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F98FC4" w14:textId="77777777" w:rsidR="004B7DAC" w:rsidRPr="00DF1562" w:rsidRDefault="004B7DAC" w:rsidP="004B7DAC">
      <w:pPr>
        <w:ind w:firstLine="578"/>
        <w:jc w:val="center"/>
        <w:rPr>
          <w:rFonts w:ascii="Georgia" w:hAnsi="Georgia"/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DF1562">
        <w:rPr>
          <w:rFonts w:ascii="Georgia" w:hAnsi="Georgia"/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0D0D496B" w14:textId="146FFD69" w:rsidR="004B7DAC" w:rsidRPr="00DF1562" w:rsidRDefault="004B7DAC" w:rsidP="004B7DAC">
      <w:pPr>
        <w:ind w:firstLine="578"/>
        <w:jc w:val="center"/>
        <w:rPr>
          <w:rFonts w:ascii="Georgia" w:hAnsi="Georgia"/>
          <w:b/>
          <w:color w:val="0070C0"/>
          <w:sz w:val="28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DF1562">
        <w:rPr>
          <w:rFonts w:ascii="Georgia" w:hAnsi="Georgia"/>
          <w:b/>
          <w:color w:val="0070C0"/>
          <w:sz w:val="28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(12</w:t>
      </w:r>
      <w:r w:rsidR="0024494D">
        <w:rPr>
          <w:rFonts w:ascii="Georgia" w:hAnsi="Georgia"/>
          <w:b/>
          <w:color w:val="0070C0"/>
          <w:sz w:val="28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7</w:t>
      </w:r>
      <w:r w:rsidRPr="00DF1562">
        <w:rPr>
          <w:rFonts w:ascii="Georgia" w:hAnsi="Georgia"/>
          <w:b/>
          <w:color w:val="0070C0"/>
          <w:sz w:val="28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51C6410C" w14:textId="77777777" w:rsidR="004B7DAC" w:rsidRPr="00DF1562" w:rsidRDefault="004B7DAC" w:rsidP="004B7DAC">
      <w:pPr>
        <w:jc w:val="center"/>
        <w:rPr>
          <w:rFonts w:ascii="Georgia" w:hAnsi="Georgia"/>
          <w:b/>
          <w:color w:val="0070C0"/>
          <w:sz w:val="28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DF1562">
        <w:rPr>
          <w:rFonts w:ascii="Georgia" w:hAnsi="Georgia"/>
          <w:b/>
          <w:color w:val="0070C0"/>
          <w:sz w:val="28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3E09FA44" w14:textId="7A8B5176" w:rsidR="00060579" w:rsidRDefault="004B7DAC" w:rsidP="006600E7">
      <w:pPr>
        <w:jc w:val="center"/>
        <w:rPr>
          <w:rStyle w:val="affff4"/>
        </w:rPr>
      </w:pPr>
      <w:bookmarkStart w:id="2" w:name="_Hlk225075924"/>
      <w:r w:rsidRPr="00DF1562">
        <w:rPr>
          <w:rFonts w:ascii="Georgia" w:hAnsi="Georgia"/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DF1562">
        <w:rPr>
          <w:rFonts w:ascii="Georgia" w:hAnsi="Georgia"/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</w:t>
      </w:r>
      <w:r w:rsidR="00DF1562">
        <w:rPr>
          <w:rFonts w:ascii="Georgia" w:hAnsi="Georgia"/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Энергия Человека, как проявление Смысла…</w:t>
      </w:r>
      <w:bookmarkEnd w:id="2"/>
    </w:p>
    <w:p w14:paraId="0242489A" w14:textId="77777777" w:rsidR="006600E7" w:rsidRDefault="006600E7" w:rsidP="006600E7">
      <w:pPr>
        <w:jc w:val="center"/>
        <w:rPr>
          <w:rStyle w:val="affff4"/>
        </w:rPr>
      </w:pPr>
    </w:p>
    <w:p w14:paraId="255CADDC" w14:textId="77777777" w:rsidR="00285F9E" w:rsidRDefault="00A2583E" w:rsidP="006600E7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A2583E">
        <w:rPr>
          <w:rFonts w:ascii="Georgia" w:hAnsi="Georgia"/>
          <w:b/>
          <w:bCs/>
          <w:i/>
          <w:iCs/>
        </w:rPr>
        <w:t>Смысл не объясняет Человека —</w:t>
      </w:r>
    </w:p>
    <w:p w14:paraId="44B77494" w14:textId="77777777" w:rsidR="00285F9E" w:rsidRDefault="00A2583E" w:rsidP="006600E7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A2583E">
        <w:rPr>
          <w:rFonts w:ascii="MS Mincho" w:eastAsia="MS Mincho" w:hAnsi="MS Mincho" w:cs="MS Mincho" w:hint="eastAsia"/>
          <w:b/>
          <w:bCs/>
          <w:i/>
          <w:iCs/>
        </w:rPr>
        <w:t> </w:t>
      </w:r>
      <w:r w:rsidRPr="00A2583E">
        <w:rPr>
          <w:rFonts w:ascii="Georgia" w:hAnsi="Georgia"/>
          <w:b/>
          <w:bCs/>
          <w:i/>
          <w:iCs/>
        </w:rPr>
        <w:t>он зажигает его.</w:t>
      </w:r>
      <w:r w:rsidRPr="00A2583E">
        <w:rPr>
          <w:rFonts w:ascii="MS Mincho" w:eastAsia="MS Mincho" w:hAnsi="MS Mincho" w:cs="MS Mincho" w:hint="eastAsia"/>
          <w:b/>
          <w:bCs/>
          <w:i/>
          <w:iCs/>
        </w:rPr>
        <w:t> </w:t>
      </w:r>
      <w:r w:rsidRPr="00A2583E">
        <w:rPr>
          <w:rFonts w:ascii="Georgia" w:hAnsi="Georgia"/>
          <w:b/>
          <w:bCs/>
          <w:i/>
          <w:iCs/>
        </w:rPr>
        <w:t>И там,</w:t>
      </w:r>
    </w:p>
    <w:p w14:paraId="1AB3DF23" w14:textId="78D2A957" w:rsidR="00285F9E" w:rsidRDefault="00A2583E" w:rsidP="006600E7">
      <w:pPr>
        <w:pStyle w:val="p1"/>
        <w:spacing w:before="0" w:beforeAutospacing="0" w:after="0" w:afterAutospacing="0"/>
        <w:jc w:val="right"/>
        <w:rPr>
          <w:rFonts w:ascii="MS Mincho" w:eastAsia="MS Mincho" w:hAnsi="MS Mincho" w:cs="MS Mincho"/>
          <w:b/>
          <w:bCs/>
          <w:i/>
          <w:iCs/>
        </w:rPr>
      </w:pPr>
      <w:r w:rsidRPr="00A2583E">
        <w:rPr>
          <w:rFonts w:ascii="Georgia" w:hAnsi="Georgia"/>
          <w:b/>
          <w:bCs/>
          <w:i/>
          <w:iCs/>
        </w:rPr>
        <w:t xml:space="preserve"> где появляется Смысл,</w:t>
      </w:r>
      <w:r w:rsidRPr="00A2583E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4102CC36" w14:textId="03D37701" w:rsidR="00285F9E" w:rsidRDefault="00A2583E" w:rsidP="006600E7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A2583E">
        <w:rPr>
          <w:rFonts w:ascii="Georgia" w:hAnsi="Georgia"/>
          <w:b/>
          <w:bCs/>
          <w:i/>
          <w:iCs/>
        </w:rPr>
        <w:t>энергия перестаёт быть усилием</w:t>
      </w:r>
    </w:p>
    <w:p w14:paraId="5AEDBF67" w14:textId="018406BA" w:rsidR="00A2583E" w:rsidRPr="00A2583E" w:rsidRDefault="00A2583E" w:rsidP="006600E7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A2583E">
        <w:rPr>
          <w:rFonts w:ascii="MS Mincho" w:eastAsia="MS Mincho" w:hAnsi="MS Mincho" w:cs="MS Mincho" w:hint="eastAsia"/>
          <w:b/>
          <w:bCs/>
          <w:i/>
          <w:iCs/>
        </w:rPr>
        <w:t> </w:t>
      </w:r>
      <w:r w:rsidRPr="00A2583E">
        <w:rPr>
          <w:rFonts w:ascii="Georgia" w:hAnsi="Georgia"/>
          <w:b/>
          <w:bCs/>
          <w:i/>
          <w:iCs/>
        </w:rPr>
        <w:t>и становится состоянием.</w:t>
      </w:r>
    </w:p>
    <w:p w14:paraId="054C4BB9" w14:textId="77777777" w:rsidR="005C1186" w:rsidRDefault="005C1186" w:rsidP="006600E7">
      <w:pPr>
        <w:pStyle w:val="p3"/>
        <w:spacing w:before="0" w:beforeAutospacing="0" w:after="0" w:afterAutospacing="0"/>
        <w:jc w:val="both"/>
        <w:rPr>
          <w:rFonts w:ascii="Georgia" w:hAnsi="Georgia"/>
          <w:sz w:val="28"/>
          <w:szCs w:val="28"/>
        </w:rPr>
      </w:pPr>
    </w:p>
    <w:p w14:paraId="5DCB0A27" w14:textId="37CEE4CD" w:rsidR="00383742" w:rsidRPr="00383742" w:rsidRDefault="006600E7" w:rsidP="006600E7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383742" w:rsidRPr="00383742">
        <w:rPr>
          <w:rFonts w:ascii="Georgia" w:hAnsi="Georgia"/>
          <w:sz w:val="28"/>
          <w:szCs w:val="28"/>
        </w:rPr>
        <w:t>Есть точка, в которой привычные объяснения перестают работать.</w:t>
      </w:r>
      <w:r w:rsidR="00383742" w:rsidRPr="00383742">
        <w:rPr>
          <w:rFonts w:ascii="Georgia" w:hAnsi="Georgia"/>
          <w:sz w:val="28"/>
          <w:szCs w:val="28"/>
        </w:rPr>
        <w:br/>
        <w:t>Не потому, что они неверны, а потому, что их масштаб недостаточен.</w:t>
      </w:r>
      <w:r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Человек привык искать энергию во внешнем</w:t>
      </w:r>
      <w:r>
        <w:rPr>
          <w:rFonts w:ascii="Georgia" w:hAnsi="Georgia"/>
          <w:sz w:val="28"/>
          <w:szCs w:val="28"/>
        </w:rPr>
        <w:t xml:space="preserve"> –</w:t>
      </w:r>
      <w:r w:rsidR="00383742" w:rsidRPr="00383742">
        <w:rPr>
          <w:rFonts w:ascii="Georgia" w:hAnsi="Georgia"/>
          <w:sz w:val="28"/>
          <w:szCs w:val="28"/>
        </w:rPr>
        <w:t xml:space="preserve"> в деньгах, власти, угрозе, удовольствии, борьбе. Он научился извлекать силу из страха, из желания, из конфликта. Но вся эта энергия имеет предел. Она вспыхивает — и гаснет. Она требует постоянного подпитывания. Она не удерживает направление.</w:t>
      </w:r>
      <w:r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И потому</w:t>
      </w:r>
      <w:r>
        <w:rPr>
          <w:rFonts w:ascii="Georgia" w:hAnsi="Georgia"/>
          <w:sz w:val="28"/>
          <w:szCs w:val="28"/>
        </w:rPr>
        <w:t>,</w:t>
      </w:r>
      <w:r w:rsidR="00383742" w:rsidRPr="00383742">
        <w:rPr>
          <w:rFonts w:ascii="Georgia" w:hAnsi="Georgia"/>
          <w:sz w:val="28"/>
          <w:szCs w:val="28"/>
        </w:rPr>
        <w:t xml:space="preserve"> главный вопрос</w:t>
      </w:r>
      <w:r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оказывается не в том, сколько у человека энергии,</w:t>
      </w:r>
      <w:r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а в том — что её удерживает.</w:t>
      </w:r>
    </w:p>
    <w:p w14:paraId="515161A5" w14:textId="2CC233BB" w:rsidR="00383742" w:rsidRPr="00383742" w:rsidRDefault="006600E7" w:rsidP="00383742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383742" w:rsidRPr="00383742">
        <w:rPr>
          <w:rFonts w:ascii="Georgia" w:hAnsi="Georgia"/>
          <w:sz w:val="28"/>
          <w:szCs w:val="28"/>
        </w:rPr>
        <w:t>Смысл — вот единственное, что не просто высвобождает энергию,</w:t>
      </w:r>
      <w:r w:rsidR="00383742" w:rsidRPr="00383742">
        <w:rPr>
          <w:rFonts w:ascii="Georgia" w:hAnsi="Georgia"/>
          <w:sz w:val="28"/>
          <w:szCs w:val="28"/>
        </w:rPr>
        <w:br/>
        <w:t>а делает её устойчивой, направленной, нарастающей.</w:t>
      </w:r>
      <w:r w:rsidR="002C0FDE"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Не импульсом, а состоянием.</w:t>
      </w:r>
    </w:p>
    <w:p w14:paraId="5742448B" w14:textId="4C0D24C2" w:rsidR="00383742" w:rsidRPr="00383742" w:rsidRDefault="002C0FDE" w:rsidP="002C0FDE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Е</w:t>
      </w:r>
      <w:r w:rsidR="00383742" w:rsidRPr="00383742">
        <w:rPr>
          <w:rFonts w:ascii="Georgia" w:hAnsi="Georgia"/>
          <w:sz w:val="28"/>
          <w:szCs w:val="28"/>
        </w:rPr>
        <w:t xml:space="preserve">сли рассматривать происходящее с позиции более высокого уровня — с позиции системного </w:t>
      </w:r>
      <w:r w:rsidR="00F44D11" w:rsidRPr="00383742">
        <w:rPr>
          <w:rFonts w:ascii="Georgia" w:hAnsi="Georgia"/>
          <w:sz w:val="28"/>
          <w:szCs w:val="28"/>
        </w:rPr>
        <w:t xml:space="preserve">управления, </w:t>
      </w:r>
      <w:r w:rsidR="00383742" w:rsidRPr="00383742">
        <w:rPr>
          <w:rFonts w:ascii="Georgia" w:hAnsi="Georgia"/>
          <w:sz w:val="28"/>
          <w:szCs w:val="28"/>
        </w:rPr>
        <w:t xml:space="preserve">становится очевидно: человек не является источником энергии сам по себе. </w:t>
      </w:r>
      <w:r w:rsidR="00383742" w:rsidRPr="00F44D11">
        <w:rPr>
          <w:rStyle w:val="--0"/>
        </w:rPr>
        <w:t xml:space="preserve">Он — </w:t>
      </w:r>
      <w:r w:rsidR="00383742" w:rsidRPr="00F44D11">
        <w:rPr>
          <w:rStyle w:val="--"/>
        </w:rPr>
        <w:t>проводник</w:t>
      </w:r>
      <w:r w:rsidR="00383742" w:rsidRPr="00383742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Но проводимость определяется не телом, не интеллектом и даже не опытом,</w:t>
      </w:r>
      <w:r w:rsidR="00F44D11"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а степенью включённости в Смысл.</w:t>
      </w:r>
      <w:r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Именно здесь проходит граница между действием и служением,</w:t>
      </w:r>
      <w:r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между работой и миссией,</w:t>
      </w:r>
      <w:r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между расходом сил и их умножением.</w:t>
      </w:r>
    </w:p>
    <w:p w14:paraId="241FCF7D" w14:textId="18247043" w:rsidR="00383742" w:rsidRPr="00383742" w:rsidRDefault="00F44D11" w:rsidP="002C0FDE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2C0FDE">
        <w:rPr>
          <w:rFonts w:ascii="Georgia" w:hAnsi="Georgia"/>
          <w:sz w:val="28"/>
          <w:szCs w:val="28"/>
        </w:rPr>
        <w:t>В этой статье мы попытаемся</w:t>
      </w:r>
      <w:r w:rsidR="00383742" w:rsidRPr="00383742">
        <w:rPr>
          <w:rFonts w:ascii="Georgia" w:hAnsi="Georgia"/>
          <w:sz w:val="28"/>
          <w:szCs w:val="28"/>
        </w:rPr>
        <w:t xml:space="preserve"> выйти за пределы привычного понимания энергии человека и рассмотреть её как проявление более глубокой конструкции — </w:t>
      </w:r>
      <w:r w:rsidR="00383742" w:rsidRPr="00F44D11">
        <w:rPr>
          <w:rStyle w:val="--0"/>
        </w:rPr>
        <w:t xml:space="preserve">конструкции </w:t>
      </w:r>
      <w:r w:rsidR="00383742" w:rsidRPr="00F44D11">
        <w:rPr>
          <w:rStyle w:val="--"/>
        </w:rPr>
        <w:t>Смысла,</w:t>
      </w:r>
      <w:r w:rsidR="00383742" w:rsidRPr="00383742">
        <w:rPr>
          <w:rFonts w:ascii="Georgia" w:hAnsi="Georgia"/>
          <w:sz w:val="28"/>
          <w:szCs w:val="28"/>
        </w:rPr>
        <w:t xml:space="preserve"> который формирует не только действия, но и саму реальность, в которой эти действия становятся возможными.</w:t>
      </w:r>
      <w:r w:rsidR="00B2193E">
        <w:rPr>
          <w:rFonts w:ascii="Georgia" w:hAnsi="Georgia"/>
          <w:sz w:val="28"/>
          <w:szCs w:val="28"/>
        </w:rPr>
        <w:t xml:space="preserve"> А </w:t>
      </w:r>
      <w:r w:rsidR="00383742" w:rsidRPr="00383742">
        <w:rPr>
          <w:rFonts w:ascii="Georgia" w:hAnsi="Georgia"/>
          <w:sz w:val="28"/>
          <w:szCs w:val="28"/>
        </w:rPr>
        <w:t>если это так, то вопрос уже не в том, где взять энергию.</w:t>
      </w:r>
      <w:r w:rsidR="00B2193E">
        <w:rPr>
          <w:rFonts w:ascii="Georgia" w:hAnsi="Georgia"/>
          <w:sz w:val="28"/>
          <w:szCs w:val="28"/>
        </w:rPr>
        <w:t xml:space="preserve"> </w:t>
      </w:r>
      <w:r w:rsidR="00383742" w:rsidRPr="00383742">
        <w:rPr>
          <w:rFonts w:ascii="Georgia" w:hAnsi="Georgia"/>
          <w:sz w:val="28"/>
          <w:szCs w:val="28"/>
        </w:rPr>
        <w:t>Вопрос в другом — к чему она подключена.</w:t>
      </w:r>
    </w:p>
    <w:p w14:paraId="77BD5CE4" w14:textId="6A32D5D0" w:rsidR="00060579" w:rsidRPr="00383742" w:rsidRDefault="00B2193E" w:rsidP="00B2193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060579" w:rsidRPr="00383742">
        <w:rPr>
          <w:rFonts w:ascii="Georgia" w:hAnsi="Georgia"/>
          <w:sz w:val="28"/>
          <w:szCs w:val="28"/>
        </w:rPr>
        <w:t>История, если смотреть на неё не как на набор событий, а как на разворачивающийся процесс управления, показывает одну и ту же закономерность</w:t>
      </w:r>
      <w:r>
        <w:rPr>
          <w:rFonts w:ascii="Georgia" w:hAnsi="Georgia"/>
          <w:sz w:val="28"/>
          <w:szCs w:val="28"/>
        </w:rPr>
        <w:t xml:space="preserve"> – </w:t>
      </w:r>
      <w:r w:rsidR="00060579" w:rsidRPr="00383742">
        <w:rPr>
          <w:rFonts w:ascii="Georgia" w:hAnsi="Georgia"/>
          <w:sz w:val="28"/>
          <w:szCs w:val="28"/>
        </w:rPr>
        <w:t xml:space="preserve">чем выше масштаб Цели, тем сильнее она вступает в противоречие с существующими шаблонами. Это не случайность и не следствие несовершенства людей — это </w:t>
      </w:r>
      <w:r w:rsidR="00060579" w:rsidRPr="00F44D11">
        <w:rPr>
          <w:rStyle w:val="--"/>
        </w:rPr>
        <w:t xml:space="preserve">фундаментальное </w:t>
      </w:r>
      <w:r w:rsidR="00060579" w:rsidRPr="00F44D11">
        <w:rPr>
          <w:rStyle w:val="--0"/>
        </w:rPr>
        <w:t>свойство</w:t>
      </w:r>
      <w:r w:rsidR="00060579" w:rsidRPr="00383742">
        <w:rPr>
          <w:rFonts w:ascii="Georgia" w:hAnsi="Georgia"/>
          <w:sz w:val="28"/>
          <w:szCs w:val="28"/>
        </w:rPr>
        <w:t xml:space="preserve"> любой системы, находящейся в состоянии самоподдержания. Шаблон есть зафиксированный способ сохранения, тогда как Цель есть вектор изменения. </w:t>
      </w:r>
      <w:r w:rsidR="007939DA">
        <w:rPr>
          <w:rFonts w:ascii="Georgia" w:hAnsi="Georgia"/>
          <w:sz w:val="28"/>
          <w:szCs w:val="28"/>
        </w:rPr>
        <w:t>П</w:t>
      </w:r>
      <w:r w:rsidR="00060579" w:rsidRPr="00383742">
        <w:rPr>
          <w:rFonts w:ascii="Georgia" w:hAnsi="Georgia"/>
          <w:sz w:val="28"/>
          <w:szCs w:val="28"/>
        </w:rPr>
        <w:t>о</w:t>
      </w:r>
      <w:r w:rsidR="007939DA">
        <w:rPr>
          <w:rFonts w:ascii="Georgia" w:hAnsi="Georgia"/>
          <w:sz w:val="28"/>
          <w:szCs w:val="28"/>
        </w:rPr>
        <w:t>э</w:t>
      </w:r>
      <w:r w:rsidR="00060579" w:rsidRPr="00383742">
        <w:rPr>
          <w:rFonts w:ascii="Georgia" w:hAnsi="Georgia"/>
          <w:sz w:val="28"/>
          <w:szCs w:val="28"/>
        </w:rPr>
        <w:t>тому</w:t>
      </w:r>
      <w:r w:rsidR="007939DA">
        <w:rPr>
          <w:rFonts w:ascii="Georgia" w:hAnsi="Georgia"/>
          <w:sz w:val="28"/>
          <w:szCs w:val="28"/>
        </w:rPr>
        <w:t>,</w:t>
      </w:r>
      <w:r w:rsidR="00060579" w:rsidRPr="00383742">
        <w:rPr>
          <w:rFonts w:ascii="Georgia" w:hAnsi="Georgia"/>
          <w:sz w:val="28"/>
          <w:szCs w:val="28"/>
        </w:rPr>
        <w:t xml:space="preserve"> всякий переход на новый уровень</w:t>
      </w:r>
      <w:r w:rsidR="007939DA">
        <w:rPr>
          <w:rFonts w:ascii="Georgia" w:hAnsi="Georgia"/>
          <w:sz w:val="28"/>
          <w:szCs w:val="28"/>
        </w:rPr>
        <w:t>,</w:t>
      </w:r>
      <w:r w:rsidR="00060579" w:rsidRPr="00383742">
        <w:rPr>
          <w:rFonts w:ascii="Georgia" w:hAnsi="Georgia"/>
          <w:sz w:val="28"/>
          <w:szCs w:val="28"/>
        </w:rPr>
        <w:t xml:space="preserve"> неизбежно требует разрыва с тем, что до этого считалось нормой.</w:t>
      </w:r>
      <w:r>
        <w:rPr>
          <w:rFonts w:ascii="Georgia" w:hAnsi="Georgia"/>
          <w:sz w:val="28"/>
          <w:szCs w:val="28"/>
        </w:rPr>
        <w:t xml:space="preserve"> Э</w:t>
      </w:r>
      <w:r w:rsidR="00060579" w:rsidRPr="00383742">
        <w:rPr>
          <w:rFonts w:ascii="Georgia" w:hAnsi="Georgia"/>
          <w:sz w:val="28"/>
          <w:szCs w:val="28"/>
        </w:rPr>
        <w:t xml:space="preserve">то фиксируется как конфликт между программами поддержания и программами развития. Первая удерживает систему в стабильности, вторая выводит её за пределы текущего состояния. И чем выше уровень перехода, тем глубже должен быть этот разрыв. </w:t>
      </w:r>
      <w:r w:rsidR="00060579" w:rsidRPr="00383742">
        <w:rPr>
          <w:rFonts w:ascii="Georgia" w:hAnsi="Georgia"/>
          <w:sz w:val="28"/>
          <w:szCs w:val="28"/>
        </w:rPr>
        <w:lastRenderedPageBreak/>
        <w:t>Именно поэтому преодоление шаблона — не акт воли отдельного человека, а необходимое условие включения в более высокий уровень управления.</w:t>
      </w:r>
    </w:p>
    <w:p w14:paraId="52AB4E65" w14:textId="0B8DADC0" w:rsidR="00AF3AC3" w:rsidRDefault="00AF3AC3" w:rsidP="00354DA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2077E9B" wp14:editId="4F852FBB">
            <wp:simplePos x="0" y="0"/>
            <wp:positionH relativeFrom="column">
              <wp:posOffset>-93345</wp:posOffset>
            </wp:positionH>
            <wp:positionV relativeFrom="paragraph">
              <wp:posOffset>266700</wp:posOffset>
            </wp:positionV>
            <wp:extent cx="2754630" cy="3187700"/>
            <wp:effectExtent l="0" t="0" r="1270" b="0"/>
            <wp:wrapTight wrapText="bothSides">
              <wp:wrapPolygon edited="0">
                <wp:start x="0" y="0"/>
                <wp:lineTo x="0" y="21514"/>
                <wp:lineTo x="21510" y="21514"/>
                <wp:lineTo x="21510" y="0"/>
                <wp:lineTo x="0" y="0"/>
              </wp:wrapPolygon>
            </wp:wrapTight>
            <wp:docPr id="5322701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270187" name="Рисунок 5322701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63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4D11">
        <w:rPr>
          <w:rFonts w:ascii="Georgia" w:hAnsi="Georgia"/>
          <w:sz w:val="28"/>
          <w:szCs w:val="28"/>
        </w:rPr>
        <w:t xml:space="preserve">        </w:t>
      </w:r>
      <w:r w:rsidR="00060579" w:rsidRPr="00383742">
        <w:rPr>
          <w:rFonts w:ascii="Georgia" w:hAnsi="Georgia"/>
          <w:sz w:val="28"/>
          <w:szCs w:val="28"/>
        </w:rPr>
        <w:t>Леонардо</w:t>
      </w:r>
      <w:r w:rsidR="004450B8">
        <w:rPr>
          <w:rFonts w:ascii="Georgia" w:hAnsi="Georgia"/>
          <w:sz w:val="28"/>
          <w:szCs w:val="28"/>
        </w:rPr>
        <w:t xml:space="preserve"> да Винчи</w:t>
      </w:r>
      <w:r w:rsidR="00060579" w:rsidRPr="00383742">
        <w:rPr>
          <w:rFonts w:ascii="Georgia" w:hAnsi="Georgia"/>
          <w:sz w:val="28"/>
          <w:szCs w:val="28"/>
        </w:rPr>
        <w:t>, вскрывающий тело</w:t>
      </w:r>
      <w:r w:rsidR="004450B8">
        <w:rPr>
          <w:rFonts w:ascii="Georgia" w:hAnsi="Georgia"/>
          <w:sz w:val="28"/>
          <w:szCs w:val="28"/>
        </w:rPr>
        <w:t xml:space="preserve"> человека</w:t>
      </w:r>
      <w:r w:rsidR="00060579" w:rsidRPr="00383742">
        <w:rPr>
          <w:rFonts w:ascii="Georgia" w:hAnsi="Georgia"/>
          <w:sz w:val="28"/>
          <w:szCs w:val="28"/>
        </w:rPr>
        <w:t>,</w:t>
      </w:r>
      <w:r w:rsidR="004450B8">
        <w:rPr>
          <w:rFonts w:ascii="Georgia" w:hAnsi="Georgia"/>
          <w:sz w:val="28"/>
          <w:szCs w:val="28"/>
        </w:rPr>
        <w:t xml:space="preserve"> для познания</w:t>
      </w:r>
      <w:r w:rsidR="003F0884" w:rsidRPr="003F0884">
        <w:rPr>
          <w:rFonts w:ascii="Georgia" w:hAnsi="Georgia"/>
          <w:sz w:val="28"/>
          <w:szCs w:val="28"/>
        </w:rPr>
        <w:t>;</w:t>
      </w:r>
      <w:r w:rsidR="00060579" w:rsidRPr="00383742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человек</w:t>
      </w:r>
      <w:r w:rsidR="00060579" w:rsidRPr="00383742">
        <w:rPr>
          <w:rFonts w:ascii="Georgia" w:hAnsi="Georgia"/>
          <w:sz w:val="28"/>
          <w:szCs w:val="28"/>
        </w:rPr>
        <w:t xml:space="preserve">, </w:t>
      </w:r>
    </w:p>
    <w:p w14:paraId="6618589C" w14:textId="70E7E6C9" w:rsidR="00060579" w:rsidRPr="00383742" w:rsidRDefault="00060579" w:rsidP="00354DA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383742">
        <w:rPr>
          <w:rFonts w:ascii="Georgia" w:hAnsi="Georgia"/>
          <w:sz w:val="28"/>
          <w:szCs w:val="28"/>
        </w:rPr>
        <w:t>переступающий через запрет</w:t>
      </w:r>
      <w:r w:rsidR="00354DA7" w:rsidRPr="00354DA7">
        <w:rPr>
          <w:rFonts w:ascii="Georgia" w:hAnsi="Georgia"/>
          <w:sz w:val="28"/>
          <w:szCs w:val="28"/>
        </w:rPr>
        <w:t xml:space="preserve"> </w:t>
      </w:r>
      <w:r w:rsidR="00354DA7">
        <w:rPr>
          <w:rFonts w:ascii="Georgia" w:hAnsi="Georgia"/>
          <w:sz w:val="28"/>
          <w:szCs w:val="28"/>
        </w:rPr>
        <w:t>«не убий»</w:t>
      </w:r>
      <w:r w:rsidR="003F0884" w:rsidRPr="003F0884">
        <w:rPr>
          <w:rFonts w:ascii="Georgia" w:hAnsi="Georgia"/>
          <w:sz w:val="28"/>
          <w:szCs w:val="28"/>
        </w:rPr>
        <w:t>;</w:t>
      </w:r>
      <w:r w:rsidRPr="00383742">
        <w:rPr>
          <w:rFonts w:ascii="Georgia" w:hAnsi="Georgia"/>
          <w:sz w:val="28"/>
          <w:szCs w:val="28"/>
        </w:rPr>
        <w:t xml:space="preserve"> создатель новой реальности, отказывающийся от привычных форм — это не исключения, а проявления одного и того же принципа</w:t>
      </w:r>
      <w:r w:rsidR="00F44D11">
        <w:rPr>
          <w:rFonts w:ascii="Georgia" w:hAnsi="Georgia"/>
          <w:sz w:val="28"/>
          <w:szCs w:val="28"/>
        </w:rPr>
        <w:t xml:space="preserve"> – </w:t>
      </w:r>
      <w:r w:rsidRPr="00383742">
        <w:rPr>
          <w:rFonts w:ascii="Georgia" w:hAnsi="Georgia"/>
          <w:sz w:val="28"/>
          <w:szCs w:val="28"/>
        </w:rPr>
        <w:t xml:space="preserve">выход </w:t>
      </w:r>
      <w:r w:rsidRPr="00F44D11">
        <w:rPr>
          <w:rStyle w:val="--0"/>
        </w:rPr>
        <w:t xml:space="preserve">за </w:t>
      </w:r>
      <w:r w:rsidRPr="00F44D11">
        <w:rPr>
          <w:rStyle w:val="--"/>
        </w:rPr>
        <w:t>пределы</w:t>
      </w:r>
      <w:r w:rsidRPr="00383742">
        <w:rPr>
          <w:rFonts w:ascii="Georgia" w:hAnsi="Georgia"/>
          <w:sz w:val="28"/>
          <w:szCs w:val="28"/>
        </w:rPr>
        <w:t xml:space="preserve"> разрешённого текущей системой восприятия. В каждом случае нарушается не просто запрет, а граница допустимого мышления, за которой открывается иной уровень понимания и, соответственно, действия. </w:t>
      </w:r>
      <w:r w:rsidR="00354DA7">
        <w:rPr>
          <w:rFonts w:ascii="Georgia" w:hAnsi="Georgia"/>
          <w:sz w:val="28"/>
          <w:szCs w:val="28"/>
        </w:rPr>
        <w:t>Э</w:t>
      </w:r>
      <w:r w:rsidRPr="00383742">
        <w:rPr>
          <w:rFonts w:ascii="Georgia" w:hAnsi="Georgia"/>
          <w:sz w:val="28"/>
          <w:szCs w:val="28"/>
        </w:rPr>
        <w:t xml:space="preserve">то переход от восприятия, фиксированного в рамках заданных программ, к уровню, где возникает способность видеть структуру и выходить за неё, а далее — формировать направление, а </w:t>
      </w:r>
      <w:r w:rsidRPr="00F44D11">
        <w:rPr>
          <w:rStyle w:val="--"/>
        </w:rPr>
        <w:t xml:space="preserve">не </w:t>
      </w:r>
      <w:r w:rsidRPr="00F44D11">
        <w:rPr>
          <w:rStyle w:val="--0"/>
        </w:rPr>
        <w:t>просто</w:t>
      </w:r>
      <w:r w:rsidRPr="00383742">
        <w:rPr>
          <w:rFonts w:ascii="Georgia" w:hAnsi="Georgia"/>
          <w:sz w:val="28"/>
          <w:szCs w:val="28"/>
        </w:rPr>
        <w:t xml:space="preserve"> действовать внутри него. На этих уровнях шаблон перестаёт быть законом и становится лишь инструментом, применимым или неприменимым в зависимости от Цели.</w:t>
      </w:r>
    </w:p>
    <w:p w14:paraId="26350F5E" w14:textId="564E4EAB" w:rsidR="00060579" w:rsidRPr="00383742" w:rsidRDefault="00354DA7" w:rsidP="000A27D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060579" w:rsidRPr="00383742">
        <w:rPr>
          <w:rFonts w:ascii="Georgia" w:hAnsi="Georgia"/>
          <w:sz w:val="28"/>
          <w:szCs w:val="28"/>
        </w:rPr>
        <w:t xml:space="preserve">Отсюда и вытекает ключевой принцип: в начальной фазе формирования любого прорыва решающим фактором становится не количество, а качество. Масса всегда инерционна, потому что она является носителем действующих программ. Она включается позже, когда вектор уже сформирован и начинает проявляться как </w:t>
      </w:r>
      <w:r w:rsidR="00060579" w:rsidRPr="00F44D11">
        <w:rPr>
          <w:rStyle w:val="--"/>
        </w:rPr>
        <w:t xml:space="preserve">новая </w:t>
      </w:r>
      <w:r w:rsidR="00060579" w:rsidRPr="00F44D11">
        <w:rPr>
          <w:rStyle w:val="--0"/>
        </w:rPr>
        <w:t>норма.</w:t>
      </w:r>
      <w:r w:rsidR="00060579" w:rsidRPr="00383742">
        <w:rPr>
          <w:rFonts w:ascii="Georgia" w:hAnsi="Georgia"/>
          <w:sz w:val="28"/>
          <w:szCs w:val="28"/>
        </w:rPr>
        <w:t xml:space="preserve"> До этого момента она либо сопротивляется, либо остаётся нейтральной.</w:t>
      </w:r>
      <w:r w:rsidR="000A27DB">
        <w:rPr>
          <w:rFonts w:ascii="Georgia" w:hAnsi="Georgia"/>
          <w:sz w:val="28"/>
          <w:szCs w:val="28"/>
        </w:rPr>
        <w:t xml:space="preserve"> </w:t>
      </w:r>
      <w:r w:rsidR="00060579" w:rsidRPr="00383742">
        <w:rPr>
          <w:rFonts w:ascii="Georgia" w:hAnsi="Georgia"/>
          <w:sz w:val="28"/>
          <w:szCs w:val="28"/>
        </w:rPr>
        <w:t>Поэтому на этапе зарождения</w:t>
      </w:r>
      <w:r w:rsidR="000A27DB">
        <w:rPr>
          <w:rFonts w:ascii="Georgia" w:hAnsi="Georgia"/>
          <w:sz w:val="28"/>
          <w:szCs w:val="28"/>
        </w:rPr>
        <w:t>,</w:t>
      </w:r>
      <w:r w:rsidR="00060579" w:rsidRPr="00383742">
        <w:rPr>
          <w:rFonts w:ascii="Georgia" w:hAnsi="Georgia"/>
          <w:sz w:val="28"/>
          <w:szCs w:val="28"/>
        </w:rPr>
        <w:t xml:space="preserve"> критически важен не масштаб охвата, а плотность и однородность ядра. Это тот самый «кристалл», который, будучи помещён в среду, начинает структурировать её вокруг себя. Но этот эффект возможен только при одном условии — </w:t>
      </w:r>
      <w:r w:rsidR="00060579" w:rsidRPr="00F44D11">
        <w:rPr>
          <w:rStyle w:val="--"/>
        </w:rPr>
        <w:t xml:space="preserve">внутренней </w:t>
      </w:r>
      <w:r w:rsidR="00060579" w:rsidRPr="00F44D11">
        <w:rPr>
          <w:rStyle w:val="--0"/>
        </w:rPr>
        <w:t>согласованности</w:t>
      </w:r>
      <w:r w:rsidR="00060579" w:rsidRPr="00383742">
        <w:rPr>
          <w:rFonts w:ascii="Georgia" w:hAnsi="Georgia"/>
          <w:sz w:val="28"/>
          <w:szCs w:val="28"/>
        </w:rPr>
        <w:t>. Если ядро неоднородно, если в нём присутствуют противоречивые программы, оно не способно удерживать форму и распадается под действием внутренних напряжений.</w:t>
      </w:r>
    </w:p>
    <w:p w14:paraId="4EC16623" w14:textId="699A26C6" w:rsidR="00060579" w:rsidRPr="00F44D11" w:rsidRDefault="000A27DB" w:rsidP="00383742">
      <w:pPr>
        <w:pStyle w:val="p1"/>
        <w:spacing w:before="0" w:beforeAutospacing="0" w:after="0" w:afterAutospacing="0" w:line="276" w:lineRule="auto"/>
        <w:jc w:val="both"/>
        <w:rPr>
          <w:rStyle w:val="--0"/>
        </w:rPr>
      </w:pPr>
      <w:r>
        <w:rPr>
          <w:rFonts w:ascii="Georgia" w:hAnsi="Georgia"/>
          <w:sz w:val="28"/>
          <w:szCs w:val="28"/>
        </w:rPr>
        <w:t>Э</w:t>
      </w:r>
      <w:r w:rsidR="00060579" w:rsidRPr="00383742">
        <w:rPr>
          <w:rFonts w:ascii="Georgia" w:hAnsi="Georgia"/>
          <w:sz w:val="28"/>
          <w:szCs w:val="28"/>
        </w:rPr>
        <w:t>то</w:t>
      </w:r>
      <w:r>
        <w:rPr>
          <w:rFonts w:ascii="Georgia" w:hAnsi="Georgia"/>
          <w:sz w:val="28"/>
          <w:szCs w:val="28"/>
        </w:rPr>
        <w:t xml:space="preserve"> </w:t>
      </w:r>
      <w:r w:rsidR="00F44D11">
        <w:rPr>
          <w:rFonts w:ascii="Georgia" w:hAnsi="Georgia"/>
          <w:sz w:val="28"/>
          <w:szCs w:val="28"/>
        </w:rPr>
        <w:t xml:space="preserve">можно </w:t>
      </w:r>
      <w:r w:rsidR="00951151" w:rsidRPr="00383742">
        <w:rPr>
          <w:rFonts w:ascii="Georgia" w:hAnsi="Georgia"/>
          <w:sz w:val="28"/>
          <w:szCs w:val="28"/>
        </w:rPr>
        <w:t>описать</w:t>
      </w:r>
      <w:r w:rsidR="00951151">
        <w:rPr>
          <w:rFonts w:ascii="Georgia" w:hAnsi="Georgia"/>
          <w:sz w:val="28"/>
          <w:szCs w:val="28"/>
        </w:rPr>
        <w:t xml:space="preserve">, </w:t>
      </w:r>
      <w:r w:rsidR="00951151" w:rsidRPr="00383742">
        <w:rPr>
          <w:rFonts w:ascii="Georgia" w:hAnsi="Georgia"/>
          <w:sz w:val="28"/>
          <w:szCs w:val="28"/>
        </w:rPr>
        <w:t>как</w:t>
      </w:r>
      <w:r w:rsidR="00060579" w:rsidRPr="00383742">
        <w:rPr>
          <w:rFonts w:ascii="Georgia" w:hAnsi="Georgia"/>
          <w:sz w:val="28"/>
          <w:szCs w:val="28"/>
        </w:rPr>
        <w:t xml:space="preserve"> невозможность формирования устойчивой структуры при различии базовых программных состояний. Система, состоящая из элементов с разными векторами, неизбежно тратит энергию на внутреннюю компенсацию, а не на внешнее действие. И потому вопрос отбора — это не вопрос предпочтений, а вопрос </w:t>
      </w:r>
      <w:r w:rsidR="00060579" w:rsidRPr="00F44D11">
        <w:rPr>
          <w:rStyle w:val="--"/>
        </w:rPr>
        <w:t xml:space="preserve">физики </w:t>
      </w:r>
      <w:r w:rsidR="00060579" w:rsidRPr="00F44D11">
        <w:rPr>
          <w:rStyle w:val="--0"/>
        </w:rPr>
        <w:t>процесса.</w:t>
      </w:r>
    </w:p>
    <w:p w14:paraId="2DBAAD9F" w14:textId="77777777" w:rsidR="007939DA" w:rsidRDefault="000A27DB" w:rsidP="00462C2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060579" w:rsidRPr="00383742">
        <w:rPr>
          <w:rFonts w:ascii="Georgia" w:hAnsi="Georgia"/>
          <w:sz w:val="28"/>
          <w:szCs w:val="28"/>
        </w:rPr>
        <w:t>Качество ядра определяется не внешними характеристиками, а глубиной совпадения по ключевым параметрам. Прежде всего — по признанию Цели и способа её достижения. Это не декларация и не интеллектуальное согласие, а совпадение на уровне программного восприятия. Без этого любое взаимодействие остаётся поверхностным и не выдерживает нагрузки.</w:t>
      </w:r>
      <w:r w:rsidR="007939DA">
        <w:rPr>
          <w:rFonts w:ascii="Georgia" w:hAnsi="Georgia"/>
          <w:sz w:val="28"/>
          <w:szCs w:val="28"/>
        </w:rPr>
        <w:t xml:space="preserve"> </w:t>
      </w:r>
      <w:r w:rsidR="00462C24">
        <w:rPr>
          <w:rFonts w:ascii="Georgia" w:hAnsi="Georgia"/>
          <w:sz w:val="28"/>
          <w:szCs w:val="28"/>
        </w:rPr>
        <w:t xml:space="preserve"> </w:t>
      </w:r>
      <w:r w:rsidR="00060579" w:rsidRPr="00383742">
        <w:rPr>
          <w:rFonts w:ascii="Georgia" w:hAnsi="Georgia"/>
          <w:sz w:val="28"/>
          <w:szCs w:val="28"/>
        </w:rPr>
        <w:t xml:space="preserve">Далее следует готовность к перераспределению собственной жизни в пользу Цели. Это уже не вопрос времени или усилий, а </w:t>
      </w:r>
      <w:r w:rsidR="00060579" w:rsidRPr="00F44D11">
        <w:rPr>
          <w:rStyle w:val="--0"/>
        </w:rPr>
        <w:t xml:space="preserve">вопрос </w:t>
      </w:r>
      <w:r w:rsidR="00060579" w:rsidRPr="00F44D11">
        <w:rPr>
          <w:rStyle w:val="--"/>
        </w:rPr>
        <w:t>приоритета</w:t>
      </w:r>
      <w:r w:rsidR="00060579" w:rsidRPr="00383742">
        <w:rPr>
          <w:rFonts w:ascii="Georgia" w:hAnsi="Georgia"/>
          <w:sz w:val="28"/>
          <w:szCs w:val="28"/>
        </w:rPr>
        <w:t xml:space="preserve">, где привычное уступает необходимому. На </w:t>
      </w:r>
      <w:r w:rsidR="00060579" w:rsidRPr="00383742">
        <w:rPr>
          <w:rFonts w:ascii="Georgia" w:hAnsi="Georgia"/>
          <w:sz w:val="28"/>
          <w:szCs w:val="28"/>
        </w:rPr>
        <w:lastRenderedPageBreak/>
        <w:t>этом уровне происходит разрыв с прежними мотивационными структурами, и человек начинает действовать не из того, что ему удобно или приятно, а из того, что требуется для реализации вектора.</w:t>
      </w:r>
      <w:r w:rsidR="00462C24">
        <w:rPr>
          <w:rFonts w:ascii="Georgia" w:hAnsi="Georgia"/>
          <w:sz w:val="28"/>
          <w:szCs w:val="28"/>
        </w:rPr>
        <w:t xml:space="preserve"> </w:t>
      </w:r>
    </w:p>
    <w:p w14:paraId="673A704E" w14:textId="5E51206A" w:rsidR="00060579" w:rsidRPr="00383742" w:rsidRDefault="007939DA" w:rsidP="00462C2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060579" w:rsidRPr="00383742">
        <w:rPr>
          <w:rFonts w:ascii="Georgia" w:hAnsi="Georgia"/>
          <w:sz w:val="28"/>
          <w:szCs w:val="28"/>
        </w:rPr>
        <w:t>Следующий параметр — способность к действию вне шаблона. Это уже функциональное проявление предыдущего качества</w:t>
      </w:r>
      <w:r w:rsidR="00462C24">
        <w:rPr>
          <w:rFonts w:ascii="Georgia" w:hAnsi="Georgia"/>
          <w:sz w:val="28"/>
          <w:szCs w:val="28"/>
        </w:rPr>
        <w:t xml:space="preserve"> – </w:t>
      </w:r>
      <w:r w:rsidR="00060579" w:rsidRPr="00383742">
        <w:rPr>
          <w:rFonts w:ascii="Georgia" w:hAnsi="Georgia"/>
          <w:sz w:val="28"/>
          <w:szCs w:val="28"/>
        </w:rPr>
        <w:t>умение не просто понимать необходимость, а реализовывать её, даже если это противоречит накопленному опыту и социальным ожиданиям. Здесь проверяется не знание, а способность к переходу.</w:t>
      </w:r>
      <w:r>
        <w:rPr>
          <w:rFonts w:ascii="Georgia" w:hAnsi="Georgia"/>
          <w:sz w:val="28"/>
          <w:szCs w:val="28"/>
        </w:rPr>
        <w:t xml:space="preserve"> </w:t>
      </w:r>
      <w:r w:rsidR="00060579" w:rsidRPr="00383742">
        <w:rPr>
          <w:rFonts w:ascii="Georgia" w:hAnsi="Georgia"/>
          <w:sz w:val="28"/>
          <w:szCs w:val="28"/>
        </w:rPr>
        <w:t xml:space="preserve">Организационная способность в этом контексте — не навык управления людьми, а </w:t>
      </w:r>
      <w:r w:rsidR="00060579" w:rsidRPr="00F44D11">
        <w:rPr>
          <w:rStyle w:val="--"/>
        </w:rPr>
        <w:t xml:space="preserve">умение </w:t>
      </w:r>
      <w:r w:rsidR="00060579" w:rsidRPr="00F44D11">
        <w:rPr>
          <w:rStyle w:val="--0"/>
        </w:rPr>
        <w:t>выстраивать</w:t>
      </w:r>
      <w:r w:rsidR="00060579" w:rsidRPr="00383742">
        <w:rPr>
          <w:rFonts w:ascii="Georgia" w:hAnsi="Georgia"/>
          <w:sz w:val="28"/>
          <w:szCs w:val="28"/>
        </w:rPr>
        <w:t xml:space="preserve"> структуру действия. Это способность соединять разрозненные элементы в систему, подчинённую единому вектору, и удерживать её в процессе развития.</w:t>
      </w:r>
      <w:r w:rsidR="00462C24">
        <w:rPr>
          <w:rFonts w:ascii="Georgia" w:hAnsi="Georgia"/>
          <w:sz w:val="28"/>
          <w:szCs w:val="28"/>
        </w:rPr>
        <w:t xml:space="preserve"> </w:t>
      </w:r>
      <w:r w:rsidR="00060579" w:rsidRPr="00383742">
        <w:rPr>
          <w:rFonts w:ascii="Georgia" w:hAnsi="Georgia"/>
          <w:sz w:val="28"/>
          <w:szCs w:val="28"/>
        </w:rPr>
        <w:t>И, наконец, ресурсы — как дополнительный, но не определяющий фактор. Они ускоряют процессы, расширяют возможности, но сами по себе ничего не создают. Без предыдущих уровней они лишь усиливают хаос, а не формируют структуру.</w:t>
      </w:r>
    </w:p>
    <w:p w14:paraId="465B7CD2" w14:textId="170229E8" w:rsidR="00060579" w:rsidRPr="00383742" w:rsidRDefault="00462C24" w:rsidP="00462C2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060579" w:rsidRPr="00383742">
        <w:rPr>
          <w:rFonts w:ascii="Georgia" w:hAnsi="Georgia"/>
          <w:sz w:val="28"/>
          <w:szCs w:val="28"/>
        </w:rPr>
        <w:t xml:space="preserve">Таким образом, формируется не перечень качеств, а иерархия состояний, каждое из которых является </w:t>
      </w:r>
      <w:r w:rsidR="00060579" w:rsidRPr="00F44D11">
        <w:rPr>
          <w:rStyle w:val="--"/>
        </w:rPr>
        <w:t xml:space="preserve">необходимым </w:t>
      </w:r>
      <w:r w:rsidR="00060579" w:rsidRPr="00F44D11">
        <w:rPr>
          <w:rStyle w:val="--0"/>
        </w:rPr>
        <w:t>условием</w:t>
      </w:r>
      <w:r w:rsidR="00060579" w:rsidRPr="00383742">
        <w:rPr>
          <w:rFonts w:ascii="Georgia" w:hAnsi="Georgia"/>
          <w:sz w:val="28"/>
          <w:szCs w:val="28"/>
        </w:rPr>
        <w:t xml:space="preserve"> для следующего. Идеальный носитель, обладающий всеми параметрами, в рамках материального мира практически не встречается, потому что требует совпадения множества факторов на разных уровнях. Но задача не в поиске идеала, а в формировании достаточной плотности совпадений, при которой система начинает работать.</w:t>
      </w:r>
      <w:r>
        <w:rPr>
          <w:rFonts w:ascii="Georgia" w:hAnsi="Georgia"/>
          <w:sz w:val="28"/>
          <w:szCs w:val="28"/>
        </w:rPr>
        <w:t xml:space="preserve"> </w:t>
      </w:r>
      <w:r w:rsidR="00060579" w:rsidRPr="00383742">
        <w:rPr>
          <w:rFonts w:ascii="Georgia" w:hAnsi="Georgia"/>
          <w:sz w:val="28"/>
          <w:szCs w:val="28"/>
        </w:rPr>
        <w:t>Именно здесь начинается переход от теоретического понимания к практическому формированию — не массы, а ядра, способного задать вектор и удержать его, несмотря на сопротивление среды.</w:t>
      </w:r>
    </w:p>
    <w:p w14:paraId="58925F97" w14:textId="6066C08F" w:rsidR="00060579" w:rsidRPr="00383742" w:rsidRDefault="005A2953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</w:t>
      </w:r>
      <w:r w:rsidR="00060579" w:rsidRPr="00383742">
        <w:rPr>
          <w:rFonts w:ascii="Georgia" w:hAnsi="Georgia"/>
          <w:sz w:val="28"/>
          <w:szCs w:val="28"/>
        </w:rPr>
        <w:t xml:space="preserve">Чтобы сделать возможным переход от абстрактного перечня качеств к реальному внутреннему соотнесению, необходимо рассматривать их не как формальные признаки, а </w:t>
      </w:r>
      <w:r w:rsidR="00060579" w:rsidRPr="00F44D11">
        <w:rPr>
          <w:rStyle w:val="--0"/>
        </w:rPr>
        <w:t xml:space="preserve">как </w:t>
      </w:r>
      <w:r w:rsidR="00060579" w:rsidRPr="00F44D11">
        <w:rPr>
          <w:rStyle w:val="--"/>
        </w:rPr>
        <w:t>состояния</w:t>
      </w:r>
      <w:r w:rsidR="00060579" w:rsidRPr="00383742">
        <w:rPr>
          <w:rFonts w:ascii="Georgia" w:hAnsi="Georgia"/>
          <w:sz w:val="28"/>
          <w:szCs w:val="28"/>
        </w:rPr>
        <w:t>, через которые проходит человек в процессе смены вектора.</w:t>
      </w:r>
      <w:r w:rsidR="00770F8E">
        <w:rPr>
          <w:rFonts w:ascii="Georgia" w:hAnsi="Georgia"/>
          <w:sz w:val="28"/>
          <w:szCs w:val="28"/>
        </w:rPr>
        <w:t xml:space="preserve"> Э</w:t>
      </w:r>
      <w:r w:rsidR="00060579" w:rsidRPr="00383742">
        <w:rPr>
          <w:rFonts w:ascii="Georgia" w:hAnsi="Georgia"/>
          <w:sz w:val="28"/>
          <w:szCs w:val="28"/>
        </w:rPr>
        <w:t>то уже не просто описание характеристик, а последовательность перепрошивки базовых программ восприятия и действия, где каждое качество есть не декларация, а результат внутреннего перехода.</w:t>
      </w:r>
    </w:p>
    <w:p w14:paraId="3B01FBA0" w14:textId="5B7A5B69" w:rsidR="00060579" w:rsidRPr="00383742" w:rsidRDefault="00770F8E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852462">
        <w:rPr>
          <w:rFonts w:ascii="Georgia" w:hAnsi="Georgia"/>
          <w:b/>
          <w:bCs/>
          <w:i/>
          <w:iCs/>
          <w:sz w:val="28"/>
          <w:szCs w:val="28"/>
        </w:rPr>
        <w:t xml:space="preserve">          </w:t>
      </w:r>
      <w:r w:rsidR="00060579" w:rsidRPr="00852462">
        <w:rPr>
          <w:rFonts w:ascii="Georgia" w:hAnsi="Georgia"/>
          <w:b/>
          <w:bCs/>
          <w:i/>
          <w:iCs/>
          <w:sz w:val="28"/>
          <w:szCs w:val="28"/>
        </w:rPr>
        <w:t>Первое</w:t>
      </w:r>
      <w:r w:rsidR="00060579" w:rsidRPr="00383742">
        <w:rPr>
          <w:rFonts w:ascii="Georgia" w:hAnsi="Georgia"/>
          <w:sz w:val="28"/>
          <w:szCs w:val="28"/>
        </w:rPr>
        <w:t xml:space="preserve"> — признание Цели и способа её достижения — на самом деле является не интеллектуальным согласием, а актом включения. Человек может прочитать, понять, даже логически согласиться, но это ещё </w:t>
      </w:r>
      <w:r w:rsidR="00060579" w:rsidRPr="00F44D11">
        <w:rPr>
          <w:rStyle w:val="--0"/>
        </w:rPr>
        <w:t xml:space="preserve">не </w:t>
      </w:r>
      <w:r w:rsidR="00060579" w:rsidRPr="00F44D11">
        <w:rPr>
          <w:rStyle w:val="--"/>
        </w:rPr>
        <w:t>означает,</w:t>
      </w:r>
      <w:r w:rsidR="00060579" w:rsidRPr="00383742">
        <w:rPr>
          <w:rFonts w:ascii="Georgia" w:hAnsi="Georgia"/>
          <w:sz w:val="28"/>
          <w:szCs w:val="28"/>
        </w:rPr>
        <w:t xml:space="preserve"> что он принял. Принятие — это когда идея перестаёт быть внешней информацией и становится внутренним ориентиром, через который он начинает оценивать всё остальное. </w:t>
      </w:r>
      <w:r>
        <w:rPr>
          <w:rFonts w:ascii="Georgia" w:hAnsi="Georgia"/>
          <w:sz w:val="28"/>
          <w:szCs w:val="28"/>
        </w:rPr>
        <w:t>Э</w:t>
      </w:r>
      <w:r w:rsidR="00060579" w:rsidRPr="00383742">
        <w:rPr>
          <w:rFonts w:ascii="Georgia" w:hAnsi="Georgia"/>
          <w:sz w:val="28"/>
          <w:szCs w:val="28"/>
        </w:rPr>
        <w:t>то переход от восприятия идеи как одной из множества</w:t>
      </w:r>
      <w:r>
        <w:rPr>
          <w:rFonts w:ascii="Georgia" w:hAnsi="Georgia"/>
          <w:sz w:val="28"/>
          <w:szCs w:val="28"/>
        </w:rPr>
        <w:t>,</w:t>
      </w:r>
      <w:r w:rsidR="00060579" w:rsidRPr="00383742">
        <w:rPr>
          <w:rFonts w:ascii="Georgia" w:hAnsi="Georgia"/>
          <w:sz w:val="28"/>
          <w:szCs w:val="28"/>
        </w:rPr>
        <w:t xml:space="preserve"> к состоянию, где она становится доминирующей программой структурировани</w:t>
      </w:r>
      <w:r>
        <w:rPr>
          <w:rFonts w:ascii="Georgia" w:hAnsi="Georgia"/>
          <w:sz w:val="28"/>
          <w:szCs w:val="28"/>
        </w:rPr>
        <w:t>я</w:t>
      </w:r>
      <w:r w:rsidR="00060579" w:rsidRPr="00383742">
        <w:rPr>
          <w:rFonts w:ascii="Georgia" w:hAnsi="Georgia"/>
          <w:sz w:val="28"/>
          <w:szCs w:val="28"/>
        </w:rPr>
        <w:t>. До этого момента человек остаётся наблюдателем, после — он становится носителем.</w:t>
      </w:r>
    </w:p>
    <w:p w14:paraId="7CEA3B9D" w14:textId="4F1FD814" w:rsidR="00060579" w:rsidRPr="00383742" w:rsidRDefault="00770F8E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060579" w:rsidRPr="00852462">
        <w:rPr>
          <w:rFonts w:ascii="Georgia" w:hAnsi="Georgia"/>
          <w:b/>
          <w:bCs/>
          <w:i/>
          <w:iCs/>
          <w:sz w:val="28"/>
          <w:szCs w:val="28"/>
        </w:rPr>
        <w:t>Второе</w:t>
      </w:r>
      <w:r w:rsidR="00060579" w:rsidRPr="00383742">
        <w:rPr>
          <w:rFonts w:ascii="Georgia" w:hAnsi="Georgia"/>
          <w:sz w:val="28"/>
          <w:szCs w:val="28"/>
        </w:rPr>
        <w:t xml:space="preserve"> — готовность отдать себя делу — это уже не вопрос намерения, а вопрос перераспределения жизненного приоритета. Аналогия с монастырём здесь точна не внешне, а по сути: речь идёт о разрыве с прежней системой ценностей. Пока «сокровище» находится в старом мире, энергия человека неизбежно будет направлена туда, даже если он словами декларирует иное. Это не слабость и не </w:t>
      </w:r>
      <w:r w:rsidR="00060579" w:rsidRPr="00383742">
        <w:rPr>
          <w:rFonts w:ascii="Georgia" w:hAnsi="Georgia"/>
          <w:sz w:val="28"/>
          <w:szCs w:val="28"/>
        </w:rPr>
        <w:lastRenderedPageBreak/>
        <w:t xml:space="preserve">недостаток — это </w:t>
      </w:r>
      <w:r w:rsidR="00060579" w:rsidRPr="00F44D11">
        <w:rPr>
          <w:rStyle w:val="--"/>
        </w:rPr>
        <w:t xml:space="preserve">действие </w:t>
      </w:r>
      <w:r w:rsidR="00060579" w:rsidRPr="00F44D11">
        <w:rPr>
          <w:rStyle w:val="--0"/>
        </w:rPr>
        <w:t>программы</w:t>
      </w:r>
      <w:r w:rsidR="00060579" w:rsidRPr="00383742">
        <w:rPr>
          <w:rFonts w:ascii="Georgia" w:hAnsi="Georgia"/>
          <w:sz w:val="28"/>
          <w:szCs w:val="28"/>
        </w:rPr>
        <w:t xml:space="preserve">. И только в момент, когда происходит внутреннее смещение центра значимости, возникает возможность устойчивого движения в новом направлении. </w:t>
      </w:r>
      <w:r w:rsidR="001A4558">
        <w:rPr>
          <w:rFonts w:ascii="Georgia" w:hAnsi="Georgia"/>
          <w:sz w:val="28"/>
          <w:szCs w:val="28"/>
        </w:rPr>
        <w:t>Э</w:t>
      </w:r>
      <w:r w:rsidR="00060579" w:rsidRPr="00383742">
        <w:rPr>
          <w:rFonts w:ascii="Georgia" w:hAnsi="Georgia"/>
          <w:sz w:val="28"/>
          <w:szCs w:val="28"/>
        </w:rPr>
        <w:t>то соответствует выходу из подсистемного удержания к попытке фиксации надсистемного вектора, где человек перестаёт быть функцией среды и</w:t>
      </w:r>
      <w:r w:rsidR="00060579" w:rsidRPr="00F44D11">
        <w:rPr>
          <w:rStyle w:val="--"/>
        </w:rPr>
        <w:t xml:space="preserve"> начинает</w:t>
      </w:r>
      <w:r w:rsidR="00060579" w:rsidRPr="00F44D11">
        <w:rPr>
          <w:rStyle w:val="--0"/>
        </w:rPr>
        <w:t xml:space="preserve"> ориентироваться</w:t>
      </w:r>
      <w:r w:rsidR="00060579" w:rsidRPr="00383742">
        <w:rPr>
          <w:rFonts w:ascii="Georgia" w:hAnsi="Georgia"/>
          <w:sz w:val="28"/>
          <w:szCs w:val="28"/>
        </w:rPr>
        <w:t xml:space="preserve"> на Цель.</w:t>
      </w:r>
    </w:p>
    <w:p w14:paraId="7A2CF33D" w14:textId="0E176DBA" w:rsidR="007D54F5" w:rsidRDefault="001A4558" w:rsidP="001A455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852462">
        <w:rPr>
          <w:rFonts w:ascii="Georgia" w:hAnsi="Georgia"/>
          <w:b/>
          <w:bCs/>
          <w:i/>
          <w:iCs/>
          <w:sz w:val="28"/>
          <w:szCs w:val="28"/>
        </w:rPr>
        <w:t xml:space="preserve">        </w:t>
      </w:r>
      <w:r w:rsidR="00060579" w:rsidRPr="00852462">
        <w:rPr>
          <w:rFonts w:ascii="Georgia" w:hAnsi="Georgia"/>
          <w:b/>
          <w:bCs/>
          <w:i/>
          <w:iCs/>
          <w:sz w:val="28"/>
          <w:szCs w:val="28"/>
        </w:rPr>
        <w:t>Третье</w:t>
      </w:r>
      <w:r w:rsidR="00060579" w:rsidRPr="00383742">
        <w:rPr>
          <w:rFonts w:ascii="Georgia" w:hAnsi="Georgia"/>
          <w:sz w:val="28"/>
          <w:szCs w:val="28"/>
        </w:rPr>
        <w:t xml:space="preserve"> качество — способность делать то, что необходимо для достижения результата, — является самым конфликтным, потому что именно здесь происходит разрушение прежней шкалы добра и зла. Всякая система формирует у человека набор допустимых и недопустимых действий, которые он воспринимает как моральные категории. Но с точки зрения Цели</w:t>
      </w:r>
      <w:r w:rsidR="007939DA">
        <w:rPr>
          <w:rFonts w:ascii="Georgia" w:hAnsi="Georgia"/>
          <w:sz w:val="28"/>
          <w:szCs w:val="28"/>
        </w:rPr>
        <w:t>,</w:t>
      </w:r>
      <w:r w:rsidR="00060579" w:rsidRPr="00383742">
        <w:rPr>
          <w:rFonts w:ascii="Georgia" w:hAnsi="Georgia"/>
          <w:sz w:val="28"/>
          <w:szCs w:val="28"/>
        </w:rPr>
        <w:t xml:space="preserve"> эти категории</w:t>
      </w:r>
      <w:r w:rsidR="007939DA">
        <w:rPr>
          <w:rFonts w:ascii="Georgia" w:hAnsi="Georgia"/>
          <w:sz w:val="28"/>
          <w:szCs w:val="28"/>
        </w:rPr>
        <w:t>,</w:t>
      </w:r>
      <w:r w:rsidR="00060579" w:rsidRPr="00383742">
        <w:rPr>
          <w:rFonts w:ascii="Georgia" w:hAnsi="Georgia"/>
          <w:sz w:val="28"/>
          <w:szCs w:val="28"/>
        </w:rPr>
        <w:t xml:space="preserve"> вторичны. Добро — </w:t>
      </w:r>
    </w:p>
    <w:p w14:paraId="2A80814D" w14:textId="31FE8804" w:rsidR="00060579" w:rsidRPr="00383742" w:rsidRDefault="007D54F5" w:rsidP="001A455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F40E7B6" wp14:editId="10B2684A">
            <wp:simplePos x="0" y="0"/>
            <wp:positionH relativeFrom="column">
              <wp:posOffset>4606290</wp:posOffset>
            </wp:positionH>
            <wp:positionV relativeFrom="paragraph">
              <wp:posOffset>-1905</wp:posOffset>
            </wp:positionV>
            <wp:extent cx="2381250" cy="3003550"/>
            <wp:effectExtent l="0" t="0" r="6350" b="6350"/>
            <wp:wrapTight wrapText="bothSides">
              <wp:wrapPolygon edited="0">
                <wp:start x="0" y="0"/>
                <wp:lineTo x="0" y="21554"/>
                <wp:lineTo x="21542" y="21554"/>
                <wp:lineTo x="21542" y="0"/>
                <wp:lineTo x="0" y="0"/>
              </wp:wrapPolygon>
            </wp:wrapTight>
            <wp:docPr id="16558092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809295" name="Рисунок 165580929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0579" w:rsidRPr="00383742">
        <w:rPr>
          <w:rFonts w:ascii="Georgia" w:hAnsi="Georgia"/>
          <w:sz w:val="28"/>
          <w:szCs w:val="28"/>
        </w:rPr>
        <w:t>это то, что приближает к реализации вектора, зло — то, что удаляет. И в момент смены Цели неизбежно возникает внутренний разрыв</w:t>
      </w:r>
      <w:r w:rsidR="001A4558">
        <w:rPr>
          <w:rFonts w:ascii="Georgia" w:hAnsi="Georgia"/>
          <w:sz w:val="28"/>
          <w:szCs w:val="28"/>
        </w:rPr>
        <w:t xml:space="preserve"> – </w:t>
      </w:r>
      <w:r w:rsidR="00060579" w:rsidRPr="00383742">
        <w:rPr>
          <w:rFonts w:ascii="Georgia" w:hAnsi="Georgia"/>
          <w:sz w:val="28"/>
          <w:szCs w:val="28"/>
        </w:rPr>
        <w:t xml:space="preserve">старая программа оценки продолжает действовать, тогда как </w:t>
      </w:r>
      <w:r w:rsidR="00060579" w:rsidRPr="00F44D11">
        <w:rPr>
          <w:rStyle w:val="--"/>
        </w:rPr>
        <w:t xml:space="preserve">новая </w:t>
      </w:r>
      <w:r w:rsidR="00060579" w:rsidRPr="00F44D11">
        <w:rPr>
          <w:rStyle w:val="--0"/>
        </w:rPr>
        <w:t>логика</w:t>
      </w:r>
      <w:r w:rsidR="00060579" w:rsidRPr="00383742">
        <w:rPr>
          <w:rFonts w:ascii="Georgia" w:hAnsi="Georgia"/>
          <w:sz w:val="28"/>
          <w:szCs w:val="28"/>
        </w:rPr>
        <w:t xml:space="preserve"> требует иных решений.</w:t>
      </w:r>
      <w:r w:rsidR="001A4558">
        <w:rPr>
          <w:rFonts w:ascii="Georgia" w:hAnsi="Georgia"/>
          <w:sz w:val="28"/>
          <w:szCs w:val="28"/>
        </w:rPr>
        <w:t xml:space="preserve"> </w:t>
      </w:r>
      <w:r w:rsidR="00060579" w:rsidRPr="00383742">
        <w:rPr>
          <w:rFonts w:ascii="Georgia" w:hAnsi="Georgia"/>
          <w:sz w:val="28"/>
          <w:szCs w:val="28"/>
        </w:rPr>
        <w:t>Именно здесь проявляется то, что</w:t>
      </w:r>
      <w:r w:rsidR="00483D12">
        <w:rPr>
          <w:rFonts w:ascii="Georgia" w:hAnsi="Georgia"/>
          <w:sz w:val="28"/>
          <w:szCs w:val="28"/>
        </w:rPr>
        <w:t xml:space="preserve"> можно описать, </w:t>
      </w:r>
      <w:r w:rsidR="00060579" w:rsidRPr="00383742">
        <w:rPr>
          <w:rFonts w:ascii="Georgia" w:hAnsi="Georgia"/>
          <w:sz w:val="28"/>
          <w:szCs w:val="28"/>
        </w:rPr>
        <w:t xml:space="preserve">как конфликт программных слоёв. Подсознание удерживает прежние алгоритмы, сознание уже видит необходимость их пересмотра. Человек оказывается в состоянии расщепления: «сердце» тянет назад, «голова» — вперёд. И этот разрыв не устраняется мгновенно, потому что речь идёт не о смене убеждений, а о смене </w:t>
      </w:r>
      <w:r w:rsidR="00060579" w:rsidRPr="00483D12">
        <w:rPr>
          <w:rStyle w:val="--"/>
        </w:rPr>
        <w:t xml:space="preserve">базовой </w:t>
      </w:r>
      <w:r w:rsidR="00060579" w:rsidRPr="00483D12">
        <w:rPr>
          <w:rStyle w:val="--0"/>
        </w:rPr>
        <w:t>конфигурации</w:t>
      </w:r>
      <w:r w:rsidR="00060579" w:rsidRPr="00383742">
        <w:rPr>
          <w:rFonts w:ascii="Georgia" w:hAnsi="Georgia"/>
          <w:sz w:val="28"/>
          <w:szCs w:val="28"/>
        </w:rPr>
        <w:t xml:space="preserve"> восприятия. Переход требует времени, и на этом этапе большинство останавливается, потому что не выдерживает внутреннего напряжения.</w:t>
      </w:r>
    </w:p>
    <w:p w14:paraId="0ABD4CB3" w14:textId="39121939" w:rsidR="00060579" w:rsidRPr="00383742" w:rsidRDefault="00483D12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060579" w:rsidRPr="00383742">
        <w:rPr>
          <w:rFonts w:ascii="Georgia" w:hAnsi="Georgia"/>
          <w:sz w:val="28"/>
          <w:szCs w:val="28"/>
        </w:rPr>
        <w:t>Способность действовать вне прежних представлений — это не просто мужество или решимость, это признак того, что новая программа начала доминировать. Пока человек борется со старым миром в рамках его же правил, он остаётся внутри него, даже если считает себя противником. Он не разрушает систему, а лишь меняет своё положение в ней. Выход начинается там, где прекращается подстройка под старые шаблоны.</w:t>
      </w:r>
      <w:r>
        <w:rPr>
          <w:rFonts w:ascii="Georgia" w:hAnsi="Georgia"/>
          <w:sz w:val="28"/>
          <w:szCs w:val="28"/>
        </w:rPr>
        <w:t xml:space="preserve"> Оглянитесь в сегодняшних реалиях</w:t>
      </w:r>
      <w:r w:rsidR="00852462">
        <w:rPr>
          <w:rFonts w:ascii="Georgia" w:hAnsi="Georgia"/>
          <w:sz w:val="28"/>
          <w:szCs w:val="28"/>
        </w:rPr>
        <w:t xml:space="preserve"> и попробуйте возразить. </w:t>
      </w:r>
    </w:p>
    <w:p w14:paraId="4D5FCAE7" w14:textId="24EF2BB5" w:rsidR="00060579" w:rsidRPr="00383742" w:rsidRDefault="00852462" w:rsidP="0085246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852462">
        <w:rPr>
          <w:rFonts w:ascii="Georgia" w:hAnsi="Georgia"/>
          <w:b/>
          <w:bCs/>
          <w:i/>
          <w:iCs/>
          <w:sz w:val="28"/>
          <w:szCs w:val="28"/>
        </w:rPr>
        <w:t xml:space="preserve">         </w:t>
      </w:r>
      <w:r w:rsidR="00060579" w:rsidRPr="00852462">
        <w:rPr>
          <w:rFonts w:ascii="Georgia" w:hAnsi="Georgia"/>
          <w:b/>
          <w:bCs/>
          <w:i/>
          <w:iCs/>
          <w:sz w:val="28"/>
          <w:szCs w:val="28"/>
        </w:rPr>
        <w:t>Четвёртое</w:t>
      </w:r>
      <w:r w:rsidR="00060579" w:rsidRPr="00383742">
        <w:rPr>
          <w:rFonts w:ascii="Georgia" w:hAnsi="Georgia"/>
          <w:sz w:val="28"/>
          <w:szCs w:val="28"/>
        </w:rPr>
        <w:t xml:space="preserve"> качество — организаторская способность — в этой логике приобретает совершенно иной смысл. Это </w:t>
      </w:r>
      <w:r w:rsidR="00060579" w:rsidRPr="00F44D11">
        <w:rPr>
          <w:rStyle w:val="--"/>
        </w:rPr>
        <w:t xml:space="preserve">не </w:t>
      </w:r>
      <w:r w:rsidR="00060579" w:rsidRPr="00F44D11">
        <w:rPr>
          <w:rStyle w:val="--0"/>
        </w:rPr>
        <w:t>управление</w:t>
      </w:r>
      <w:r w:rsidR="00060579" w:rsidRPr="00383742">
        <w:rPr>
          <w:rFonts w:ascii="Georgia" w:hAnsi="Georgia"/>
          <w:sz w:val="28"/>
          <w:szCs w:val="28"/>
        </w:rPr>
        <w:t xml:space="preserve"> людьми как ресурсом, а способность формировать и удерживать структуру действия. В условиях, когда речь идёт о создании нового вектора, организатор — это тот, кто способен превратить разрозненные усилия в согласованный процесс. Причём это проявляется не только в физическом пространстве, но и в информационном. Способность удерживать внимание, формировать поле, вокруг которого начинают структурироваться другие, — это уже проявление уровня, выходящего за рамки обычного взаимодействия.</w:t>
      </w:r>
      <w:r>
        <w:rPr>
          <w:rFonts w:ascii="Georgia" w:hAnsi="Georgia"/>
          <w:sz w:val="28"/>
          <w:szCs w:val="28"/>
        </w:rPr>
        <w:t xml:space="preserve"> </w:t>
      </w:r>
      <w:r w:rsidR="007939DA">
        <w:rPr>
          <w:rFonts w:ascii="Georgia" w:hAnsi="Georgia"/>
          <w:sz w:val="28"/>
          <w:szCs w:val="28"/>
        </w:rPr>
        <w:t>З</w:t>
      </w:r>
      <w:r w:rsidR="00060579" w:rsidRPr="00383742">
        <w:rPr>
          <w:rFonts w:ascii="Georgia" w:hAnsi="Georgia"/>
          <w:sz w:val="28"/>
          <w:szCs w:val="28"/>
        </w:rPr>
        <w:t xml:space="preserve">десь принципиально важно: организаторский талант не декларируется, </w:t>
      </w:r>
      <w:r w:rsidR="00060579" w:rsidRPr="00F44D11">
        <w:rPr>
          <w:rStyle w:val="--0"/>
        </w:rPr>
        <w:t xml:space="preserve">он </w:t>
      </w:r>
      <w:r w:rsidR="00060579" w:rsidRPr="00F44D11">
        <w:rPr>
          <w:rStyle w:val="--"/>
        </w:rPr>
        <w:t>проявляется</w:t>
      </w:r>
      <w:r w:rsidR="00060579" w:rsidRPr="00383742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Э</w:t>
      </w:r>
      <w:r w:rsidR="00060579" w:rsidRPr="00383742">
        <w:rPr>
          <w:rFonts w:ascii="Georgia" w:hAnsi="Georgia"/>
          <w:sz w:val="28"/>
          <w:szCs w:val="28"/>
        </w:rPr>
        <w:t xml:space="preserve">то соответствует тому, что реальное </w:t>
      </w:r>
      <w:r w:rsidR="00060579" w:rsidRPr="00383742">
        <w:rPr>
          <w:rFonts w:ascii="Georgia" w:hAnsi="Georgia"/>
          <w:sz w:val="28"/>
          <w:szCs w:val="28"/>
        </w:rPr>
        <w:lastRenderedPageBreak/>
        <w:t>функциональное состояние определяется не словами, а результатом действия. Если структура не возникает и не удерживается, значит, соответствующей функции нет, независимо от намерений и самооценки. Это не оценка человека, а фиксация его текущего состояния.</w:t>
      </w:r>
    </w:p>
    <w:p w14:paraId="11D09E42" w14:textId="299F034E" w:rsidR="00060579" w:rsidRPr="00383742" w:rsidRDefault="00852462" w:rsidP="0012658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286F52">
        <w:rPr>
          <w:rFonts w:ascii="Georgia" w:hAnsi="Georgia"/>
          <w:b/>
          <w:bCs/>
          <w:i/>
          <w:iCs/>
          <w:sz w:val="28"/>
          <w:szCs w:val="28"/>
        </w:rPr>
        <w:t xml:space="preserve">        </w:t>
      </w:r>
      <w:r w:rsidR="00060579" w:rsidRPr="00286F52">
        <w:rPr>
          <w:rFonts w:ascii="Georgia" w:hAnsi="Georgia"/>
          <w:b/>
          <w:bCs/>
          <w:i/>
          <w:iCs/>
          <w:sz w:val="28"/>
          <w:szCs w:val="28"/>
        </w:rPr>
        <w:t>Пятый</w:t>
      </w:r>
      <w:r w:rsidR="00060579" w:rsidRPr="00383742">
        <w:rPr>
          <w:rFonts w:ascii="Georgia" w:hAnsi="Georgia"/>
          <w:sz w:val="28"/>
          <w:szCs w:val="28"/>
        </w:rPr>
        <w:t xml:space="preserve"> уровень — ресурсы — оказывается последним не случайно. В традиционной системе именно он ставится на первое место, но в логике формирования вектора он лишь усиливает уже существующую структуру. Деньги, связи, влияние — всё это ускорители, но не источники. Без первых четырёх уровней они не только бе</w:t>
      </w:r>
      <w:r w:rsidR="00286F52">
        <w:rPr>
          <w:rFonts w:ascii="Georgia" w:hAnsi="Georgia"/>
          <w:sz w:val="28"/>
          <w:szCs w:val="28"/>
        </w:rPr>
        <w:t>з(</w:t>
      </w:r>
      <w:r w:rsidR="00060579" w:rsidRPr="00383742">
        <w:rPr>
          <w:rFonts w:ascii="Georgia" w:hAnsi="Georgia"/>
          <w:sz w:val="28"/>
          <w:szCs w:val="28"/>
        </w:rPr>
        <w:t>с</w:t>
      </w:r>
      <w:r w:rsidR="00286F52">
        <w:rPr>
          <w:rFonts w:ascii="Georgia" w:hAnsi="Georgia"/>
          <w:sz w:val="28"/>
          <w:szCs w:val="28"/>
        </w:rPr>
        <w:t>)</w:t>
      </w:r>
      <w:r w:rsidR="00060579" w:rsidRPr="00383742">
        <w:rPr>
          <w:rFonts w:ascii="Georgia" w:hAnsi="Georgia"/>
          <w:sz w:val="28"/>
          <w:szCs w:val="28"/>
        </w:rPr>
        <w:t xml:space="preserve">полезны, но и опасны, потому что </w:t>
      </w:r>
      <w:r w:rsidR="00060579" w:rsidRPr="00F44D11">
        <w:rPr>
          <w:rStyle w:val="--"/>
        </w:rPr>
        <w:t xml:space="preserve">усиливают </w:t>
      </w:r>
      <w:r w:rsidR="00060579" w:rsidRPr="00F44D11">
        <w:rPr>
          <w:rStyle w:val="--0"/>
        </w:rPr>
        <w:t>хаос</w:t>
      </w:r>
      <w:r w:rsidR="00060579" w:rsidRPr="00383742">
        <w:rPr>
          <w:rFonts w:ascii="Georgia" w:hAnsi="Georgia"/>
          <w:sz w:val="28"/>
          <w:szCs w:val="28"/>
        </w:rPr>
        <w:t xml:space="preserve"> вместо структуры.</w:t>
      </w:r>
      <w:r w:rsidR="00286F52">
        <w:rPr>
          <w:rFonts w:ascii="Georgia" w:hAnsi="Georgia"/>
          <w:sz w:val="28"/>
          <w:szCs w:val="28"/>
        </w:rPr>
        <w:t xml:space="preserve"> </w:t>
      </w:r>
      <w:r w:rsidR="00060579" w:rsidRPr="00383742">
        <w:rPr>
          <w:rFonts w:ascii="Georgia" w:hAnsi="Georgia"/>
          <w:sz w:val="28"/>
          <w:szCs w:val="28"/>
        </w:rPr>
        <w:t>При этом важно понимать</w:t>
      </w:r>
      <w:r w:rsidR="00286F52">
        <w:rPr>
          <w:rFonts w:ascii="Georgia" w:hAnsi="Georgia"/>
          <w:sz w:val="28"/>
          <w:szCs w:val="28"/>
        </w:rPr>
        <w:t xml:space="preserve"> – </w:t>
      </w:r>
      <w:r w:rsidR="00060579" w:rsidRPr="00383742">
        <w:rPr>
          <w:rFonts w:ascii="Georgia" w:hAnsi="Georgia"/>
          <w:sz w:val="28"/>
          <w:szCs w:val="28"/>
        </w:rPr>
        <w:t>идеального носителя, обладающего всеми качествами в полной мере, практически не существует. Это не недостаток мира, а следствие его природы как процесса. Но задача и не состоит в поиске идеала. Она состоит в формировании ядра, в котором эти качества присутствуют в достаточной степени, чтобы обеспечить устойчивость и направление.</w:t>
      </w:r>
      <w:r w:rsidR="0012658E">
        <w:rPr>
          <w:rFonts w:ascii="Georgia" w:hAnsi="Georgia"/>
          <w:sz w:val="28"/>
          <w:szCs w:val="28"/>
        </w:rPr>
        <w:t xml:space="preserve"> </w:t>
      </w:r>
      <w:r w:rsidR="00060579" w:rsidRPr="00383742">
        <w:rPr>
          <w:rFonts w:ascii="Georgia" w:hAnsi="Georgia"/>
          <w:sz w:val="28"/>
          <w:szCs w:val="28"/>
        </w:rPr>
        <w:t>Именно поэтому на первом этапе</w:t>
      </w:r>
      <w:r w:rsidR="00286F52">
        <w:rPr>
          <w:rFonts w:ascii="Georgia" w:hAnsi="Georgia"/>
          <w:sz w:val="28"/>
          <w:szCs w:val="28"/>
        </w:rPr>
        <w:t>,</w:t>
      </w:r>
      <w:r w:rsidR="00060579" w:rsidRPr="00383742">
        <w:rPr>
          <w:rFonts w:ascii="Georgia" w:hAnsi="Georgia"/>
          <w:sz w:val="28"/>
          <w:szCs w:val="28"/>
        </w:rPr>
        <w:t xml:space="preserve"> ключевым становится не масштаб, а плотность. Не количество людей, а степень их внутреннего совпадения. Потому что только в этом случае возникает то, что способно притягивать, удерживать и структурировать окружающее пространство, превращая разрозненные элементы в систему, движущуюся в заданном направлении.</w:t>
      </w:r>
    </w:p>
    <w:p w14:paraId="594FCA44" w14:textId="5E859028" w:rsidR="00AC4858" w:rsidRPr="00383742" w:rsidRDefault="00286F52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  </w:t>
      </w:r>
      <w:r w:rsidR="00AC4858" w:rsidRPr="00383742">
        <w:rPr>
          <w:rFonts w:ascii="Georgia" w:hAnsi="Georgia"/>
          <w:sz w:val="28"/>
          <w:szCs w:val="28"/>
        </w:rPr>
        <w:t xml:space="preserve">Определение характера деятельности в данном случае перестаёт быть организационным вопросом в привычном смысле и переходит в область системной инженерии. Потому что речь идёт не о том, что делать, а о том, </w:t>
      </w:r>
      <w:r w:rsidR="00AC4858" w:rsidRPr="00F44D11">
        <w:rPr>
          <w:rStyle w:val="--"/>
        </w:rPr>
        <w:t>какую</w:t>
      </w:r>
      <w:r w:rsidR="00AC4858" w:rsidRPr="00F44D11">
        <w:rPr>
          <w:rStyle w:val="--0"/>
        </w:rPr>
        <w:t xml:space="preserve"> структуру</w:t>
      </w:r>
      <w:r w:rsidR="00AC4858" w:rsidRPr="00383742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AC4858" w:rsidRPr="00F44D11">
        <w:rPr>
          <w:rStyle w:val="s1"/>
          <w:rFonts w:ascii="Georgia" w:hAnsi="Georgia"/>
          <w:sz w:val="28"/>
          <w:szCs w:val="28"/>
        </w:rPr>
        <w:t>необходимо сформировать</w:t>
      </w:r>
      <w:r w:rsidR="00AC4858" w:rsidRPr="00F44D11">
        <w:rPr>
          <w:rFonts w:ascii="Georgia" w:hAnsi="Georgia"/>
          <w:sz w:val="28"/>
          <w:szCs w:val="28"/>
        </w:rPr>
        <w:t>,</w:t>
      </w:r>
      <w:r w:rsidR="00AC4858" w:rsidRPr="00383742">
        <w:rPr>
          <w:rFonts w:ascii="Georgia" w:hAnsi="Georgia"/>
          <w:sz w:val="28"/>
          <w:szCs w:val="28"/>
        </w:rPr>
        <w:t xml:space="preserve"> чтобы она</w:t>
      </w:r>
      <w:r>
        <w:rPr>
          <w:rFonts w:ascii="Georgia" w:hAnsi="Georgia"/>
          <w:sz w:val="28"/>
          <w:szCs w:val="28"/>
        </w:rPr>
        <w:t>,</w:t>
      </w:r>
      <w:r w:rsidR="00AC4858" w:rsidRPr="00383742">
        <w:rPr>
          <w:rFonts w:ascii="Georgia" w:hAnsi="Georgia"/>
          <w:sz w:val="28"/>
          <w:szCs w:val="28"/>
        </w:rPr>
        <w:t xml:space="preserve"> в принципе</w:t>
      </w:r>
      <w:r>
        <w:rPr>
          <w:rFonts w:ascii="Georgia" w:hAnsi="Georgia"/>
          <w:sz w:val="28"/>
          <w:szCs w:val="28"/>
        </w:rPr>
        <w:t>,</w:t>
      </w:r>
      <w:r w:rsidR="00AC4858" w:rsidRPr="00383742">
        <w:rPr>
          <w:rFonts w:ascii="Georgia" w:hAnsi="Georgia"/>
          <w:sz w:val="28"/>
          <w:szCs w:val="28"/>
        </w:rPr>
        <w:t xml:space="preserve"> могла реализовать заявленный вектор Цели. И здесь становится очевидным</w:t>
      </w:r>
      <w:r w:rsidR="007939DA">
        <w:rPr>
          <w:rFonts w:ascii="Georgia" w:hAnsi="Georgia"/>
          <w:sz w:val="28"/>
          <w:szCs w:val="28"/>
        </w:rPr>
        <w:t xml:space="preserve"> – </w:t>
      </w:r>
      <w:r w:rsidR="00AC4858" w:rsidRPr="00383742">
        <w:rPr>
          <w:rFonts w:ascii="Georgia" w:hAnsi="Georgia"/>
          <w:sz w:val="28"/>
          <w:szCs w:val="28"/>
        </w:rPr>
        <w:t xml:space="preserve">тип «машины» напрямую определяется не желанием, не ресурсом и даже не масштабом задачи, а </w:t>
      </w:r>
      <w:r w:rsidR="00AC4858" w:rsidRPr="00F44D11">
        <w:rPr>
          <w:rStyle w:val="--"/>
        </w:rPr>
        <w:t xml:space="preserve">способом </w:t>
      </w:r>
      <w:r w:rsidR="00AC4858" w:rsidRPr="00F44D11">
        <w:rPr>
          <w:rStyle w:val="--0"/>
        </w:rPr>
        <w:t>достижения,</w:t>
      </w:r>
      <w:r w:rsidR="00AC4858" w:rsidRPr="00383742">
        <w:rPr>
          <w:rFonts w:ascii="Georgia" w:hAnsi="Georgia"/>
          <w:sz w:val="28"/>
          <w:szCs w:val="28"/>
        </w:rPr>
        <w:t xml:space="preserve"> который, в свою очередь, вытекает из понимания самой природы системы.</w:t>
      </w:r>
    </w:p>
    <w:p w14:paraId="113319B7" w14:textId="38E5E0CD" w:rsidR="00D33F4F" w:rsidRDefault="008B130C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AC4858" w:rsidRPr="00383742">
        <w:rPr>
          <w:rFonts w:ascii="Georgia" w:hAnsi="Georgia"/>
          <w:sz w:val="28"/>
          <w:szCs w:val="28"/>
        </w:rPr>
        <w:t xml:space="preserve">Исторический опыт показывает, что каждая эпоха формирует под свою задачу соответствующий тип организации. Большевики, действуя в рамках жёстко централизованной монархической системы, интуитивно выбрали модель боевой машины — структуры, где ключевым элементом является исполнитель, а эффективность определяется </w:t>
      </w:r>
      <w:r w:rsidR="00AC4858" w:rsidRPr="00F44D11">
        <w:rPr>
          <w:rStyle w:val="--0"/>
        </w:rPr>
        <w:t xml:space="preserve">степенью </w:t>
      </w:r>
      <w:r w:rsidR="00AC4858" w:rsidRPr="00F44D11">
        <w:rPr>
          <w:rStyle w:val="--"/>
        </w:rPr>
        <w:t>подчинения</w:t>
      </w:r>
      <w:r w:rsidR="00AC4858" w:rsidRPr="00383742">
        <w:rPr>
          <w:rFonts w:ascii="Georgia" w:hAnsi="Georgia"/>
          <w:sz w:val="28"/>
          <w:szCs w:val="28"/>
        </w:rPr>
        <w:t>. Это была конструкция, адекватная их способу достижения цели — захвату власти через силовое воздействие. В рамках той логики это было единственно возможное решение, потому что противостояние шло на уровне системного управления, где побеждает более организованная и дисциплинированная структура.</w:t>
      </w:r>
      <w:r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Но если изменить саму постановку задачи — если целью становится не захват власти, а выход за её пределы и формирование надсистемного вектора, — то автоматически меняется и тип необходимой организации. Боевая машина здесь оказывается не просто неэффективной, а </w:t>
      </w:r>
      <w:r w:rsidR="00AC4858" w:rsidRPr="00F44D11">
        <w:rPr>
          <w:rStyle w:val="--"/>
        </w:rPr>
        <w:t xml:space="preserve">принципиально </w:t>
      </w:r>
      <w:r w:rsidR="00AC4858" w:rsidRPr="00F44D11">
        <w:rPr>
          <w:rStyle w:val="--0"/>
        </w:rPr>
        <w:t>неприменимой</w:t>
      </w:r>
      <w:r w:rsidR="00AC4858" w:rsidRPr="00383742">
        <w:rPr>
          <w:rFonts w:ascii="Georgia" w:hAnsi="Georgia"/>
          <w:sz w:val="28"/>
          <w:szCs w:val="28"/>
        </w:rPr>
        <w:t xml:space="preserve">. Потому что она построена на подчинении и жёсткой иерархии, тогда как новая задача требует </w:t>
      </w:r>
      <w:r w:rsidR="00AC4858" w:rsidRPr="00F44D11">
        <w:rPr>
          <w:rStyle w:val="s1"/>
          <w:rFonts w:ascii="Georgia" w:hAnsi="Georgia"/>
          <w:sz w:val="28"/>
          <w:szCs w:val="28"/>
        </w:rPr>
        <w:t>согласованности и внутренней самостоятельности элементов</w:t>
      </w:r>
      <w:r w:rsidR="00AC4858" w:rsidRPr="00383742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Э</w:t>
      </w:r>
      <w:r w:rsidR="00AC4858" w:rsidRPr="00383742">
        <w:rPr>
          <w:rFonts w:ascii="Georgia" w:hAnsi="Georgia"/>
          <w:sz w:val="28"/>
          <w:szCs w:val="28"/>
        </w:rPr>
        <w:t xml:space="preserve">то означает переход </w:t>
      </w:r>
      <w:r w:rsidR="00AC4858" w:rsidRPr="00383742">
        <w:rPr>
          <w:rFonts w:ascii="Georgia" w:hAnsi="Georgia"/>
          <w:sz w:val="28"/>
          <w:szCs w:val="28"/>
        </w:rPr>
        <w:lastRenderedPageBreak/>
        <w:t xml:space="preserve">от структуры, работающей на уровне исполнения (ассигментного слоя), к структуре, способной функционировать на уровне формирования и удержания вектора (ментальный слой). Здесь исполнитель перестаёт быть основной единицей. Основной единицей становится </w:t>
      </w:r>
      <w:r w:rsidR="00AC4858" w:rsidRPr="00F44D11">
        <w:rPr>
          <w:rStyle w:val="--0"/>
        </w:rPr>
        <w:t xml:space="preserve">носитель </w:t>
      </w:r>
      <w:r w:rsidR="00AC4858" w:rsidRPr="00F44D11">
        <w:rPr>
          <w:rStyle w:val="--"/>
        </w:rPr>
        <w:t>смысла,</w:t>
      </w:r>
      <w:r w:rsidR="00AC4858" w:rsidRPr="00383742">
        <w:rPr>
          <w:rFonts w:ascii="Georgia" w:hAnsi="Georgia"/>
          <w:sz w:val="28"/>
          <w:szCs w:val="28"/>
        </w:rPr>
        <w:t xml:space="preserve"> способный не просто </w:t>
      </w:r>
      <w:r w:rsidR="00D33F4F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DCA1B32" wp14:editId="37D97CB3">
            <wp:simplePos x="0" y="0"/>
            <wp:positionH relativeFrom="column">
              <wp:posOffset>-73660</wp:posOffset>
            </wp:positionH>
            <wp:positionV relativeFrom="paragraph">
              <wp:posOffset>1391920</wp:posOffset>
            </wp:positionV>
            <wp:extent cx="2774950" cy="3416300"/>
            <wp:effectExtent l="0" t="0" r="6350" b="0"/>
            <wp:wrapTight wrapText="bothSides">
              <wp:wrapPolygon edited="0">
                <wp:start x="0" y="0"/>
                <wp:lineTo x="0" y="21520"/>
                <wp:lineTo x="21551" y="21520"/>
                <wp:lineTo x="21551" y="0"/>
                <wp:lineTo x="0" y="0"/>
              </wp:wrapPolygon>
            </wp:wrapTight>
            <wp:docPr id="2386731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73121" name="Рисунок 2386731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4858" w:rsidRPr="00383742">
        <w:rPr>
          <w:rFonts w:ascii="Georgia" w:hAnsi="Georgia"/>
          <w:sz w:val="28"/>
          <w:szCs w:val="28"/>
        </w:rPr>
        <w:t>выполнять, а удерживать и развивать направление.</w:t>
      </w:r>
      <w:r w:rsidR="00D33F4F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Именно поэтому в данной </w:t>
      </w:r>
    </w:p>
    <w:p w14:paraId="35F6CB16" w14:textId="47AC5280" w:rsidR="00AC4858" w:rsidRPr="00383742" w:rsidRDefault="00AC4858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383742">
        <w:rPr>
          <w:rFonts w:ascii="Georgia" w:hAnsi="Georgia"/>
          <w:sz w:val="28"/>
          <w:szCs w:val="28"/>
        </w:rPr>
        <w:t xml:space="preserve">логике возникает необходимость не в «машине подчинения», а в </w:t>
      </w:r>
      <w:r w:rsidRPr="00F44D11">
        <w:rPr>
          <w:rStyle w:val="s1"/>
          <w:rFonts w:ascii="Georgia" w:hAnsi="Georgia"/>
          <w:b/>
          <w:bCs/>
          <w:i/>
          <w:iCs/>
          <w:sz w:val="28"/>
          <w:szCs w:val="28"/>
        </w:rPr>
        <w:t>организации свободных творческих людей</w:t>
      </w:r>
      <w:r w:rsidRPr="00383742">
        <w:rPr>
          <w:rFonts w:ascii="Georgia" w:hAnsi="Georgia"/>
          <w:sz w:val="28"/>
          <w:szCs w:val="28"/>
        </w:rPr>
        <w:t>, объединённых не приказом, а совпадением внутреннего вектора. Такая структура принципиально иная</w:t>
      </w:r>
      <w:r w:rsidR="008B130C">
        <w:rPr>
          <w:rFonts w:ascii="Georgia" w:hAnsi="Georgia"/>
          <w:sz w:val="28"/>
          <w:szCs w:val="28"/>
        </w:rPr>
        <w:t>.</w:t>
      </w:r>
      <w:r w:rsidR="00FC7656">
        <w:rPr>
          <w:rFonts w:ascii="Georgia" w:hAnsi="Georgia"/>
          <w:sz w:val="28"/>
          <w:szCs w:val="28"/>
        </w:rPr>
        <w:t xml:space="preserve"> О</w:t>
      </w:r>
      <w:r w:rsidRPr="00383742">
        <w:rPr>
          <w:rFonts w:ascii="Georgia" w:hAnsi="Georgia"/>
          <w:sz w:val="28"/>
          <w:szCs w:val="28"/>
        </w:rPr>
        <w:t xml:space="preserve">на </w:t>
      </w:r>
      <w:r w:rsidRPr="00F44D11">
        <w:rPr>
          <w:rStyle w:val="--"/>
        </w:rPr>
        <w:t xml:space="preserve">не </w:t>
      </w:r>
      <w:r w:rsidRPr="00F44D11">
        <w:rPr>
          <w:rStyle w:val="--0"/>
        </w:rPr>
        <w:t>может</w:t>
      </w:r>
      <w:r w:rsidRPr="00383742">
        <w:rPr>
          <w:rFonts w:ascii="Georgia" w:hAnsi="Georgia"/>
          <w:sz w:val="28"/>
          <w:szCs w:val="28"/>
        </w:rPr>
        <w:t xml:space="preserve"> быть создана через принуждение или дисциплину в классическом понимании. Она формируется через идею, которая выступает как центр притяжения.</w:t>
      </w:r>
    </w:p>
    <w:p w14:paraId="7390B687" w14:textId="05BEBCC8" w:rsidR="00AC4858" w:rsidRPr="00383742" w:rsidRDefault="00FC7656" w:rsidP="00FC765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AC4858" w:rsidRPr="00383742">
        <w:rPr>
          <w:rFonts w:ascii="Georgia" w:hAnsi="Georgia"/>
          <w:sz w:val="28"/>
          <w:szCs w:val="28"/>
        </w:rPr>
        <w:t xml:space="preserve">Но сама идея не удерживает. Она притягивает, инициирует включение, но для удержания требуется действие. И здесь возникает ключевой механизм: </w:t>
      </w:r>
      <w:r w:rsidR="00AC4858" w:rsidRPr="00F44D11">
        <w:rPr>
          <w:rStyle w:val="--0"/>
        </w:rPr>
        <w:t xml:space="preserve">совместная </w:t>
      </w:r>
      <w:r w:rsidR="00AC4858" w:rsidRPr="00F44D11">
        <w:rPr>
          <w:rStyle w:val="--"/>
        </w:rPr>
        <w:t>деятельность</w:t>
      </w:r>
      <w:r w:rsidR="00F44D11">
        <w:rPr>
          <w:rStyle w:val="--"/>
        </w:rPr>
        <w:t>,</w:t>
      </w:r>
      <w:r w:rsidR="00AC4858" w:rsidRPr="00383742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AC4858" w:rsidRPr="00F44D11">
        <w:rPr>
          <w:rStyle w:val="s1"/>
          <w:rFonts w:ascii="Georgia" w:hAnsi="Georgia"/>
          <w:sz w:val="28"/>
          <w:szCs w:val="28"/>
        </w:rPr>
        <w:t>как средство фиксации структуры</w:t>
      </w:r>
      <w:r w:rsidR="00AC4858" w:rsidRPr="00383742">
        <w:rPr>
          <w:rFonts w:ascii="Georgia" w:hAnsi="Georgia"/>
          <w:sz w:val="28"/>
          <w:szCs w:val="28"/>
        </w:rPr>
        <w:t>. Причём не любая деятельность, а такая, которая одновременно решает две задачи — усиливает внутреннюю связанность ядра и расширяет поле вовлечения.</w:t>
      </w:r>
      <w:r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>Отсюда вытекает двухконтурная модель.</w:t>
      </w:r>
      <w:r>
        <w:rPr>
          <w:rFonts w:ascii="Georgia" w:hAnsi="Georgia"/>
          <w:sz w:val="28"/>
          <w:szCs w:val="28"/>
        </w:rPr>
        <w:t xml:space="preserve"> </w:t>
      </w:r>
      <w:r w:rsidR="00AC4858" w:rsidRPr="00FC7656">
        <w:rPr>
          <w:rFonts w:ascii="Georgia" w:hAnsi="Georgia"/>
          <w:b/>
          <w:bCs/>
          <w:i/>
          <w:iCs/>
          <w:sz w:val="28"/>
          <w:szCs w:val="28"/>
        </w:rPr>
        <w:t>Первый контур</w:t>
      </w:r>
      <w:r w:rsidR="00AC4858" w:rsidRPr="00383742">
        <w:rPr>
          <w:rFonts w:ascii="Georgia" w:hAnsi="Georgia"/>
          <w:sz w:val="28"/>
          <w:szCs w:val="28"/>
        </w:rPr>
        <w:t xml:space="preserve"> — это костяк, формирующийся на основе понимания и принятия идеи. Это слой, в котором происходит </w:t>
      </w:r>
      <w:r w:rsidR="00AC4858" w:rsidRPr="00F44D11">
        <w:rPr>
          <w:rStyle w:val="--"/>
        </w:rPr>
        <w:t xml:space="preserve">удержание </w:t>
      </w:r>
      <w:r w:rsidR="00AC4858" w:rsidRPr="00F44D11">
        <w:rPr>
          <w:rStyle w:val="--0"/>
        </w:rPr>
        <w:t>вектора.</w:t>
      </w:r>
      <w:r w:rsidR="00AC4858" w:rsidRPr="00383742">
        <w:rPr>
          <w:rFonts w:ascii="Georgia" w:hAnsi="Georgia"/>
          <w:sz w:val="28"/>
          <w:szCs w:val="28"/>
        </w:rPr>
        <w:t xml:space="preserve"> Его устойчивость определяется не численностью, а степенью совпадения и плотностью связей.</w:t>
      </w:r>
      <w:r>
        <w:rPr>
          <w:rFonts w:ascii="Georgia" w:hAnsi="Georgia"/>
          <w:sz w:val="28"/>
          <w:szCs w:val="28"/>
        </w:rPr>
        <w:t xml:space="preserve"> </w:t>
      </w:r>
      <w:r w:rsidR="00AC4858" w:rsidRPr="00FC7656">
        <w:rPr>
          <w:rFonts w:ascii="Georgia" w:hAnsi="Georgia"/>
          <w:b/>
          <w:bCs/>
          <w:i/>
          <w:iCs/>
          <w:sz w:val="28"/>
          <w:szCs w:val="28"/>
        </w:rPr>
        <w:t>Второй контур</w:t>
      </w:r>
      <w:r w:rsidR="00AC4858" w:rsidRPr="00383742">
        <w:rPr>
          <w:rFonts w:ascii="Georgia" w:hAnsi="Georgia"/>
          <w:sz w:val="28"/>
          <w:szCs w:val="28"/>
        </w:rPr>
        <w:t xml:space="preserve"> — это периферия, формируемая через эмоциональное вовлечение. Здесь работает </w:t>
      </w:r>
      <w:r w:rsidR="00AC4858" w:rsidRPr="00F44D11">
        <w:rPr>
          <w:rStyle w:val="--"/>
        </w:rPr>
        <w:t xml:space="preserve">иной </w:t>
      </w:r>
      <w:r w:rsidR="00AC4858" w:rsidRPr="00F44D11">
        <w:rPr>
          <w:rStyle w:val="--0"/>
        </w:rPr>
        <w:t>механизм</w:t>
      </w:r>
      <w:r>
        <w:rPr>
          <w:rFonts w:ascii="Georgia" w:hAnsi="Georgia"/>
          <w:sz w:val="28"/>
          <w:szCs w:val="28"/>
        </w:rPr>
        <w:t xml:space="preserve"> </w:t>
      </w:r>
      <w:r w:rsidR="00F44D11">
        <w:rPr>
          <w:rFonts w:ascii="Georgia" w:hAnsi="Georgia"/>
          <w:sz w:val="28"/>
          <w:szCs w:val="28"/>
        </w:rPr>
        <w:t xml:space="preserve">– </w:t>
      </w:r>
      <w:r w:rsidR="00F44D11" w:rsidRPr="00383742">
        <w:rPr>
          <w:rFonts w:ascii="Georgia" w:hAnsi="Georgia"/>
          <w:sz w:val="28"/>
          <w:szCs w:val="28"/>
        </w:rPr>
        <w:t>не</w:t>
      </w:r>
      <w:r w:rsidR="00AC4858" w:rsidRPr="00383742">
        <w:rPr>
          <w:rFonts w:ascii="Georgia" w:hAnsi="Georgia"/>
          <w:sz w:val="28"/>
          <w:szCs w:val="28"/>
        </w:rPr>
        <w:t xml:space="preserve"> понимание, а переживание. Люди входят не через идею, а через форму деятельности, которая резонирует с их внутренними состояниями. И это не уступка или компромисс — это необходимый слой, обеспечивающий масштаб.</w:t>
      </w:r>
      <w:r>
        <w:rPr>
          <w:rFonts w:ascii="Georgia" w:hAnsi="Georgia"/>
          <w:sz w:val="28"/>
          <w:szCs w:val="28"/>
        </w:rPr>
        <w:t xml:space="preserve"> Э</w:t>
      </w:r>
      <w:r w:rsidR="00AC4858" w:rsidRPr="00383742">
        <w:rPr>
          <w:rFonts w:ascii="Georgia" w:hAnsi="Georgia"/>
          <w:sz w:val="28"/>
          <w:szCs w:val="28"/>
        </w:rPr>
        <w:t>моциональное вовлечение активирует подсознательные программы, формируя устойчивую привязанность. Через эту привязанность человек входит в поле, внутри которого начинает происходить постепенное смещение его восприятия. И в определённый момент возникает возможность перехода — от участия ради эмоции к участию ради Цели.</w:t>
      </w:r>
    </w:p>
    <w:p w14:paraId="1A4CAF31" w14:textId="024DD25D" w:rsidR="00AC4858" w:rsidRPr="00383742" w:rsidRDefault="00FC7656" w:rsidP="00FC765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AC4858" w:rsidRPr="00383742">
        <w:rPr>
          <w:rFonts w:ascii="Georgia" w:hAnsi="Georgia"/>
          <w:sz w:val="28"/>
          <w:szCs w:val="28"/>
        </w:rPr>
        <w:t>Именно здесь происходит ключевой процесс трансформации</w:t>
      </w:r>
      <w:r w:rsidR="00F44D11">
        <w:rPr>
          <w:rFonts w:ascii="Georgia" w:hAnsi="Georgia"/>
          <w:sz w:val="28"/>
          <w:szCs w:val="28"/>
        </w:rPr>
        <w:t xml:space="preserve"> –</w:t>
      </w:r>
      <w:r w:rsidR="00AC4858" w:rsidRPr="00383742">
        <w:rPr>
          <w:rFonts w:ascii="Georgia" w:hAnsi="Georgia"/>
          <w:sz w:val="28"/>
          <w:szCs w:val="28"/>
        </w:rPr>
        <w:t xml:space="preserve"> </w:t>
      </w:r>
      <w:r w:rsidR="00AC4858" w:rsidRPr="00F44D11">
        <w:rPr>
          <w:rStyle w:val="--"/>
        </w:rPr>
        <w:t xml:space="preserve">периферийный </w:t>
      </w:r>
      <w:r w:rsidR="00AC4858" w:rsidRPr="00F44D11">
        <w:rPr>
          <w:rStyle w:val="--0"/>
        </w:rPr>
        <w:t>элемент,</w:t>
      </w:r>
      <w:r w:rsidR="00AC4858" w:rsidRPr="00383742">
        <w:rPr>
          <w:rFonts w:ascii="Georgia" w:hAnsi="Georgia"/>
          <w:sz w:val="28"/>
          <w:szCs w:val="28"/>
        </w:rPr>
        <w:t xml:space="preserve"> включённый на уровне ощущений, при определённых условиях может перейти в ядро, став носителем смысла. Это и есть механизм роста системы, при котором она не просто расширяется, а </w:t>
      </w:r>
      <w:r w:rsidR="00AC4858" w:rsidRPr="00F44D11">
        <w:rPr>
          <w:rStyle w:val="s1"/>
          <w:rFonts w:ascii="Georgia" w:hAnsi="Georgia"/>
          <w:sz w:val="28"/>
          <w:szCs w:val="28"/>
        </w:rPr>
        <w:t>самовоспроизводится</w:t>
      </w:r>
      <w:r w:rsidR="00AC4858" w:rsidRPr="00F44D11">
        <w:rPr>
          <w:rFonts w:ascii="Georgia" w:hAnsi="Georgia"/>
          <w:sz w:val="28"/>
          <w:szCs w:val="28"/>
        </w:rPr>
        <w:t>,</w:t>
      </w:r>
      <w:r w:rsidR="00AC4858" w:rsidRPr="00383742">
        <w:rPr>
          <w:rFonts w:ascii="Georgia" w:hAnsi="Georgia"/>
          <w:sz w:val="28"/>
          <w:szCs w:val="28"/>
        </w:rPr>
        <w:t xml:space="preserve"> формируя новые элементы своего костяка.</w:t>
      </w:r>
      <w:r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>При этом важно понимать</w:t>
      </w:r>
      <w:r>
        <w:rPr>
          <w:rFonts w:ascii="Georgia" w:hAnsi="Georgia"/>
          <w:sz w:val="28"/>
          <w:szCs w:val="28"/>
        </w:rPr>
        <w:t xml:space="preserve">, что </w:t>
      </w:r>
      <w:r w:rsidR="00AC4858" w:rsidRPr="00383742">
        <w:rPr>
          <w:rFonts w:ascii="Georgia" w:hAnsi="Georgia"/>
          <w:sz w:val="28"/>
          <w:szCs w:val="28"/>
        </w:rPr>
        <w:t xml:space="preserve">основная масса никогда </w:t>
      </w:r>
      <w:r w:rsidR="00AC4858" w:rsidRPr="00F44D11">
        <w:rPr>
          <w:rStyle w:val="--"/>
        </w:rPr>
        <w:t xml:space="preserve">не </w:t>
      </w:r>
      <w:r w:rsidR="00AC4858" w:rsidRPr="00F44D11">
        <w:rPr>
          <w:rStyle w:val="--0"/>
        </w:rPr>
        <w:t>станет</w:t>
      </w:r>
      <w:r w:rsidR="00AC4858" w:rsidRPr="00383742">
        <w:rPr>
          <w:rFonts w:ascii="Georgia" w:hAnsi="Georgia"/>
          <w:sz w:val="28"/>
          <w:szCs w:val="28"/>
        </w:rPr>
        <w:t xml:space="preserve"> носителем идеи в полном смысле. И это нормально. С позиции генотипов </w:t>
      </w:r>
      <w:proofErr w:type="gramStart"/>
      <w:r w:rsidR="00AC4858" w:rsidRPr="00383742">
        <w:rPr>
          <w:rFonts w:ascii="Georgia" w:hAnsi="Georgia"/>
          <w:sz w:val="28"/>
          <w:szCs w:val="28"/>
        </w:rPr>
        <w:t>мозга</w:t>
      </w:r>
      <w:r w:rsidR="007939DA">
        <w:rPr>
          <w:rFonts w:ascii="Georgia" w:hAnsi="Georgia"/>
          <w:sz w:val="28"/>
          <w:szCs w:val="28"/>
        </w:rPr>
        <w:t xml:space="preserve">, </w:t>
      </w:r>
      <w:r w:rsidR="00AC4858" w:rsidRPr="00383742">
        <w:rPr>
          <w:rFonts w:ascii="Georgia" w:hAnsi="Georgia"/>
          <w:sz w:val="28"/>
          <w:szCs w:val="28"/>
        </w:rPr>
        <w:t xml:space="preserve"> это</w:t>
      </w:r>
      <w:proofErr w:type="gramEnd"/>
      <w:r w:rsidR="00AC4858" w:rsidRPr="00383742">
        <w:rPr>
          <w:rFonts w:ascii="Georgia" w:hAnsi="Georgia"/>
          <w:sz w:val="28"/>
          <w:szCs w:val="28"/>
        </w:rPr>
        <w:t xml:space="preserve"> соответствует различию </w:t>
      </w:r>
      <w:r w:rsidR="00AC4858" w:rsidRPr="00383742">
        <w:rPr>
          <w:rFonts w:ascii="Georgia" w:hAnsi="Georgia"/>
          <w:sz w:val="28"/>
          <w:szCs w:val="28"/>
        </w:rPr>
        <w:lastRenderedPageBreak/>
        <w:t>функциональных уровней. Масса обеспечивает энергетическую и социальную поддержку, тогда как ядро удерживает вектор. Попытка уравнять эти роли приводит к разрушению структуры.</w:t>
      </w:r>
    </w:p>
    <w:p w14:paraId="571E4DEB" w14:textId="25C01D7B" w:rsidR="00AC4858" w:rsidRPr="00F44D11" w:rsidRDefault="00FC7656" w:rsidP="006C2EE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AC4858" w:rsidRPr="00383742">
        <w:rPr>
          <w:rFonts w:ascii="Georgia" w:hAnsi="Georgia"/>
          <w:sz w:val="28"/>
          <w:szCs w:val="28"/>
        </w:rPr>
        <w:t xml:space="preserve">Сила такой организации определяется не количеством понимающих, а </w:t>
      </w:r>
      <w:r w:rsidR="00AC4858" w:rsidRPr="00F44D11">
        <w:rPr>
          <w:rStyle w:val="--"/>
        </w:rPr>
        <w:t xml:space="preserve">качеством </w:t>
      </w:r>
      <w:r w:rsidR="00AC4858" w:rsidRPr="00F44D11">
        <w:rPr>
          <w:rStyle w:val="--0"/>
        </w:rPr>
        <w:t>связки</w:t>
      </w:r>
      <w:r w:rsidR="00AC4858" w:rsidRPr="00383742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AC4858" w:rsidRPr="00F44D11">
        <w:rPr>
          <w:rStyle w:val="s1"/>
          <w:rFonts w:ascii="Georgia" w:hAnsi="Georgia"/>
          <w:sz w:val="28"/>
          <w:szCs w:val="28"/>
        </w:rPr>
        <w:t>между ядром и периферией</w:t>
      </w:r>
      <w:r w:rsidR="00AC4858" w:rsidRPr="00383742">
        <w:rPr>
          <w:rFonts w:ascii="Georgia" w:hAnsi="Georgia"/>
          <w:sz w:val="28"/>
          <w:szCs w:val="28"/>
        </w:rPr>
        <w:t>. История многократно подтверждала</w:t>
      </w:r>
      <w:r w:rsidR="006C2EE6">
        <w:rPr>
          <w:rFonts w:ascii="Georgia" w:hAnsi="Georgia"/>
          <w:sz w:val="28"/>
          <w:szCs w:val="28"/>
        </w:rPr>
        <w:t>, что</w:t>
      </w:r>
      <w:r w:rsidR="00AC4858" w:rsidRPr="00383742">
        <w:rPr>
          <w:rFonts w:ascii="Georgia" w:hAnsi="Georgia"/>
          <w:sz w:val="28"/>
          <w:szCs w:val="28"/>
        </w:rPr>
        <w:t xml:space="preserve"> эмоционально заряженная масса, даже при минимальном уровне понимания, способна создавать колоссальное давление на систему. Но без ядра это давление хаотично. С ядром — направлено.</w:t>
      </w:r>
      <w:r w:rsidR="006C2EE6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В этом смысле формируется новый тип силы. Если в прежних системах сила определялась концентрацией ресурсов или вооружённых людей, то здесь она определяется </w:t>
      </w:r>
      <w:r w:rsidR="00AC4858" w:rsidRPr="00F44D11">
        <w:rPr>
          <w:rStyle w:val="s1"/>
          <w:rFonts w:ascii="Georgia" w:hAnsi="Georgia"/>
          <w:sz w:val="28"/>
          <w:szCs w:val="28"/>
        </w:rPr>
        <w:t xml:space="preserve">критической массой </w:t>
      </w:r>
      <w:r w:rsidR="00AC4858" w:rsidRPr="00F44D11">
        <w:rPr>
          <w:rStyle w:val="--"/>
        </w:rPr>
        <w:t xml:space="preserve">согласованного </w:t>
      </w:r>
      <w:r w:rsidR="00AC4858" w:rsidRPr="00F44D11">
        <w:rPr>
          <w:rStyle w:val="--0"/>
        </w:rPr>
        <w:t>восприятия,</w:t>
      </w:r>
      <w:r w:rsidR="00AC4858" w:rsidRPr="00383742">
        <w:rPr>
          <w:rFonts w:ascii="Georgia" w:hAnsi="Georgia"/>
          <w:sz w:val="28"/>
          <w:szCs w:val="28"/>
        </w:rPr>
        <w:t xml:space="preserve"> способного влиять на механизмы выбора и, через них, на распределение ресурса.</w:t>
      </w:r>
      <w:r w:rsidR="006C2EE6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>И тогда становится возможным то, что ранее было недостижимо: управление без обладания властью, влияние без участия в текучке, формирование направления без погружения в борьбу за позиции.</w:t>
      </w:r>
      <w:r w:rsidR="006C2EE6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Именно это и есть тот тип «машины», который требуется построить — не механизм подчинения, а </w:t>
      </w:r>
      <w:r w:rsidR="00AC4858" w:rsidRPr="00F44D11">
        <w:rPr>
          <w:rStyle w:val="s1"/>
          <w:rFonts w:ascii="Georgia" w:hAnsi="Georgia"/>
          <w:sz w:val="28"/>
          <w:szCs w:val="28"/>
        </w:rPr>
        <w:t>живая структура, удерживающая Цель и способная разворачивать её в среде через согласованное действие и эмоциональное вовлечение</w:t>
      </w:r>
      <w:r w:rsidR="00AC4858" w:rsidRPr="00F44D11">
        <w:rPr>
          <w:rFonts w:ascii="Georgia" w:hAnsi="Georgia"/>
          <w:sz w:val="28"/>
          <w:szCs w:val="28"/>
        </w:rPr>
        <w:t>.</w:t>
      </w:r>
    </w:p>
    <w:p w14:paraId="49332F66" w14:textId="5FFD077A" w:rsidR="00AC4858" w:rsidRPr="00383742" w:rsidRDefault="006C2EE6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  </w:t>
      </w:r>
      <w:r w:rsidR="00AC4858" w:rsidRPr="00383742">
        <w:rPr>
          <w:rFonts w:ascii="Georgia" w:hAnsi="Georgia"/>
          <w:sz w:val="28"/>
          <w:szCs w:val="28"/>
        </w:rPr>
        <w:t xml:space="preserve">На первом этапе, который можно определить </w:t>
      </w:r>
      <w:r w:rsidR="00AC4858" w:rsidRPr="00F44D11">
        <w:rPr>
          <w:rStyle w:val="--0"/>
        </w:rPr>
        <w:t xml:space="preserve">как </w:t>
      </w:r>
      <w:r w:rsidR="00AC4858" w:rsidRPr="00F44D11">
        <w:rPr>
          <w:rStyle w:val="--"/>
        </w:rPr>
        <w:t xml:space="preserve">фазу </w:t>
      </w:r>
      <w:r w:rsidR="00AC4858" w:rsidRPr="00383742">
        <w:rPr>
          <w:rFonts w:ascii="Georgia" w:hAnsi="Georgia"/>
          <w:sz w:val="28"/>
          <w:szCs w:val="28"/>
        </w:rPr>
        <w:t xml:space="preserve">учредительного ядра, ключевым становится не масштаб охвата и даже не глубина философского понимания, а способность создавать такие формы деятельности, которые способны </w:t>
      </w:r>
      <w:r w:rsidR="00AC4858" w:rsidRPr="00F44D11">
        <w:rPr>
          <w:rStyle w:val="s1"/>
          <w:rFonts w:ascii="Georgia" w:hAnsi="Georgia"/>
          <w:sz w:val="28"/>
          <w:szCs w:val="28"/>
        </w:rPr>
        <w:t>включать человека на уровне его глубинных программ</w:t>
      </w:r>
      <w:r w:rsidR="00AC4858" w:rsidRPr="00383742">
        <w:rPr>
          <w:rFonts w:ascii="Georgia" w:hAnsi="Georgia"/>
          <w:sz w:val="28"/>
          <w:szCs w:val="28"/>
        </w:rPr>
        <w:t xml:space="preserve">. Потому что человек входит в систему не через абстрактную идею, а </w:t>
      </w:r>
      <w:r w:rsidR="00AC4858" w:rsidRPr="00F44D11">
        <w:rPr>
          <w:rStyle w:val="--0"/>
        </w:rPr>
        <w:t xml:space="preserve">через </w:t>
      </w:r>
      <w:r w:rsidR="00AC4858" w:rsidRPr="00F44D11">
        <w:rPr>
          <w:rStyle w:val="--"/>
        </w:rPr>
        <w:t xml:space="preserve">резонанс </w:t>
      </w:r>
      <w:r w:rsidR="00AC4858" w:rsidRPr="00383742">
        <w:rPr>
          <w:rFonts w:ascii="Georgia" w:hAnsi="Georgia"/>
          <w:sz w:val="28"/>
          <w:szCs w:val="28"/>
        </w:rPr>
        <w:t>— через то, что совпадает с его текущим состоянием, его генотипом мозга, его внутренними незакрытыми потребностями.</w:t>
      </w:r>
    </w:p>
    <w:p w14:paraId="762B07B9" w14:textId="1CCED7EA" w:rsidR="00AC4858" w:rsidRPr="00383742" w:rsidRDefault="006C2EE6" w:rsidP="006C2EE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951151">
        <w:rPr>
          <w:rFonts w:ascii="Georgia" w:hAnsi="Georgia"/>
          <w:sz w:val="28"/>
          <w:szCs w:val="28"/>
        </w:rPr>
        <w:t>П</w:t>
      </w:r>
      <w:r w:rsidR="00AC4858" w:rsidRPr="00383742">
        <w:rPr>
          <w:rFonts w:ascii="Georgia" w:hAnsi="Georgia"/>
          <w:sz w:val="28"/>
          <w:szCs w:val="28"/>
        </w:rPr>
        <w:t xml:space="preserve">оэтому первичная задача — не объяснить, а вовлечь. Не донести, а создать поле, в которое человек входит, даже не осознавая до конца, куда он вошёл. И только потом, находясь внутри этого поля, он </w:t>
      </w:r>
      <w:r w:rsidR="00AC4858" w:rsidRPr="00F44D11">
        <w:rPr>
          <w:rStyle w:val="--"/>
        </w:rPr>
        <w:t xml:space="preserve">начинает </w:t>
      </w:r>
      <w:r w:rsidR="00AC4858" w:rsidRPr="00F44D11">
        <w:rPr>
          <w:rStyle w:val="--0"/>
        </w:rPr>
        <w:t>менять</w:t>
      </w:r>
      <w:r w:rsidR="00AC4858" w:rsidRPr="00383742">
        <w:rPr>
          <w:rFonts w:ascii="Georgia" w:hAnsi="Georgia"/>
          <w:sz w:val="28"/>
          <w:szCs w:val="28"/>
        </w:rPr>
        <w:t xml:space="preserve"> своё восприятие, поднимаясь от уровня эмоционального </w:t>
      </w:r>
      <w:r w:rsidR="00F44D11" w:rsidRPr="00383742">
        <w:rPr>
          <w:rFonts w:ascii="Georgia" w:hAnsi="Georgia"/>
          <w:sz w:val="28"/>
          <w:szCs w:val="28"/>
        </w:rPr>
        <w:t>включения</w:t>
      </w:r>
      <w:r w:rsidR="00F44D11">
        <w:rPr>
          <w:rFonts w:ascii="Georgia" w:hAnsi="Georgia"/>
          <w:sz w:val="28"/>
          <w:szCs w:val="28"/>
        </w:rPr>
        <w:t xml:space="preserve">, </w:t>
      </w:r>
      <w:r w:rsidR="00F44D11" w:rsidRPr="00383742">
        <w:rPr>
          <w:rFonts w:ascii="Georgia" w:hAnsi="Georgia"/>
          <w:sz w:val="28"/>
          <w:szCs w:val="28"/>
        </w:rPr>
        <w:t>к</w:t>
      </w:r>
      <w:r w:rsidR="00AC4858" w:rsidRPr="00383742">
        <w:rPr>
          <w:rFonts w:ascii="Georgia" w:hAnsi="Georgia"/>
          <w:sz w:val="28"/>
          <w:szCs w:val="28"/>
        </w:rPr>
        <w:t xml:space="preserve"> уровню структурного осмысления, а далее — к способности удерживать вектор.</w:t>
      </w:r>
      <w:r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Отсюда вытекает принципиально важный механизм: </w:t>
      </w:r>
      <w:r w:rsidR="00AC4858" w:rsidRPr="00F44D11">
        <w:rPr>
          <w:rStyle w:val="s1"/>
          <w:rFonts w:ascii="Georgia" w:hAnsi="Georgia"/>
          <w:sz w:val="28"/>
          <w:szCs w:val="28"/>
        </w:rPr>
        <w:t>эмоциональный проект как вход, идея как центр, деятельность как удержание</w:t>
      </w:r>
      <w:r w:rsidR="00AC4858" w:rsidRPr="00F44D11">
        <w:rPr>
          <w:rFonts w:ascii="Georgia" w:hAnsi="Georgia"/>
          <w:sz w:val="28"/>
          <w:szCs w:val="28"/>
        </w:rPr>
        <w:t>.</w:t>
      </w:r>
    </w:p>
    <w:p w14:paraId="106DF688" w14:textId="7513535A" w:rsidR="00AC4858" w:rsidRPr="00383742" w:rsidRDefault="006C2EE6" w:rsidP="00E00E8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AC4858" w:rsidRPr="00383742">
        <w:rPr>
          <w:rFonts w:ascii="Georgia" w:hAnsi="Georgia"/>
          <w:sz w:val="28"/>
          <w:szCs w:val="28"/>
        </w:rPr>
        <w:t xml:space="preserve">Проекты, создаваемые на первом этапе, должны работать не на уровне логики, а </w:t>
      </w:r>
      <w:r w:rsidR="00AC4858" w:rsidRPr="00F44D11">
        <w:rPr>
          <w:rStyle w:val="--0"/>
        </w:rPr>
        <w:t xml:space="preserve">на </w:t>
      </w:r>
      <w:r w:rsidR="00AC4858" w:rsidRPr="00F44D11">
        <w:rPr>
          <w:rStyle w:val="--"/>
        </w:rPr>
        <w:t>уровне</w:t>
      </w:r>
      <w:r w:rsidR="00AC4858" w:rsidRPr="00383742">
        <w:rPr>
          <w:rFonts w:ascii="Georgia" w:hAnsi="Georgia"/>
          <w:sz w:val="28"/>
          <w:szCs w:val="28"/>
        </w:rPr>
        <w:t xml:space="preserve"> включения базовых человеческих потребностей — принадлежности, силы, смысла, выхода за пределы обыденности. Потому что именно там, в глубинных слоях, формируется устойчивая привязка. Человек не может долго находиться в состоянии, которое </w:t>
      </w:r>
      <w:r w:rsidR="00AC4858" w:rsidRPr="00F44D11">
        <w:rPr>
          <w:rStyle w:val="--"/>
        </w:rPr>
        <w:t xml:space="preserve">не </w:t>
      </w:r>
      <w:r w:rsidR="00AC4858" w:rsidRPr="00F44D11">
        <w:rPr>
          <w:rStyle w:val="--0"/>
        </w:rPr>
        <w:t>даёт</w:t>
      </w:r>
      <w:r w:rsidR="00AC4858" w:rsidRPr="00383742">
        <w:rPr>
          <w:rFonts w:ascii="Georgia" w:hAnsi="Georgia"/>
          <w:sz w:val="28"/>
          <w:szCs w:val="28"/>
        </w:rPr>
        <w:t xml:space="preserve"> ему ощущения значимости и включённости в нечто большее.</w:t>
      </w:r>
      <w:r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И если в существующей системе эти потребности обслуживаются суррогатами — спортом, субкультурами, развлечениями, — то здесь они должны быть переориентированы и встроены в структуру, имеющую направленность. Не разрушены, а </w:t>
      </w:r>
      <w:r w:rsidR="00AC4858" w:rsidRPr="00F44D11">
        <w:rPr>
          <w:rStyle w:val="s1"/>
          <w:rFonts w:ascii="Georgia" w:hAnsi="Georgia"/>
          <w:sz w:val="28"/>
          <w:szCs w:val="28"/>
        </w:rPr>
        <w:t>переподключены</w:t>
      </w:r>
      <w:r w:rsidR="00AC4858" w:rsidRPr="00383742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Э</w:t>
      </w:r>
      <w:r w:rsidR="00AC4858" w:rsidRPr="00383742">
        <w:rPr>
          <w:rFonts w:ascii="Georgia" w:hAnsi="Georgia"/>
          <w:sz w:val="28"/>
          <w:szCs w:val="28"/>
        </w:rPr>
        <w:t>то выглядит как перенастройка канала восприятия</w:t>
      </w:r>
      <w:r w:rsidR="00E00E8A">
        <w:rPr>
          <w:rFonts w:ascii="Georgia" w:hAnsi="Georgia"/>
          <w:sz w:val="28"/>
          <w:szCs w:val="28"/>
        </w:rPr>
        <w:t xml:space="preserve"> –</w:t>
      </w:r>
      <w:r w:rsidR="00AC4858" w:rsidRPr="00383742">
        <w:rPr>
          <w:rFonts w:ascii="Georgia" w:hAnsi="Georgia"/>
          <w:sz w:val="28"/>
          <w:szCs w:val="28"/>
        </w:rPr>
        <w:t xml:space="preserve"> та же энергия, те же психические механизмы, но иная точка приложения.</w:t>
      </w:r>
      <w:r w:rsidR="0012658E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>Именно поэтому возникает требование</w:t>
      </w:r>
      <w:r w:rsidR="00E00E8A">
        <w:rPr>
          <w:rFonts w:ascii="Georgia" w:hAnsi="Georgia"/>
          <w:sz w:val="28"/>
          <w:szCs w:val="28"/>
        </w:rPr>
        <w:t xml:space="preserve"> </w:t>
      </w:r>
      <w:r w:rsidR="00F44D11">
        <w:rPr>
          <w:rFonts w:ascii="Georgia" w:hAnsi="Georgia"/>
          <w:sz w:val="28"/>
          <w:szCs w:val="28"/>
        </w:rPr>
        <w:t xml:space="preserve">– </w:t>
      </w:r>
      <w:r w:rsidR="00F44D11" w:rsidRPr="00383742">
        <w:rPr>
          <w:rFonts w:ascii="Georgia" w:hAnsi="Georgia"/>
          <w:sz w:val="28"/>
          <w:szCs w:val="28"/>
        </w:rPr>
        <w:t>любой</w:t>
      </w:r>
      <w:r w:rsidR="00AC4858" w:rsidRPr="00F44D11">
        <w:rPr>
          <w:rStyle w:val="s1"/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AC4858" w:rsidRPr="00F44D11">
        <w:rPr>
          <w:rStyle w:val="s1"/>
          <w:rFonts w:ascii="Georgia" w:hAnsi="Georgia"/>
          <w:b/>
          <w:bCs/>
          <w:i/>
          <w:iCs/>
          <w:sz w:val="28"/>
          <w:szCs w:val="28"/>
        </w:rPr>
        <w:lastRenderedPageBreak/>
        <w:t>проект должен быть укоренён в Цели</w:t>
      </w:r>
      <w:r w:rsidR="00AC4858" w:rsidRPr="00F44D11">
        <w:rPr>
          <w:rFonts w:ascii="Georgia" w:hAnsi="Georgia"/>
          <w:i/>
          <w:iCs/>
          <w:sz w:val="28"/>
          <w:szCs w:val="28"/>
        </w:rPr>
        <w:t>.</w:t>
      </w:r>
      <w:r w:rsidR="00AC4858" w:rsidRPr="00383742">
        <w:rPr>
          <w:rFonts w:ascii="Georgia" w:hAnsi="Georgia"/>
          <w:sz w:val="28"/>
          <w:szCs w:val="28"/>
        </w:rPr>
        <w:t xml:space="preserve"> Не формально, не декларативно, а структурно. Связь между действием и идеей должна быть ощутима, даже если она не до конца осознана. Потому что именно </w:t>
      </w:r>
      <w:r w:rsidR="00AC4858" w:rsidRPr="00F44D11">
        <w:rPr>
          <w:rStyle w:val="--"/>
        </w:rPr>
        <w:t xml:space="preserve">эта </w:t>
      </w:r>
      <w:r w:rsidR="00AC4858" w:rsidRPr="00F44D11">
        <w:rPr>
          <w:rStyle w:val="--0"/>
        </w:rPr>
        <w:t>связка</w:t>
      </w:r>
      <w:r w:rsidR="00AC4858" w:rsidRPr="00383742">
        <w:rPr>
          <w:rFonts w:ascii="Georgia" w:hAnsi="Georgia"/>
          <w:sz w:val="28"/>
          <w:szCs w:val="28"/>
        </w:rPr>
        <w:t xml:space="preserve"> создаёт дополнительную энергию, переводя действие из разряда бытового в разряд значимого.</w:t>
      </w:r>
      <w:r w:rsidR="00E00E8A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>Одно и то же действие, выполненное без смысла, остаётся на уровне привычки. То же действие, встроенное в вектор, становится элементом движения. В первом случае человек расходует энергию. Во втором — он её получает.</w:t>
      </w:r>
      <w:r w:rsidR="00E00E8A">
        <w:rPr>
          <w:rFonts w:ascii="Georgia" w:hAnsi="Georgia"/>
          <w:sz w:val="28"/>
          <w:szCs w:val="28"/>
        </w:rPr>
        <w:t xml:space="preserve"> З</w:t>
      </w:r>
      <w:r w:rsidR="00AC4858" w:rsidRPr="00383742">
        <w:rPr>
          <w:rFonts w:ascii="Georgia" w:hAnsi="Georgia"/>
          <w:sz w:val="28"/>
          <w:szCs w:val="28"/>
        </w:rPr>
        <w:t xml:space="preserve">десь раскрывается важнейший принцип: </w:t>
      </w:r>
      <w:r w:rsidR="00AC4858" w:rsidRPr="00F44D11">
        <w:rPr>
          <w:rStyle w:val="s1"/>
          <w:rFonts w:ascii="Georgia" w:hAnsi="Georgia"/>
          <w:b/>
          <w:bCs/>
          <w:i/>
          <w:iCs/>
          <w:sz w:val="28"/>
          <w:szCs w:val="28"/>
        </w:rPr>
        <w:t>энергию высвобождает не действие, а осознание его места в системе</w:t>
      </w:r>
      <w:r w:rsidR="00AC4858" w:rsidRPr="00383742">
        <w:rPr>
          <w:rFonts w:ascii="Georgia" w:hAnsi="Georgia"/>
          <w:sz w:val="28"/>
          <w:szCs w:val="28"/>
        </w:rPr>
        <w:t>.</w:t>
      </w:r>
    </w:p>
    <w:p w14:paraId="003BF407" w14:textId="77777777" w:rsidR="006B347A" w:rsidRDefault="00E00E8A" w:rsidP="006F3B5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AC4858" w:rsidRPr="00383742">
        <w:rPr>
          <w:rFonts w:ascii="Georgia" w:hAnsi="Georgia"/>
          <w:sz w:val="28"/>
          <w:szCs w:val="28"/>
        </w:rPr>
        <w:t xml:space="preserve">Простой пример, который иллюстрирует этот механизм, — проект, внешне относящийся к области здоровья. Сама по себе утренняя зарядка не несёт в себе ничего нового. Но если она становится частью синхронизированного действия, в котором одновременно участвует множество людей, возникает эффект поля. </w:t>
      </w:r>
    </w:p>
    <w:p w14:paraId="04B59C57" w14:textId="29BB1826" w:rsidR="00AC4858" w:rsidRPr="00383742" w:rsidRDefault="006B347A" w:rsidP="006F3B5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4A5659C" wp14:editId="7A08673A">
            <wp:simplePos x="0" y="0"/>
            <wp:positionH relativeFrom="column">
              <wp:posOffset>4009390</wp:posOffset>
            </wp:positionH>
            <wp:positionV relativeFrom="paragraph">
              <wp:posOffset>245110</wp:posOffset>
            </wp:positionV>
            <wp:extent cx="3040380" cy="2762250"/>
            <wp:effectExtent l="0" t="0" r="0" b="6350"/>
            <wp:wrapTight wrapText="bothSides">
              <wp:wrapPolygon edited="0">
                <wp:start x="0" y="0"/>
                <wp:lineTo x="0" y="21550"/>
                <wp:lineTo x="21474" y="21550"/>
                <wp:lineTo x="21474" y="0"/>
                <wp:lineTo x="0" y="0"/>
              </wp:wrapPolygon>
            </wp:wrapTight>
            <wp:docPr id="5814831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483161" name="Рисунок 58148316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4858" w:rsidRPr="00383742">
        <w:rPr>
          <w:rFonts w:ascii="Georgia" w:hAnsi="Georgia"/>
          <w:sz w:val="28"/>
          <w:szCs w:val="28"/>
        </w:rPr>
        <w:t xml:space="preserve">Человек перестаёт быть отдельной единицей и начинает ощущать </w:t>
      </w:r>
      <w:r w:rsidR="00AC4858" w:rsidRPr="00F44D11">
        <w:rPr>
          <w:rStyle w:val="--0"/>
        </w:rPr>
        <w:t xml:space="preserve">себя </w:t>
      </w:r>
      <w:r w:rsidR="00AC4858" w:rsidRPr="00F44D11">
        <w:rPr>
          <w:rStyle w:val="--"/>
        </w:rPr>
        <w:t>элементом</w:t>
      </w:r>
      <w:r w:rsidR="00AC4858" w:rsidRPr="00383742">
        <w:rPr>
          <w:rFonts w:ascii="Georgia" w:hAnsi="Georgia"/>
          <w:sz w:val="28"/>
          <w:szCs w:val="28"/>
        </w:rPr>
        <w:t xml:space="preserve"> большего целого.</w:t>
      </w:r>
      <w:r w:rsidR="00E00E8A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Это уже не индивидуальная практика, а коллективное действие, имеющее ритм, повторяемость и, что важно, </w:t>
      </w:r>
      <w:r w:rsidR="00AC4858" w:rsidRPr="00F44D11">
        <w:rPr>
          <w:rStyle w:val="--0"/>
        </w:rPr>
        <w:t xml:space="preserve">ощущение </w:t>
      </w:r>
      <w:r w:rsidR="00AC4858" w:rsidRPr="00F44D11">
        <w:rPr>
          <w:rStyle w:val="--"/>
        </w:rPr>
        <w:t>силы.</w:t>
      </w:r>
      <w:r w:rsidR="00AC4858" w:rsidRPr="00383742">
        <w:rPr>
          <w:rFonts w:ascii="Georgia" w:hAnsi="Georgia"/>
          <w:sz w:val="28"/>
          <w:szCs w:val="28"/>
        </w:rPr>
        <w:t xml:space="preserve"> В этот момент активируется древнейшая потребность — принадлежать </w:t>
      </w:r>
      <w:r w:rsidR="00F44D11">
        <w:rPr>
          <w:rFonts w:ascii="Georgia" w:hAnsi="Georgia"/>
          <w:sz w:val="28"/>
          <w:szCs w:val="28"/>
        </w:rPr>
        <w:t>«</w:t>
      </w:r>
      <w:r w:rsidR="00AC4858" w:rsidRPr="00383742">
        <w:rPr>
          <w:rFonts w:ascii="Georgia" w:hAnsi="Georgia"/>
          <w:sz w:val="28"/>
          <w:szCs w:val="28"/>
        </w:rPr>
        <w:t>стае</w:t>
      </w:r>
      <w:r w:rsidR="00F44D11">
        <w:rPr>
          <w:rFonts w:ascii="Georgia" w:hAnsi="Georgia"/>
          <w:sz w:val="28"/>
          <w:szCs w:val="28"/>
        </w:rPr>
        <w:t>»</w:t>
      </w:r>
      <w:r w:rsidR="00AC4858" w:rsidRPr="00383742">
        <w:rPr>
          <w:rFonts w:ascii="Georgia" w:hAnsi="Georgia"/>
          <w:sz w:val="28"/>
          <w:szCs w:val="28"/>
        </w:rPr>
        <w:t>, быть частью силы, которая больше тебя.</w:t>
      </w:r>
      <w:r w:rsidR="00E00E8A">
        <w:rPr>
          <w:rFonts w:ascii="Georgia" w:hAnsi="Georgia"/>
          <w:sz w:val="28"/>
          <w:szCs w:val="28"/>
        </w:rPr>
        <w:t xml:space="preserve"> Э</w:t>
      </w:r>
      <w:r w:rsidR="00AC4858" w:rsidRPr="00383742">
        <w:rPr>
          <w:rFonts w:ascii="Georgia" w:hAnsi="Georgia"/>
          <w:sz w:val="28"/>
          <w:szCs w:val="28"/>
        </w:rPr>
        <w:t xml:space="preserve">то </w:t>
      </w:r>
      <w:r w:rsidR="00E00E8A">
        <w:rPr>
          <w:rFonts w:ascii="Georgia" w:hAnsi="Georgia"/>
          <w:sz w:val="28"/>
          <w:szCs w:val="28"/>
        </w:rPr>
        <w:t xml:space="preserve">есть </w:t>
      </w:r>
      <w:r w:rsidR="00AC4858" w:rsidRPr="00383742">
        <w:rPr>
          <w:rFonts w:ascii="Georgia" w:hAnsi="Georgia"/>
          <w:sz w:val="28"/>
          <w:szCs w:val="28"/>
        </w:rPr>
        <w:t>включение в небиологическую форму жизни — коллективный разум, формирующийся через синхронизацию действий и состояний. И здесь происходит качественный переход</w:t>
      </w:r>
      <w:r w:rsidR="00F44D11">
        <w:rPr>
          <w:rFonts w:ascii="Georgia" w:hAnsi="Georgia"/>
          <w:sz w:val="28"/>
          <w:szCs w:val="28"/>
        </w:rPr>
        <w:t xml:space="preserve"> –</w:t>
      </w:r>
      <w:r w:rsidR="00AC4858" w:rsidRPr="00383742">
        <w:rPr>
          <w:rFonts w:ascii="Georgia" w:hAnsi="Georgia"/>
          <w:sz w:val="28"/>
          <w:szCs w:val="28"/>
        </w:rPr>
        <w:t xml:space="preserve"> человек начинает действовать не только из личной мотивации, но и из поля, которое его усиливает.</w:t>
      </w:r>
      <w:r w:rsidR="00F44D11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>Если при этом</w:t>
      </w:r>
      <w:r w:rsidR="00F44D11">
        <w:rPr>
          <w:rFonts w:ascii="Georgia" w:hAnsi="Georgia"/>
          <w:sz w:val="28"/>
          <w:szCs w:val="28"/>
        </w:rPr>
        <w:t>,</w:t>
      </w:r>
      <w:r w:rsidR="00AC4858" w:rsidRPr="00383742">
        <w:rPr>
          <w:rFonts w:ascii="Georgia" w:hAnsi="Georgia"/>
          <w:sz w:val="28"/>
          <w:szCs w:val="28"/>
        </w:rPr>
        <w:t xml:space="preserve"> под действием лежит Цель, то возникает тройная связка: </w:t>
      </w:r>
      <w:r w:rsidR="00AC4858" w:rsidRPr="00F44D11">
        <w:rPr>
          <w:rStyle w:val="s1"/>
          <w:rFonts w:ascii="Georgia" w:hAnsi="Georgia"/>
          <w:b/>
          <w:bCs/>
          <w:i/>
          <w:iCs/>
          <w:sz w:val="28"/>
          <w:szCs w:val="28"/>
        </w:rPr>
        <w:t>личное усилие — коллективное поле — надсистемный вектор</w:t>
      </w:r>
      <w:r w:rsidR="00AC4858" w:rsidRPr="00F44D11">
        <w:rPr>
          <w:rFonts w:ascii="Georgia" w:hAnsi="Georgia"/>
          <w:i/>
          <w:iCs/>
          <w:sz w:val="28"/>
          <w:szCs w:val="28"/>
        </w:rPr>
        <w:t>.</w:t>
      </w:r>
      <w:r w:rsidR="006F3B5F">
        <w:rPr>
          <w:rFonts w:ascii="Georgia" w:hAnsi="Georgia"/>
          <w:sz w:val="28"/>
          <w:szCs w:val="28"/>
        </w:rPr>
        <w:t xml:space="preserve"> </w:t>
      </w:r>
      <w:r w:rsidR="007939DA">
        <w:rPr>
          <w:rFonts w:ascii="Georgia" w:hAnsi="Georgia"/>
          <w:sz w:val="28"/>
          <w:szCs w:val="28"/>
        </w:rPr>
        <w:t>Т</w:t>
      </w:r>
      <w:r w:rsidR="00AC4858" w:rsidRPr="00383742">
        <w:rPr>
          <w:rFonts w:ascii="Georgia" w:hAnsi="Georgia"/>
          <w:sz w:val="28"/>
          <w:szCs w:val="28"/>
        </w:rPr>
        <w:t>огда</w:t>
      </w:r>
      <w:r w:rsidR="007939DA">
        <w:rPr>
          <w:rFonts w:ascii="Georgia" w:hAnsi="Georgia"/>
          <w:sz w:val="28"/>
          <w:szCs w:val="28"/>
        </w:rPr>
        <w:t>,</w:t>
      </w:r>
      <w:r w:rsidR="00AC4858" w:rsidRPr="00383742">
        <w:rPr>
          <w:rFonts w:ascii="Georgia" w:hAnsi="Georgia"/>
          <w:sz w:val="28"/>
          <w:szCs w:val="28"/>
        </w:rPr>
        <w:t xml:space="preserve"> даже простейшее действие</w:t>
      </w:r>
      <w:r w:rsidR="007939DA">
        <w:rPr>
          <w:rFonts w:ascii="Georgia" w:hAnsi="Georgia"/>
          <w:sz w:val="28"/>
          <w:szCs w:val="28"/>
        </w:rPr>
        <w:t>,</w:t>
      </w:r>
      <w:r w:rsidR="00AC4858" w:rsidRPr="00383742">
        <w:rPr>
          <w:rFonts w:ascii="Georgia" w:hAnsi="Georgia"/>
          <w:sz w:val="28"/>
          <w:szCs w:val="28"/>
        </w:rPr>
        <w:t xml:space="preserve"> начинает менять своё качество. Оно </w:t>
      </w:r>
      <w:r w:rsidR="00AC4858" w:rsidRPr="00F44D11">
        <w:rPr>
          <w:rStyle w:val="--"/>
        </w:rPr>
        <w:t>перестаёт</w:t>
      </w:r>
      <w:r w:rsidR="00AC4858" w:rsidRPr="00F44D11">
        <w:rPr>
          <w:rStyle w:val="--0"/>
        </w:rPr>
        <w:t xml:space="preserve"> быть</w:t>
      </w:r>
      <w:r w:rsidR="00AC4858" w:rsidRPr="00383742">
        <w:rPr>
          <w:rFonts w:ascii="Georgia" w:hAnsi="Georgia"/>
          <w:sz w:val="28"/>
          <w:szCs w:val="28"/>
        </w:rPr>
        <w:t xml:space="preserve"> средством поддержания тела и становится элементом движения к будущему. Не «я делаю зарядку, чтобы быть здоровым», а «я увеличиваю вероятность дожить до перехода». Это уже не физиология, а стратегия.</w:t>
      </w:r>
      <w:r w:rsidR="006F3B5F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>В этот момент происходит то, что в религиозных системах достигалось через ритуал</w:t>
      </w:r>
      <w:r w:rsidR="006F3B5F">
        <w:rPr>
          <w:rFonts w:ascii="Georgia" w:hAnsi="Georgia"/>
          <w:sz w:val="28"/>
          <w:szCs w:val="28"/>
        </w:rPr>
        <w:t xml:space="preserve"> – </w:t>
      </w:r>
      <w:r w:rsidR="006F3B5F" w:rsidRPr="00383742">
        <w:rPr>
          <w:rFonts w:ascii="Georgia" w:hAnsi="Georgia"/>
          <w:sz w:val="28"/>
          <w:szCs w:val="28"/>
        </w:rPr>
        <w:t>действие</w:t>
      </w:r>
      <w:r w:rsidR="00AC4858" w:rsidRPr="00383742">
        <w:rPr>
          <w:rFonts w:ascii="Georgia" w:hAnsi="Georgia"/>
          <w:sz w:val="28"/>
          <w:szCs w:val="28"/>
        </w:rPr>
        <w:t xml:space="preserve"> приобретает смысл, выходящий за пределы самого действия. И именно этот смысл формирует устойчивость.</w:t>
      </w:r>
    </w:p>
    <w:p w14:paraId="3D280739" w14:textId="0FF4C3D9" w:rsidR="00E079C9" w:rsidRDefault="006F3B5F" w:rsidP="00E079C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AC4858" w:rsidRPr="00383742">
        <w:rPr>
          <w:rFonts w:ascii="Georgia" w:hAnsi="Georgia"/>
          <w:sz w:val="28"/>
          <w:szCs w:val="28"/>
        </w:rPr>
        <w:t xml:space="preserve">Разница между формальным исполнением и включённым действием принципиальна. Если ритуал выполняется без внутреннего участия, он остаётся пустой формой. Если же он подкреплён верой и пониманием, возникает эффект, который ощущается как сила. Это не метафора — это </w:t>
      </w:r>
      <w:r w:rsidR="00AC4858" w:rsidRPr="00F44D11">
        <w:rPr>
          <w:rStyle w:val="--"/>
        </w:rPr>
        <w:t xml:space="preserve">реальное </w:t>
      </w:r>
      <w:r w:rsidR="00AC4858" w:rsidRPr="00F44D11">
        <w:rPr>
          <w:rStyle w:val="--0"/>
        </w:rPr>
        <w:t>изменение</w:t>
      </w:r>
      <w:r w:rsidR="00AC4858" w:rsidRPr="00383742">
        <w:rPr>
          <w:rFonts w:ascii="Georgia" w:hAnsi="Georgia"/>
          <w:sz w:val="28"/>
          <w:szCs w:val="28"/>
        </w:rPr>
        <w:t xml:space="preserve"> состояния, фиксируемое на уровне психики и поведения.</w:t>
      </w:r>
      <w:r w:rsidR="006C2D9D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Именно поэтому в наиболее отработанных системах управления, таких как религиозные структуры, используется синхронизация действий. Она создаёт эффект одновременности, </w:t>
      </w:r>
      <w:r w:rsidR="00AC4858" w:rsidRPr="00383742">
        <w:rPr>
          <w:rFonts w:ascii="Georgia" w:hAnsi="Georgia"/>
          <w:sz w:val="28"/>
          <w:szCs w:val="28"/>
        </w:rPr>
        <w:lastRenderedPageBreak/>
        <w:t>который усиливает восприятие и закрепляет принадлежность.</w:t>
      </w:r>
      <w:r w:rsidR="006C2D9D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>Но в современных условиях эта технология либо утрачена, либо подменена суррогатами. Спортивные зрелища, массовые события, виртуальные активности — всё это попытки заполнить пустоту, образовавшуюся после разрушения старых смысловых конструкций. Они дают кратковременный эффект, но не формируют вектора</w:t>
      </w:r>
      <w:r w:rsidR="006C2D9D">
        <w:rPr>
          <w:rFonts w:ascii="Georgia" w:hAnsi="Georgia"/>
          <w:sz w:val="28"/>
          <w:szCs w:val="28"/>
        </w:rPr>
        <w:t xml:space="preserve">. </w:t>
      </w:r>
      <w:r w:rsidR="00AC4858" w:rsidRPr="00383742">
        <w:rPr>
          <w:rFonts w:ascii="Georgia" w:hAnsi="Georgia"/>
          <w:sz w:val="28"/>
          <w:szCs w:val="28"/>
        </w:rPr>
        <w:t xml:space="preserve">Человек остаётся </w:t>
      </w:r>
      <w:r w:rsidR="007939DA">
        <w:rPr>
          <w:rFonts w:ascii="Georgia" w:hAnsi="Georgia"/>
          <w:sz w:val="28"/>
          <w:szCs w:val="28"/>
        </w:rPr>
        <w:t>«</w:t>
      </w:r>
      <w:r w:rsidR="00AC4858" w:rsidRPr="00383742">
        <w:rPr>
          <w:rFonts w:ascii="Georgia" w:hAnsi="Georgia"/>
          <w:sz w:val="28"/>
          <w:szCs w:val="28"/>
        </w:rPr>
        <w:t>голодным</w:t>
      </w:r>
      <w:r w:rsidR="007939DA">
        <w:rPr>
          <w:rFonts w:ascii="Georgia" w:hAnsi="Georgia"/>
          <w:sz w:val="28"/>
          <w:szCs w:val="28"/>
        </w:rPr>
        <w:t>»</w:t>
      </w:r>
      <w:r w:rsidR="00AC4858" w:rsidRPr="00383742">
        <w:rPr>
          <w:rFonts w:ascii="Georgia" w:hAnsi="Georgia"/>
          <w:sz w:val="28"/>
          <w:szCs w:val="28"/>
        </w:rPr>
        <w:t>, потому что получает форму без содержания.</w:t>
      </w:r>
      <w:r w:rsidR="006C2D9D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Именно здесь возникает возможность: </w:t>
      </w:r>
      <w:r w:rsidR="00AC4858" w:rsidRPr="00F44D11">
        <w:rPr>
          <w:rStyle w:val="s1"/>
          <w:rFonts w:ascii="Georgia" w:hAnsi="Georgia"/>
          <w:sz w:val="28"/>
          <w:szCs w:val="28"/>
        </w:rPr>
        <w:t>дать не суррогат, а наполненное действие</w:t>
      </w:r>
      <w:r w:rsidR="00AC4858" w:rsidRPr="00383742">
        <w:rPr>
          <w:rFonts w:ascii="Georgia" w:hAnsi="Georgia"/>
          <w:sz w:val="28"/>
          <w:szCs w:val="28"/>
        </w:rPr>
        <w:t>, где эмоция соединяется с Целью. В этом случае происходит естественное перераспределение</w:t>
      </w:r>
      <w:r w:rsidR="006C2D9D">
        <w:rPr>
          <w:rFonts w:ascii="Georgia" w:hAnsi="Georgia"/>
          <w:sz w:val="28"/>
          <w:szCs w:val="28"/>
        </w:rPr>
        <w:t xml:space="preserve"> </w:t>
      </w:r>
      <w:r w:rsidR="00F44D11">
        <w:rPr>
          <w:rFonts w:ascii="Georgia" w:hAnsi="Georgia"/>
          <w:sz w:val="28"/>
          <w:szCs w:val="28"/>
        </w:rPr>
        <w:t xml:space="preserve">– </w:t>
      </w:r>
      <w:r w:rsidR="00F44D11" w:rsidRPr="00383742">
        <w:rPr>
          <w:rFonts w:ascii="Georgia" w:hAnsi="Georgia"/>
          <w:sz w:val="28"/>
          <w:szCs w:val="28"/>
        </w:rPr>
        <w:t>человек</w:t>
      </w:r>
      <w:r w:rsidR="00AC4858" w:rsidRPr="00383742">
        <w:rPr>
          <w:rFonts w:ascii="Georgia" w:hAnsi="Georgia"/>
          <w:sz w:val="28"/>
          <w:szCs w:val="28"/>
        </w:rPr>
        <w:t xml:space="preserve">, попробовавший состояние включённости в осмысленное поле, </w:t>
      </w:r>
      <w:r w:rsidR="00AC4858" w:rsidRPr="00F44D11">
        <w:rPr>
          <w:rStyle w:val="--"/>
        </w:rPr>
        <w:t xml:space="preserve">начинает </w:t>
      </w:r>
      <w:r w:rsidR="00AC4858" w:rsidRPr="00F44D11">
        <w:rPr>
          <w:rStyle w:val="--0"/>
        </w:rPr>
        <w:t>различать</w:t>
      </w:r>
      <w:r w:rsidR="00AC4858" w:rsidRPr="00383742">
        <w:rPr>
          <w:rFonts w:ascii="Georgia" w:hAnsi="Georgia"/>
          <w:sz w:val="28"/>
          <w:szCs w:val="28"/>
        </w:rPr>
        <w:t xml:space="preserve"> разницу. И то, что раньше казалось достаточным, перестаёт удовлетворять.</w:t>
      </w:r>
      <w:r w:rsidR="006C2D9D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>Это и есть момент выбора, который не навязывается, а возникает из опыта.</w:t>
      </w:r>
      <w:r w:rsidR="006C2D9D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>И тогда начинается движение из периферии в центр. Из участия ради эмоции — к участию ради Цели. Из потребления — к включённости.</w:t>
      </w:r>
      <w:r w:rsidR="006C2D9D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Так формируется живая структура, где каждый новый элемент </w:t>
      </w:r>
      <w:r w:rsidR="00AC4858" w:rsidRPr="00F44D11">
        <w:rPr>
          <w:rStyle w:val="--"/>
        </w:rPr>
        <w:t xml:space="preserve">не </w:t>
      </w:r>
      <w:r w:rsidR="00AC4858" w:rsidRPr="00F44D11">
        <w:rPr>
          <w:rStyle w:val="--0"/>
        </w:rPr>
        <w:t>просто</w:t>
      </w:r>
      <w:r w:rsidR="00AC4858" w:rsidRPr="00383742">
        <w:rPr>
          <w:rFonts w:ascii="Georgia" w:hAnsi="Georgia"/>
          <w:sz w:val="28"/>
          <w:szCs w:val="28"/>
        </w:rPr>
        <w:t xml:space="preserve"> добавляется, а либо остаётся на уровне периферии, усиливая поле, либо проходит внутрь, становясь частью костяка.</w:t>
      </w:r>
      <w:r w:rsidR="00E079C9">
        <w:rPr>
          <w:rFonts w:ascii="Georgia" w:hAnsi="Georgia"/>
          <w:sz w:val="28"/>
          <w:szCs w:val="28"/>
        </w:rPr>
        <w:t xml:space="preserve"> </w:t>
      </w:r>
      <w:r w:rsidR="00AC4858" w:rsidRPr="00383742">
        <w:rPr>
          <w:rFonts w:ascii="Georgia" w:hAnsi="Georgia"/>
          <w:sz w:val="28"/>
          <w:szCs w:val="28"/>
        </w:rPr>
        <w:t xml:space="preserve">Именно этот механизм обеспечивает не просто рост, а </w:t>
      </w:r>
      <w:r w:rsidR="00AC4858" w:rsidRPr="00F44D11">
        <w:rPr>
          <w:rStyle w:val="--"/>
        </w:rPr>
        <w:t xml:space="preserve">саморазвитие </w:t>
      </w:r>
      <w:r w:rsidR="00AC4858" w:rsidRPr="00F44D11">
        <w:rPr>
          <w:rStyle w:val="--0"/>
        </w:rPr>
        <w:t>системы,</w:t>
      </w:r>
      <w:r w:rsidR="00AC4858" w:rsidRPr="00383742">
        <w:rPr>
          <w:rFonts w:ascii="Georgia" w:hAnsi="Georgia"/>
          <w:sz w:val="28"/>
          <w:szCs w:val="28"/>
        </w:rPr>
        <w:t xml:space="preserve"> в которой каждый новый уровень становится основанием для следующего.</w:t>
      </w:r>
    </w:p>
    <w:p w14:paraId="65EAE6F9" w14:textId="35BF77FF" w:rsidR="00E079C9" w:rsidRDefault="00E079C9" w:rsidP="006C2D9D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383742">
        <w:rPr>
          <w:rFonts w:ascii="Georgia" w:hAnsi="Georgia"/>
          <w:sz w:val="28"/>
          <w:szCs w:val="28"/>
        </w:rPr>
        <w:t>Ещё одно направление, открывающее доступ к глубинным слоям</w:t>
      </w:r>
      <w:r>
        <w:rPr>
          <w:rFonts w:ascii="Georgia" w:hAnsi="Georgia"/>
          <w:sz w:val="28"/>
          <w:szCs w:val="28"/>
        </w:rPr>
        <w:t xml:space="preserve"> человеческой</w:t>
      </w:r>
    </w:p>
    <w:p w14:paraId="25A92FA8" w14:textId="0B37A6DD" w:rsidR="002A1AF4" w:rsidRPr="00383742" w:rsidRDefault="002A1AF4" w:rsidP="006C2D9D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383742">
        <w:rPr>
          <w:rFonts w:ascii="Georgia" w:hAnsi="Georgia"/>
          <w:sz w:val="28"/>
          <w:szCs w:val="28"/>
        </w:rPr>
        <w:t xml:space="preserve">природы, связано с пограничными состояниями восприятия — там, где привычная картина мира начинает давать сбой. Исследовательские проекты, построенные на коллективном участии, позволяют </w:t>
      </w:r>
      <w:r w:rsidRPr="00F44D11">
        <w:rPr>
          <w:rStyle w:val="--"/>
        </w:rPr>
        <w:t xml:space="preserve">не </w:t>
      </w:r>
      <w:r w:rsidRPr="00F44D11">
        <w:rPr>
          <w:rStyle w:val="--0"/>
        </w:rPr>
        <w:t>просто</w:t>
      </w:r>
      <w:r w:rsidRPr="00383742">
        <w:rPr>
          <w:rFonts w:ascii="Georgia" w:hAnsi="Georgia"/>
          <w:sz w:val="28"/>
          <w:szCs w:val="28"/>
        </w:rPr>
        <w:t xml:space="preserve"> наблюдать эффект, но переживать его как личный опыт. И в этом заключается их принципиальная ценность</w:t>
      </w:r>
      <w:r w:rsidR="00E079C9">
        <w:rPr>
          <w:rFonts w:ascii="Georgia" w:hAnsi="Georgia"/>
          <w:sz w:val="28"/>
          <w:szCs w:val="28"/>
        </w:rPr>
        <w:t xml:space="preserve"> </w:t>
      </w:r>
      <w:r w:rsidR="0012658E">
        <w:rPr>
          <w:rFonts w:ascii="Georgia" w:hAnsi="Georgia"/>
          <w:sz w:val="28"/>
          <w:szCs w:val="28"/>
        </w:rPr>
        <w:t xml:space="preserve">– </w:t>
      </w:r>
      <w:r w:rsidR="0012658E" w:rsidRPr="00383742">
        <w:rPr>
          <w:rFonts w:ascii="Georgia" w:hAnsi="Georgia"/>
          <w:sz w:val="28"/>
          <w:szCs w:val="28"/>
        </w:rPr>
        <w:t>человек</w:t>
      </w:r>
      <w:r w:rsidRPr="00383742">
        <w:rPr>
          <w:rFonts w:ascii="Georgia" w:hAnsi="Georgia"/>
          <w:sz w:val="28"/>
          <w:szCs w:val="28"/>
        </w:rPr>
        <w:t xml:space="preserve"> не читает о необычном — он сталкивается с ним.</w:t>
      </w:r>
    </w:p>
    <w:p w14:paraId="21BF920B" w14:textId="47EB23A8" w:rsidR="002A1AF4" w:rsidRPr="00383742" w:rsidRDefault="00E079C9" w:rsidP="00F25F6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2A1AF4" w:rsidRPr="00383742">
        <w:rPr>
          <w:rFonts w:ascii="Georgia" w:hAnsi="Georgia"/>
          <w:sz w:val="28"/>
          <w:szCs w:val="28"/>
        </w:rPr>
        <w:t>Когда множество людей синхронно включаются в единое действие, возникает эффект, который невозможно свести к сумме индивидуальных усилий.</w:t>
      </w:r>
      <w:r>
        <w:rPr>
          <w:rFonts w:ascii="Georgia" w:hAnsi="Georgia"/>
          <w:sz w:val="28"/>
          <w:szCs w:val="28"/>
        </w:rPr>
        <w:t xml:space="preserve"> Э</w:t>
      </w:r>
      <w:r w:rsidR="002A1AF4" w:rsidRPr="00383742">
        <w:rPr>
          <w:rFonts w:ascii="Georgia" w:hAnsi="Georgia"/>
          <w:sz w:val="28"/>
          <w:szCs w:val="28"/>
        </w:rPr>
        <w:t>то</w:t>
      </w:r>
      <w:r>
        <w:rPr>
          <w:rFonts w:ascii="Georgia" w:hAnsi="Georgia"/>
          <w:sz w:val="28"/>
          <w:szCs w:val="28"/>
        </w:rPr>
        <w:t xml:space="preserve"> и </w:t>
      </w:r>
      <w:r w:rsidRPr="00F44D11">
        <w:rPr>
          <w:rStyle w:val="--0"/>
        </w:rPr>
        <w:t xml:space="preserve">есть </w:t>
      </w:r>
      <w:r w:rsidR="002A1AF4" w:rsidRPr="00F44D11">
        <w:rPr>
          <w:rStyle w:val="--0"/>
        </w:rPr>
        <w:t xml:space="preserve"> </w:t>
      </w:r>
      <w:r w:rsidR="002A1AF4" w:rsidRPr="00F44D11">
        <w:rPr>
          <w:rStyle w:val="--"/>
        </w:rPr>
        <w:t>проявление</w:t>
      </w:r>
      <w:r w:rsidR="002A1AF4" w:rsidRPr="00383742">
        <w:rPr>
          <w:rFonts w:ascii="Georgia" w:hAnsi="Georgia"/>
          <w:sz w:val="28"/>
          <w:szCs w:val="28"/>
        </w:rPr>
        <w:t xml:space="preserve"> надсистемного уровня — включение в коллективное поле, где индивидуальные психические процессы начинают работать как элементы единой структуры. Здесь уже недостаточно объяснений в рамках классической науки, потому что сама постановка эксперимента выходит за пределы дискретного восприятия, навязанного</w:t>
      </w:r>
      <w:r w:rsidR="00F25F68">
        <w:rPr>
          <w:rFonts w:ascii="Georgia" w:hAnsi="Georgia"/>
          <w:sz w:val="28"/>
          <w:szCs w:val="28"/>
        </w:rPr>
        <w:t xml:space="preserve"> в </w:t>
      </w:r>
      <w:r w:rsidR="00F44D11">
        <w:rPr>
          <w:rFonts w:ascii="Georgia" w:hAnsi="Georgia"/>
          <w:sz w:val="28"/>
          <w:szCs w:val="28"/>
        </w:rPr>
        <w:t xml:space="preserve">рамках </w:t>
      </w:r>
      <w:r w:rsidR="00F44D11" w:rsidRPr="00383742">
        <w:rPr>
          <w:rFonts w:ascii="Georgia" w:hAnsi="Georgia"/>
          <w:sz w:val="28"/>
          <w:szCs w:val="28"/>
        </w:rPr>
        <w:t>генотипов</w:t>
      </w:r>
      <w:r w:rsidR="002A1AF4" w:rsidRPr="00383742">
        <w:rPr>
          <w:rFonts w:ascii="Georgia" w:hAnsi="Georgia"/>
          <w:sz w:val="28"/>
          <w:szCs w:val="28"/>
        </w:rPr>
        <w:t xml:space="preserve"> 421–423.</w:t>
      </w:r>
      <w:r w:rsidR="00F25F68"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 xml:space="preserve">В такие моменты человек как бы касается той самой непрерывной среды, о которой он раньше мог только рассуждать. И если это происходит не в одиночку, а в группе, возникает </w:t>
      </w:r>
      <w:r w:rsidR="002A1AF4" w:rsidRPr="00F44D11">
        <w:rPr>
          <w:rStyle w:val="--0"/>
        </w:rPr>
        <w:t xml:space="preserve">эффект </w:t>
      </w:r>
      <w:r w:rsidR="002A1AF4" w:rsidRPr="00F44D11">
        <w:rPr>
          <w:rStyle w:val="--"/>
        </w:rPr>
        <w:t>масштаба</w:t>
      </w:r>
      <w:r w:rsidR="00F25F68">
        <w:rPr>
          <w:rFonts w:ascii="Georgia" w:hAnsi="Georgia"/>
          <w:sz w:val="28"/>
          <w:szCs w:val="28"/>
        </w:rPr>
        <w:t xml:space="preserve"> – </w:t>
      </w:r>
      <w:r w:rsidR="00F25F68" w:rsidRPr="00383742">
        <w:rPr>
          <w:rFonts w:ascii="Georgia" w:hAnsi="Georgia"/>
          <w:sz w:val="28"/>
          <w:szCs w:val="28"/>
        </w:rPr>
        <w:t>усиливается</w:t>
      </w:r>
      <w:r w:rsidR="002A1AF4" w:rsidRPr="00383742">
        <w:rPr>
          <w:rFonts w:ascii="Georgia" w:hAnsi="Georgia"/>
          <w:sz w:val="28"/>
          <w:szCs w:val="28"/>
        </w:rPr>
        <w:t xml:space="preserve"> не только переживание, но и закрепляется новое ощущение реальности. Это уже не абстракция, а пережитое состояние, которое невозможно просто отбросить.</w:t>
      </w:r>
    </w:p>
    <w:p w14:paraId="72116D53" w14:textId="19C094B0" w:rsidR="002A1AF4" w:rsidRPr="00383742" w:rsidRDefault="00F25F68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2A1AF4" w:rsidRPr="00383742">
        <w:rPr>
          <w:rFonts w:ascii="Georgia" w:hAnsi="Georgia"/>
          <w:sz w:val="28"/>
          <w:szCs w:val="28"/>
        </w:rPr>
        <w:t>Именно такие состояния открывают доступ к энергии, которая в обычной жизни остаётся скрытой. Потому что человек в своей повседневности замкнут в узком коридоре допустимого — в рамках привычных реакций, ролей, шаблонов. Выход за эти рамки, даже кратковременный, даёт ощущение расширения, которое становится притягательным само по себе.</w:t>
      </w:r>
    </w:p>
    <w:p w14:paraId="7A873525" w14:textId="3505DD92" w:rsidR="002A1AF4" w:rsidRPr="00383742" w:rsidRDefault="00F25F68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</w:t>
      </w:r>
      <w:r w:rsidR="002A1AF4" w:rsidRPr="00383742">
        <w:rPr>
          <w:rFonts w:ascii="Georgia" w:hAnsi="Georgia"/>
          <w:sz w:val="28"/>
          <w:szCs w:val="28"/>
        </w:rPr>
        <w:t xml:space="preserve">Если подобные переживания системно организованы и встроены в общий вектор, </w:t>
      </w:r>
      <w:r w:rsidR="002A1AF4" w:rsidRPr="00F44D11">
        <w:rPr>
          <w:rStyle w:val="--"/>
        </w:rPr>
        <w:t xml:space="preserve">возникает </w:t>
      </w:r>
      <w:r w:rsidR="002A1AF4" w:rsidRPr="00F44D11">
        <w:rPr>
          <w:rStyle w:val="--0"/>
        </w:rPr>
        <w:t>возможность</w:t>
      </w:r>
      <w:r w:rsidR="002A1AF4" w:rsidRPr="00383742">
        <w:rPr>
          <w:rFonts w:ascii="Georgia" w:hAnsi="Georgia"/>
          <w:sz w:val="28"/>
          <w:szCs w:val="28"/>
        </w:rPr>
        <w:t xml:space="preserve"> формирования новых форм коллективного действия. Не на уровне развлечения, а на уровне включённости. Тогда даже внешне «шоу» перестаёт быть шоу в привычном смысле и становится инструментом трансформации. Потому что под формой лежит содержание, а под эмоцией — смысл.</w:t>
      </w:r>
    </w:p>
    <w:p w14:paraId="448B3391" w14:textId="35E8EC72" w:rsidR="002A1AF4" w:rsidRPr="00383742" w:rsidRDefault="00F25F68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</w:t>
      </w:r>
      <w:r w:rsidR="002A1AF4" w:rsidRPr="00383742">
        <w:rPr>
          <w:rFonts w:ascii="Georgia" w:hAnsi="Georgia"/>
          <w:sz w:val="28"/>
          <w:szCs w:val="28"/>
        </w:rPr>
        <w:t xml:space="preserve">Параллельно с этим возникает другое направление — познавательное, но не в академическом смысле, а в смысле разрушения иллюзий. Когда человек начинает видеть корни тех систем, в которых он находился, происходит </w:t>
      </w:r>
      <w:r w:rsidR="002A1AF4" w:rsidRPr="00F44D11">
        <w:rPr>
          <w:rStyle w:val="--"/>
        </w:rPr>
        <w:t xml:space="preserve">не </w:t>
      </w:r>
      <w:r w:rsidR="002A1AF4" w:rsidRPr="00F44D11">
        <w:rPr>
          <w:rStyle w:val="--0"/>
        </w:rPr>
        <w:t xml:space="preserve">просто </w:t>
      </w:r>
      <w:r w:rsidR="002A1AF4" w:rsidRPr="00383742">
        <w:rPr>
          <w:rFonts w:ascii="Georgia" w:hAnsi="Georgia"/>
          <w:sz w:val="28"/>
          <w:szCs w:val="28"/>
        </w:rPr>
        <w:t>переоценка, а потеря опоры. И это болезненный, но необходимый этап. Потому что только в состоянии внутренней пустоты возникает подлинный запрос на новое.</w:t>
      </w:r>
    </w:p>
    <w:p w14:paraId="2693BF5C" w14:textId="5F06BFE2" w:rsidR="0012658E" w:rsidRDefault="0012658E" w:rsidP="00841D2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681452A2" wp14:editId="5D102E80">
            <wp:simplePos x="0" y="0"/>
            <wp:positionH relativeFrom="column">
              <wp:posOffset>-111760</wp:posOffset>
            </wp:positionH>
            <wp:positionV relativeFrom="paragraph">
              <wp:posOffset>264795</wp:posOffset>
            </wp:positionV>
            <wp:extent cx="2787650" cy="3187700"/>
            <wp:effectExtent l="0" t="0" r="6350" b="0"/>
            <wp:wrapTight wrapText="bothSides">
              <wp:wrapPolygon edited="0">
                <wp:start x="0" y="0"/>
                <wp:lineTo x="0" y="21514"/>
                <wp:lineTo x="21551" y="21514"/>
                <wp:lineTo x="21551" y="0"/>
                <wp:lineTo x="0" y="0"/>
              </wp:wrapPolygon>
            </wp:wrapTight>
            <wp:docPr id="15249657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965780" name="Рисунок 152496578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F68">
        <w:rPr>
          <w:rFonts w:ascii="Georgia" w:hAnsi="Georgia"/>
          <w:sz w:val="28"/>
          <w:szCs w:val="28"/>
        </w:rPr>
        <w:t xml:space="preserve">        </w:t>
      </w:r>
      <w:r w:rsidR="002A1AF4" w:rsidRPr="00383742">
        <w:rPr>
          <w:rFonts w:ascii="Georgia" w:hAnsi="Georgia"/>
          <w:sz w:val="28"/>
          <w:szCs w:val="28"/>
        </w:rPr>
        <w:t xml:space="preserve">История показывает, что наиболее сильные носители идеи формируются не из </w:t>
      </w:r>
    </w:p>
    <w:p w14:paraId="0C691843" w14:textId="1C680EA6" w:rsidR="002A1AF4" w:rsidRPr="00383742" w:rsidRDefault="002A1AF4" w:rsidP="00841D2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383742">
        <w:rPr>
          <w:rFonts w:ascii="Georgia" w:hAnsi="Georgia"/>
          <w:sz w:val="28"/>
          <w:szCs w:val="28"/>
        </w:rPr>
        <w:t xml:space="preserve">равнодушных, а из фанатично включённых в прежнюю систему. Именно они, пройдя через разрушение своей прежней картины мира, получают </w:t>
      </w:r>
      <w:r w:rsidRPr="00F44D11">
        <w:rPr>
          <w:rStyle w:val="--"/>
        </w:rPr>
        <w:t xml:space="preserve">внутреннюю </w:t>
      </w:r>
      <w:r w:rsidRPr="00F44D11">
        <w:rPr>
          <w:rStyle w:val="--0"/>
        </w:rPr>
        <w:t>силу,</w:t>
      </w:r>
      <w:r w:rsidRPr="00383742">
        <w:rPr>
          <w:rFonts w:ascii="Georgia" w:hAnsi="Georgia"/>
          <w:sz w:val="28"/>
          <w:szCs w:val="28"/>
        </w:rPr>
        <w:t xml:space="preserve"> необходимую для перехода. Это и есть тот самый переход от состояния</w:t>
      </w:r>
      <w:r w:rsidR="00841D2D">
        <w:rPr>
          <w:rFonts w:ascii="Georgia" w:hAnsi="Georgia"/>
          <w:sz w:val="28"/>
          <w:szCs w:val="28"/>
        </w:rPr>
        <w:t xml:space="preserve"> </w:t>
      </w:r>
      <w:r w:rsidRPr="00383742">
        <w:rPr>
          <w:rFonts w:ascii="Georgia" w:hAnsi="Georgia"/>
          <w:sz w:val="28"/>
          <w:szCs w:val="28"/>
        </w:rPr>
        <w:t>«Савла» к состоянию «Павла»</w:t>
      </w:r>
      <w:r w:rsidR="0067376F">
        <w:rPr>
          <w:rStyle w:val="af5"/>
          <w:rFonts w:ascii="Georgia" w:hAnsi="Georgia"/>
          <w:szCs w:val="28"/>
        </w:rPr>
        <w:footnoteReference w:id="1"/>
      </w:r>
      <w:r w:rsidRPr="00383742">
        <w:rPr>
          <w:rFonts w:ascii="Georgia" w:hAnsi="Georgia"/>
          <w:sz w:val="28"/>
          <w:szCs w:val="28"/>
        </w:rPr>
        <w:t xml:space="preserve"> — не как религиозный образ, а как модель глубинной трансформации.</w:t>
      </w:r>
      <w:r w:rsidR="00841D2D">
        <w:rPr>
          <w:rFonts w:ascii="Georgia" w:hAnsi="Georgia"/>
          <w:sz w:val="28"/>
          <w:szCs w:val="28"/>
        </w:rPr>
        <w:t xml:space="preserve"> </w:t>
      </w:r>
      <w:r w:rsidRPr="00383742">
        <w:rPr>
          <w:rFonts w:ascii="Georgia" w:hAnsi="Georgia"/>
          <w:sz w:val="28"/>
          <w:szCs w:val="28"/>
        </w:rPr>
        <w:t>Обыватель, не имеющий внутреннего напряжения, не способен к такому переходу, потому что ему нечего терять. Его энергия рассеивается в повседневности. Тогда как человек, прошедший через разрушение прежнего смысла, ищет новый с интенсивностью, недоступной спокойному состоянию.</w:t>
      </w:r>
    </w:p>
    <w:p w14:paraId="60E55260" w14:textId="2E579431" w:rsidR="002A1AF4" w:rsidRPr="00383742" w:rsidRDefault="00841D2D" w:rsidP="00231D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2A1AF4" w:rsidRPr="00383742">
        <w:rPr>
          <w:rFonts w:ascii="Georgia" w:hAnsi="Georgia"/>
          <w:sz w:val="28"/>
          <w:szCs w:val="28"/>
        </w:rPr>
        <w:t>Отсюда вытекает задача</w:t>
      </w:r>
      <w:r w:rsidR="00F44D11">
        <w:rPr>
          <w:rFonts w:ascii="Georgia" w:hAnsi="Georgia"/>
          <w:sz w:val="28"/>
          <w:szCs w:val="28"/>
        </w:rPr>
        <w:t xml:space="preserve"> –</w:t>
      </w:r>
      <w:r w:rsidR="002A1AF4" w:rsidRPr="00383742">
        <w:rPr>
          <w:rFonts w:ascii="Georgia" w:hAnsi="Georgia"/>
          <w:sz w:val="28"/>
          <w:szCs w:val="28"/>
        </w:rPr>
        <w:t xml:space="preserve"> </w:t>
      </w:r>
      <w:r w:rsidR="002A1AF4" w:rsidRPr="00F44D11">
        <w:rPr>
          <w:rStyle w:val="--"/>
        </w:rPr>
        <w:t xml:space="preserve">формировать </w:t>
      </w:r>
      <w:r w:rsidR="002A1AF4" w:rsidRPr="00F44D11">
        <w:rPr>
          <w:rStyle w:val="--0"/>
        </w:rPr>
        <w:t>среду</w:t>
      </w:r>
      <w:r w:rsidR="002A1AF4" w:rsidRPr="00383742">
        <w:rPr>
          <w:rFonts w:ascii="Georgia" w:hAnsi="Georgia"/>
          <w:sz w:val="28"/>
          <w:szCs w:val="28"/>
        </w:rPr>
        <w:t>, в которой одновременно присутствуют и эмоциональные, и познавательные векторы. Одни втягивают, другие трансформируют. В результате возникает многослойная структура, способная и привлекать, и перерабатывать.</w:t>
      </w:r>
      <w:r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 xml:space="preserve">Все эти направления должны быть объединены под единым знаком — не как маркетинговый ход, а как проявление единого вектора. В современном мире бренд — это </w:t>
      </w:r>
      <w:r w:rsidR="002A1AF4" w:rsidRPr="00F44D11">
        <w:rPr>
          <w:rStyle w:val="--"/>
        </w:rPr>
        <w:t xml:space="preserve">не </w:t>
      </w:r>
      <w:r w:rsidR="002A1AF4" w:rsidRPr="00F44D11">
        <w:rPr>
          <w:rStyle w:val="--0"/>
        </w:rPr>
        <w:t>просто</w:t>
      </w:r>
      <w:r w:rsidR="002A1AF4" w:rsidRPr="00383742">
        <w:rPr>
          <w:rFonts w:ascii="Georgia" w:hAnsi="Georgia"/>
          <w:sz w:val="28"/>
          <w:szCs w:val="28"/>
        </w:rPr>
        <w:t xml:space="preserve"> название или визуальный образ. Это точка сборки восприятия. Если за ним стоит реальное содержание, он становится каналом, через который распространяется не только информация, но и состояние.</w:t>
      </w:r>
      <w:r w:rsidR="00231D3B">
        <w:rPr>
          <w:rFonts w:ascii="Georgia" w:hAnsi="Georgia"/>
          <w:sz w:val="28"/>
          <w:szCs w:val="28"/>
        </w:rPr>
        <w:t xml:space="preserve"> З</w:t>
      </w:r>
      <w:r w:rsidR="002A1AF4" w:rsidRPr="00383742">
        <w:rPr>
          <w:rFonts w:ascii="Georgia" w:hAnsi="Georgia"/>
          <w:sz w:val="28"/>
          <w:szCs w:val="28"/>
        </w:rPr>
        <w:t>десь возникает принципиальный момент</w:t>
      </w:r>
      <w:r w:rsidR="007939DA">
        <w:rPr>
          <w:rFonts w:ascii="Georgia" w:hAnsi="Georgia"/>
          <w:sz w:val="28"/>
          <w:szCs w:val="28"/>
        </w:rPr>
        <w:t xml:space="preserve"> – </w:t>
      </w:r>
      <w:r w:rsidR="002A1AF4" w:rsidRPr="00383742">
        <w:rPr>
          <w:rFonts w:ascii="Georgia" w:hAnsi="Georgia"/>
          <w:sz w:val="28"/>
          <w:szCs w:val="28"/>
        </w:rPr>
        <w:t xml:space="preserve">в отличие от коммерческих структур, где «миссия» часто является внешним украшением, здесь сама идея становится ядром. Это и создаёт </w:t>
      </w:r>
      <w:r w:rsidR="002A1AF4" w:rsidRPr="00F44D11">
        <w:rPr>
          <w:rStyle w:val="--0"/>
        </w:rPr>
        <w:t xml:space="preserve">эффект </w:t>
      </w:r>
      <w:r w:rsidR="002A1AF4" w:rsidRPr="00F44D11">
        <w:rPr>
          <w:rStyle w:val="--"/>
        </w:rPr>
        <w:t>эксклюзивности</w:t>
      </w:r>
      <w:r w:rsidR="002A1AF4" w:rsidRPr="00383742">
        <w:rPr>
          <w:rFonts w:ascii="Georgia" w:hAnsi="Georgia"/>
          <w:sz w:val="28"/>
          <w:szCs w:val="28"/>
        </w:rPr>
        <w:t>, но не как уникального продукта, а как уникального направления. Человек сталкивается не с предложением, а с вызовом.</w:t>
      </w:r>
    </w:p>
    <w:p w14:paraId="45808359" w14:textId="6661C6E9" w:rsidR="002A1AF4" w:rsidRPr="00383742" w:rsidRDefault="00231D3B" w:rsidP="00231D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</w:t>
      </w:r>
      <w:r w:rsidR="002A1AF4" w:rsidRPr="00383742">
        <w:rPr>
          <w:rFonts w:ascii="Georgia" w:hAnsi="Georgia"/>
          <w:sz w:val="28"/>
          <w:szCs w:val="28"/>
        </w:rPr>
        <w:t xml:space="preserve">Продолжая эту линию, становится очевидно, что вопрос ресурса выходит за пределы привычного понимания. Деньги, инфраструктура, административные возможности — всё это лишь производные. Основной ресурс скрыт в самом человеке. В </w:t>
      </w:r>
      <w:r w:rsidR="002A1AF4" w:rsidRPr="00F44D11">
        <w:rPr>
          <w:rStyle w:val="--"/>
        </w:rPr>
        <w:t>его</w:t>
      </w:r>
      <w:r w:rsidR="002A1AF4" w:rsidRPr="00F44D11">
        <w:rPr>
          <w:rStyle w:val="--0"/>
        </w:rPr>
        <w:t xml:space="preserve"> способности</w:t>
      </w:r>
      <w:r w:rsidR="002A1AF4" w:rsidRPr="00383742">
        <w:rPr>
          <w:rFonts w:ascii="Georgia" w:hAnsi="Georgia"/>
          <w:sz w:val="28"/>
          <w:szCs w:val="28"/>
        </w:rPr>
        <w:t xml:space="preserve"> включаться, переживать, стремиться и действовать.</w:t>
      </w:r>
      <w:r>
        <w:rPr>
          <w:rFonts w:ascii="Georgia" w:hAnsi="Georgia"/>
          <w:sz w:val="28"/>
          <w:szCs w:val="28"/>
        </w:rPr>
        <w:t xml:space="preserve"> Э</w:t>
      </w:r>
      <w:r w:rsidR="002A1AF4" w:rsidRPr="00383742">
        <w:rPr>
          <w:rFonts w:ascii="Georgia" w:hAnsi="Georgia"/>
          <w:sz w:val="28"/>
          <w:szCs w:val="28"/>
        </w:rPr>
        <w:t>то энергия, заложенная в программной структуре мозга, но ограниченная рамками текущих установок. Чтобы её высвободить, необходимо создать условия, при которых человек выходит за пределы этих рамок. И здесь ключевым становится не давление извне, а внутреннее включение.</w:t>
      </w:r>
    </w:p>
    <w:p w14:paraId="560B6407" w14:textId="090908E6" w:rsidR="002A1AF4" w:rsidRPr="00383742" w:rsidRDefault="006E17FB" w:rsidP="006E17F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2A1AF4" w:rsidRPr="00383742">
        <w:rPr>
          <w:rFonts w:ascii="Georgia" w:hAnsi="Georgia"/>
          <w:sz w:val="28"/>
          <w:szCs w:val="28"/>
        </w:rPr>
        <w:t xml:space="preserve">История даёт множество примеров, когда подобное высвобождение происходило. Большевики сумели активировать глубинные слои через апелляцию к справедливости, к образу будущего, к личному участию в великом процессе. В результате возникла энергия, способная разрушать устойчивые конструкции. И эта энергия </w:t>
      </w:r>
      <w:r w:rsidR="002A1AF4" w:rsidRPr="00F44D11">
        <w:rPr>
          <w:rStyle w:val="--"/>
        </w:rPr>
        <w:t xml:space="preserve">не </w:t>
      </w:r>
      <w:r w:rsidR="002A1AF4" w:rsidRPr="00F44D11">
        <w:rPr>
          <w:rStyle w:val="--0"/>
        </w:rPr>
        <w:t>возвращается</w:t>
      </w:r>
      <w:r w:rsidR="002A1AF4" w:rsidRPr="00383742">
        <w:rPr>
          <w:rFonts w:ascii="Georgia" w:hAnsi="Georgia"/>
          <w:sz w:val="28"/>
          <w:szCs w:val="28"/>
        </w:rPr>
        <w:t xml:space="preserve"> обратно, потому что человек, однажды переживший состояние включённости в масштаб, уже не может полностью вернуться в прежнее состояние.</w:t>
      </w:r>
      <w:r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>Но важно понимать</w:t>
      </w:r>
      <w:r w:rsidR="00F44D11">
        <w:rPr>
          <w:rFonts w:ascii="Georgia" w:hAnsi="Georgia"/>
          <w:sz w:val="28"/>
          <w:szCs w:val="28"/>
        </w:rPr>
        <w:t xml:space="preserve"> – </w:t>
      </w:r>
      <w:r w:rsidR="002A1AF4" w:rsidRPr="00383742">
        <w:rPr>
          <w:rFonts w:ascii="Georgia" w:hAnsi="Georgia"/>
          <w:sz w:val="28"/>
          <w:szCs w:val="28"/>
        </w:rPr>
        <w:t>сама по себе энергия нейтральна. Она может быть направлена как на созидание, так и на разрушение. Определяющим становится вектор, который её организует. Без вектора она хаотична. С вектором — становится силой.</w:t>
      </w:r>
      <w:r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>И</w:t>
      </w:r>
      <w:r>
        <w:rPr>
          <w:rFonts w:ascii="Georgia" w:hAnsi="Georgia"/>
          <w:sz w:val="28"/>
          <w:szCs w:val="28"/>
        </w:rPr>
        <w:t xml:space="preserve"> вот </w:t>
      </w:r>
      <w:r w:rsidR="00F44D11">
        <w:rPr>
          <w:rFonts w:ascii="Georgia" w:hAnsi="Georgia"/>
          <w:sz w:val="28"/>
          <w:szCs w:val="28"/>
        </w:rPr>
        <w:t xml:space="preserve">именно </w:t>
      </w:r>
      <w:r w:rsidR="00F44D11" w:rsidRPr="00383742">
        <w:rPr>
          <w:rFonts w:ascii="Georgia" w:hAnsi="Georgia"/>
          <w:sz w:val="28"/>
          <w:szCs w:val="28"/>
        </w:rPr>
        <w:t>здесь</w:t>
      </w:r>
      <w:r w:rsidR="002A1AF4" w:rsidRPr="00383742">
        <w:rPr>
          <w:rFonts w:ascii="Georgia" w:hAnsi="Georgia"/>
          <w:sz w:val="28"/>
          <w:szCs w:val="28"/>
        </w:rPr>
        <w:t xml:space="preserve"> </w:t>
      </w:r>
      <w:r w:rsidR="002A1AF4" w:rsidRPr="00F44D11">
        <w:rPr>
          <w:rStyle w:val="--0"/>
        </w:rPr>
        <w:t xml:space="preserve">возникает </w:t>
      </w:r>
      <w:r w:rsidR="002A1AF4" w:rsidRPr="00F44D11">
        <w:rPr>
          <w:rStyle w:val="--"/>
        </w:rPr>
        <w:t>различие</w:t>
      </w:r>
      <w:r w:rsidR="002A1AF4" w:rsidRPr="00383742">
        <w:rPr>
          <w:rFonts w:ascii="Georgia" w:hAnsi="Georgia"/>
          <w:sz w:val="28"/>
          <w:szCs w:val="28"/>
        </w:rPr>
        <w:t xml:space="preserve"> между работой и служением. Работа предполагает обмен — усилие на результат. Служение предполагает включённость — действие как часть миссии. В первом случае человек действует, пока есть стимул. Во втором — потому что иначе не может.</w:t>
      </w:r>
    </w:p>
    <w:p w14:paraId="77E9ED2C" w14:textId="65BC0942" w:rsidR="002A1AF4" w:rsidRPr="00383742" w:rsidRDefault="006E17FB" w:rsidP="006E17F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2A1AF4" w:rsidRPr="00383742">
        <w:rPr>
          <w:rFonts w:ascii="Georgia" w:hAnsi="Georgia"/>
          <w:sz w:val="28"/>
          <w:szCs w:val="28"/>
        </w:rPr>
        <w:t xml:space="preserve">Деньги способны стимулировать действие, но </w:t>
      </w:r>
      <w:r w:rsidR="002A1AF4" w:rsidRPr="00F44D11">
        <w:rPr>
          <w:rStyle w:val="--"/>
        </w:rPr>
        <w:t xml:space="preserve">не </w:t>
      </w:r>
      <w:r w:rsidR="002A1AF4" w:rsidRPr="00F44D11">
        <w:rPr>
          <w:rStyle w:val="--0"/>
        </w:rPr>
        <w:t>способны</w:t>
      </w:r>
      <w:r w:rsidR="002A1AF4" w:rsidRPr="00383742">
        <w:rPr>
          <w:rFonts w:ascii="Georgia" w:hAnsi="Georgia"/>
          <w:sz w:val="28"/>
          <w:szCs w:val="28"/>
        </w:rPr>
        <w:t xml:space="preserve"> породить служение. Они ограничены своей природой. Человек может многое сделать за деньги, но не всё. Есть предел, за которым включаются иные механизмы. Именно там, за пределом экономической мотивации, начинается пространство, в котором возможна реализация задач такого масштаба.</w:t>
      </w:r>
      <w:r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 xml:space="preserve">Поэтому вопрос, который встаёт в этой точке, звучит не как «сколько нужно ресурсов», а как «какие механизмы способны высвободить энергию человека в полном объёме». И ответ на него лежит не в плоскости экономики, а в </w:t>
      </w:r>
      <w:r w:rsidR="002A1AF4" w:rsidRPr="00F44D11">
        <w:rPr>
          <w:rStyle w:val="--0"/>
        </w:rPr>
        <w:t xml:space="preserve">плоскости </w:t>
      </w:r>
      <w:r w:rsidR="002A1AF4" w:rsidRPr="00F44D11">
        <w:rPr>
          <w:rStyle w:val="--"/>
        </w:rPr>
        <w:t>смысла</w:t>
      </w:r>
      <w:r w:rsidR="002A1AF4" w:rsidRPr="00383742">
        <w:rPr>
          <w:rFonts w:ascii="Georgia" w:hAnsi="Georgia"/>
          <w:sz w:val="28"/>
          <w:szCs w:val="28"/>
        </w:rPr>
        <w:t>, включённости и вектора, способного соединить отдельного человека с чем-то, выходящим за пределы его индивидуального существования.</w:t>
      </w:r>
    </w:p>
    <w:p w14:paraId="29B311B6" w14:textId="57D15DFF" w:rsidR="002A1AF4" w:rsidRPr="00383742" w:rsidRDefault="006E17FB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</w:t>
      </w:r>
      <w:r w:rsidR="002A1AF4" w:rsidRPr="00383742">
        <w:rPr>
          <w:rFonts w:ascii="Georgia" w:hAnsi="Georgia"/>
          <w:sz w:val="28"/>
          <w:szCs w:val="28"/>
        </w:rPr>
        <w:t>Высвобождение энергии человека — это не вопрос силы или слабости, не вопрос морали или убеждений, а вопрос доступа к глубинным слоям его природы. И если смотреть на это с позиции</w:t>
      </w:r>
      <w:r w:rsidR="00180635">
        <w:rPr>
          <w:rFonts w:ascii="Georgia" w:hAnsi="Georgia"/>
          <w:sz w:val="28"/>
          <w:szCs w:val="28"/>
        </w:rPr>
        <w:t xml:space="preserve"> сегодняшнего дня</w:t>
      </w:r>
      <w:r w:rsidR="002A1AF4" w:rsidRPr="00383742">
        <w:rPr>
          <w:rFonts w:ascii="Georgia" w:hAnsi="Georgia"/>
          <w:sz w:val="28"/>
          <w:szCs w:val="28"/>
        </w:rPr>
        <w:t>, становится очевидно</w:t>
      </w:r>
      <w:r w:rsidR="00F44D11">
        <w:rPr>
          <w:rFonts w:ascii="Georgia" w:hAnsi="Georgia"/>
          <w:sz w:val="28"/>
          <w:szCs w:val="28"/>
        </w:rPr>
        <w:t xml:space="preserve"> –</w:t>
      </w:r>
      <w:r w:rsidR="002A1AF4" w:rsidRPr="00383742">
        <w:rPr>
          <w:rFonts w:ascii="Georgia" w:hAnsi="Georgia"/>
          <w:sz w:val="28"/>
          <w:szCs w:val="28"/>
        </w:rPr>
        <w:t xml:space="preserve"> человек в обычном состоянии живёт в жёстко ограниченном коридоре восприятия, где </w:t>
      </w:r>
      <w:r w:rsidR="002A1AF4" w:rsidRPr="00F44D11">
        <w:rPr>
          <w:rStyle w:val="--"/>
        </w:rPr>
        <w:t xml:space="preserve">подавляющая </w:t>
      </w:r>
      <w:r w:rsidR="002A1AF4" w:rsidRPr="00F44D11">
        <w:rPr>
          <w:rStyle w:val="--0"/>
        </w:rPr>
        <w:t>часть</w:t>
      </w:r>
      <w:r w:rsidR="002A1AF4" w:rsidRPr="00383742">
        <w:rPr>
          <w:rFonts w:ascii="Georgia" w:hAnsi="Georgia"/>
          <w:sz w:val="28"/>
          <w:szCs w:val="28"/>
        </w:rPr>
        <w:t xml:space="preserve"> его потенциала просто не используется. Не потому, что его нет, а потому что нет условий, при которых он мог бы проявиться.</w:t>
      </w:r>
    </w:p>
    <w:p w14:paraId="7747EEB7" w14:textId="2594DE0D" w:rsidR="002A1AF4" w:rsidRPr="00383742" w:rsidRDefault="00180635" w:rsidP="005D055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2A1AF4" w:rsidRPr="00383742">
        <w:rPr>
          <w:rFonts w:ascii="Georgia" w:hAnsi="Georgia"/>
          <w:sz w:val="28"/>
          <w:szCs w:val="28"/>
        </w:rPr>
        <w:t>Смерть</w:t>
      </w:r>
      <w:r w:rsidR="00F44D11">
        <w:rPr>
          <w:rFonts w:ascii="Georgia" w:hAnsi="Georgia"/>
          <w:sz w:val="28"/>
          <w:szCs w:val="28"/>
        </w:rPr>
        <w:t>,</w:t>
      </w:r>
      <w:r w:rsidR="002A1AF4" w:rsidRPr="00383742">
        <w:rPr>
          <w:rFonts w:ascii="Georgia" w:hAnsi="Georgia"/>
          <w:sz w:val="28"/>
          <w:szCs w:val="28"/>
        </w:rPr>
        <w:t xml:space="preserve"> как угроза — один из немногих факторов, способных мгновенно вскрыть этот скрытый потенциал. В этот момент активируется базовый механизм самосохранения, и энергия, которая в обычной жизни распределена и рассеяна, собирается в единый поток. Но это состояние кратковременно и ситуативно. Оно </w:t>
      </w:r>
      <w:r w:rsidR="002A1AF4" w:rsidRPr="00F44D11">
        <w:rPr>
          <w:rStyle w:val="--"/>
        </w:rPr>
        <w:t xml:space="preserve">не </w:t>
      </w:r>
      <w:r w:rsidR="002A1AF4" w:rsidRPr="00F44D11">
        <w:rPr>
          <w:rStyle w:val="--0"/>
        </w:rPr>
        <w:t>может</w:t>
      </w:r>
      <w:r w:rsidR="002A1AF4" w:rsidRPr="00383742">
        <w:rPr>
          <w:rFonts w:ascii="Georgia" w:hAnsi="Georgia"/>
          <w:sz w:val="28"/>
          <w:szCs w:val="28"/>
        </w:rPr>
        <w:t xml:space="preserve"> быть устойчивым, потому что постоянное пребывание в нём разрушило </w:t>
      </w:r>
      <w:r w:rsidR="002A1AF4" w:rsidRPr="00383742">
        <w:rPr>
          <w:rFonts w:ascii="Georgia" w:hAnsi="Georgia"/>
          <w:sz w:val="28"/>
          <w:szCs w:val="28"/>
        </w:rPr>
        <w:lastRenderedPageBreak/>
        <w:t>бы саму психическую систему.</w:t>
      </w:r>
      <w:r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 xml:space="preserve">Отсюда вытекает ключевое противоречие: максимальная энергия высвобождается в экстремуме, но экстремум не может быть постоянным. Значит, задача состоит не в том, чтобы усиливать угрозу, а в том, </w:t>
      </w:r>
      <w:r w:rsidR="002A1AF4" w:rsidRPr="00F44D11">
        <w:rPr>
          <w:rStyle w:val="--0"/>
        </w:rPr>
        <w:t xml:space="preserve">чтобы </w:t>
      </w:r>
      <w:r w:rsidR="002A1AF4" w:rsidRPr="00F44D11">
        <w:rPr>
          <w:rStyle w:val="--"/>
        </w:rPr>
        <w:t>найти</w:t>
      </w:r>
      <w:r w:rsidR="002A1AF4" w:rsidRPr="00383742">
        <w:rPr>
          <w:rFonts w:ascii="Georgia" w:hAnsi="Georgia"/>
          <w:sz w:val="28"/>
          <w:szCs w:val="28"/>
        </w:rPr>
        <w:t xml:space="preserve"> такой механизм, который будет давать сопоставимую по мощности энергию, но без разрушительного эффекта.</w:t>
      </w:r>
      <w:r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 xml:space="preserve">И </w:t>
      </w:r>
      <w:r>
        <w:rPr>
          <w:rFonts w:ascii="Georgia" w:hAnsi="Georgia"/>
          <w:sz w:val="28"/>
          <w:szCs w:val="28"/>
        </w:rPr>
        <w:t xml:space="preserve">вот </w:t>
      </w:r>
      <w:r w:rsidR="002A1AF4" w:rsidRPr="00383742">
        <w:rPr>
          <w:rFonts w:ascii="Georgia" w:hAnsi="Georgia"/>
          <w:sz w:val="28"/>
          <w:szCs w:val="28"/>
        </w:rPr>
        <w:t>здесь</w:t>
      </w:r>
      <w:r>
        <w:rPr>
          <w:rFonts w:ascii="Georgia" w:hAnsi="Georgia"/>
          <w:sz w:val="28"/>
          <w:szCs w:val="28"/>
        </w:rPr>
        <w:t>,</w:t>
      </w:r>
      <w:r w:rsidR="002A1AF4" w:rsidRPr="00383742">
        <w:rPr>
          <w:rFonts w:ascii="Georgia" w:hAnsi="Georgia"/>
          <w:sz w:val="28"/>
          <w:szCs w:val="28"/>
        </w:rPr>
        <w:t xml:space="preserve"> становится ясно, почему логика бе</w:t>
      </w:r>
      <w:r>
        <w:rPr>
          <w:rFonts w:ascii="Georgia" w:hAnsi="Georgia"/>
          <w:sz w:val="28"/>
          <w:szCs w:val="28"/>
        </w:rPr>
        <w:t>з(</w:t>
      </w:r>
      <w:r w:rsidR="002A1AF4" w:rsidRPr="00383742">
        <w:rPr>
          <w:rFonts w:ascii="Georgia" w:hAnsi="Georgia"/>
          <w:sz w:val="28"/>
          <w:szCs w:val="28"/>
        </w:rPr>
        <w:t>с</w:t>
      </w:r>
      <w:r>
        <w:rPr>
          <w:rFonts w:ascii="Georgia" w:hAnsi="Georgia"/>
          <w:sz w:val="28"/>
          <w:szCs w:val="28"/>
        </w:rPr>
        <w:t>)</w:t>
      </w:r>
      <w:r w:rsidR="002A1AF4" w:rsidRPr="00383742">
        <w:rPr>
          <w:rFonts w:ascii="Georgia" w:hAnsi="Georgia"/>
          <w:sz w:val="28"/>
          <w:szCs w:val="28"/>
        </w:rPr>
        <w:t xml:space="preserve">сильна. Логика работает на уровне осознания, но не на уровне включения. Человек может полностью согласиться с тем, что смерть неизбежна и что её нужно преодолевать, но это никак </w:t>
      </w:r>
      <w:r w:rsidR="002A1AF4" w:rsidRPr="00F44D11">
        <w:rPr>
          <w:rStyle w:val="--"/>
        </w:rPr>
        <w:t xml:space="preserve">не </w:t>
      </w:r>
      <w:r w:rsidR="002A1AF4" w:rsidRPr="00F44D11">
        <w:rPr>
          <w:rStyle w:val="--0"/>
        </w:rPr>
        <w:t>изменит</w:t>
      </w:r>
      <w:r w:rsidR="002A1AF4" w:rsidRPr="00383742">
        <w:rPr>
          <w:rFonts w:ascii="Georgia" w:hAnsi="Georgia"/>
          <w:sz w:val="28"/>
          <w:szCs w:val="28"/>
        </w:rPr>
        <w:t xml:space="preserve"> его поведение. Потому что решение о действии принимается не на уровне логики, а на уровне эмоционально-программного ядра.</w:t>
      </w:r>
      <w:r w:rsidR="005D055A">
        <w:rPr>
          <w:rFonts w:ascii="Georgia" w:hAnsi="Georgia"/>
          <w:sz w:val="28"/>
          <w:szCs w:val="28"/>
        </w:rPr>
        <w:t xml:space="preserve"> Если посмотреть с</w:t>
      </w:r>
      <w:r w:rsidR="002A1AF4" w:rsidRPr="00383742">
        <w:rPr>
          <w:rFonts w:ascii="Georgia" w:hAnsi="Georgia"/>
          <w:sz w:val="28"/>
          <w:szCs w:val="28"/>
        </w:rPr>
        <w:t xml:space="preserve"> позиции</w:t>
      </w:r>
      <w:r w:rsidR="005D055A">
        <w:rPr>
          <w:rFonts w:ascii="Georgia" w:hAnsi="Georgia"/>
          <w:sz w:val="28"/>
          <w:szCs w:val="28"/>
        </w:rPr>
        <w:t xml:space="preserve"> развития</w:t>
      </w:r>
      <w:r w:rsidR="002A1AF4" w:rsidRPr="00383742">
        <w:rPr>
          <w:rFonts w:ascii="Georgia" w:hAnsi="Georgia"/>
          <w:sz w:val="28"/>
          <w:szCs w:val="28"/>
        </w:rPr>
        <w:t xml:space="preserve"> генотипов мозга</w:t>
      </w:r>
      <w:r w:rsidR="005D055A">
        <w:rPr>
          <w:rFonts w:ascii="Georgia" w:hAnsi="Georgia"/>
          <w:sz w:val="28"/>
          <w:szCs w:val="28"/>
        </w:rPr>
        <w:t>,</w:t>
      </w:r>
      <w:r w:rsidR="002A1AF4" w:rsidRPr="00383742">
        <w:rPr>
          <w:rFonts w:ascii="Georgia" w:hAnsi="Georgia"/>
          <w:sz w:val="28"/>
          <w:szCs w:val="28"/>
        </w:rPr>
        <w:t xml:space="preserve"> это различие между пониманием (423) и включённостью (441 и выше). Понимание может существовать без действия. Включённость без действия невозможна.</w:t>
      </w:r>
      <w:r w:rsidR="005D055A"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 xml:space="preserve">Именно поэтому в обычной жизни человек </w:t>
      </w:r>
      <w:r w:rsidR="002A1AF4" w:rsidRPr="00F44D11">
        <w:rPr>
          <w:rStyle w:val="--"/>
        </w:rPr>
        <w:t xml:space="preserve">легко </w:t>
      </w:r>
      <w:r w:rsidR="002A1AF4" w:rsidRPr="00F44D11">
        <w:rPr>
          <w:rStyle w:val="--0"/>
        </w:rPr>
        <w:t>соглашается</w:t>
      </w:r>
      <w:r w:rsidR="002A1AF4" w:rsidRPr="00383742">
        <w:rPr>
          <w:rFonts w:ascii="Georgia" w:hAnsi="Georgia"/>
          <w:sz w:val="28"/>
          <w:szCs w:val="28"/>
        </w:rPr>
        <w:t xml:space="preserve"> с идеей собственной смертности, но </w:t>
      </w:r>
      <w:proofErr w:type="gramStart"/>
      <w:r w:rsidR="007939DA" w:rsidRPr="00383742">
        <w:rPr>
          <w:rFonts w:ascii="Georgia" w:hAnsi="Georgia"/>
          <w:sz w:val="28"/>
          <w:szCs w:val="28"/>
        </w:rPr>
        <w:t>так</w:t>
      </w:r>
      <w:r w:rsidR="007939DA">
        <w:rPr>
          <w:rFonts w:ascii="Georgia" w:hAnsi="Georgia"/>
          <w:sz w:val="28"/>
          <w:szCs w:val="28"/>
        </w:rPr>
        <w:t xml:space="preserve"> </w:t>
      </w:r>
      <w:r w:rsidR="007939DA" w:rsidRPr="00383742">
        <w:rPr>
          <w:rFonts w:ascii="Georgia" w:hAnsi="Georgia"/>
          <w:sz w:val="28"/>
          <w:szCs w:val="28"/>
        </w:rPr>
        <w:t>же</w:t>
      </w:r>
      <w:proofErr w:type="gramEnd"/>
      <w:r w:rsidR="002A1AF4" w:rsidRPr="00383742">
        <w:rPr>
          <w:rFonts w:ascii="Georgia" w:hAnsi="Georgia"/>
          <w:sz w:val="28"/>
          <w:szCs w:val="28"/>
        </w:rPr>
        <w:t xml:space="preserve"> легко забывает о ней. Не потому, что он легкомысленен, а потому что его система восприятия не удерживает эту мысль как доминирующую. Она не подкреплена постоянным эмоциональным полем, а значит, не формирует устойчивого вектора.</w:t>
      </w:r>
    </w:p>
    <w:p w14:paraId="38A75A59" w14:textId="77777777" w:rsidR="0012658E" w:rsidRDefault="005D055A" w:rsidP="007D2EC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2A1AF4" w:rsidRPr="00383742">
        <w:rPr>
          <w:rFonts w:ascii="Georgia" w:hAnsi="Georgia"/>
          <w:sz w:val="28"/>
          <w:szCs w:val="28"/>
        </w:rPr>
        <w:t xml:space="preserve">То же самое касается и других источников энергии — совести, долга, чести. Они способны вызывать мощные всплески, но </w:t>
      </w:r>
      <w:r w:rsidR="002A1AF4" w:rsidRPr="00F44D11">
        <w:rPr>
          <w:rStyle w:val="--"/>
        </w:rPr>
        <w:t xml:space="preserve">не </w:t>
      </w:r>
      <w:r w:rsidR="002A1AF4" w:rsidRPr="00F44D11">
        <w:rPr>
          <w:rStyle w:val="--0"/>
        </w:rPr>
        <w:t>способны</w:t>
      </w:r>
      <w:r w:rsidR="002A1AF4" w:rsidRPr="00383742">
        <w:rPr>
          <w:rFonts w:ascii="Georgia" w:hAnsi="Georgia"/>
          <w:sz w:val="28"/>
          <w:szCs w:val="28"/>
        </w:rPr>
        <w:t xml:space="preserve"> удерживать состояние. Это импульсные механизмы, а не устойчивые. Они работают, когда возникает ситуация, но исчезают вместе с ней.</w:t>
      </w:r>
      <w:r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>Следовательно, если задача — создать длительный, непрерывный поток энергии, необходимо выйти за пределы всех этих механизмов и найти принцип, который будет работать не эпизодически, а постоянно.</w:t>
      </w:r>
      <w:r>
        <w:rPr>
          <w:rFonts w:ascii="Georgia" w:hAnsi="Georgia"/>
          <w:sz w:val="28"/>
          <w:szCs w:val="28"/>
        </w:rPr>
        <w:t xml:space="preserve"> Но тогда, </w:t>
      </w:r>
      <w:r w:rsidR="002A1AF4" w:rsidRPr="00383742">
        <w:rPr>
          <w:rFonts w:ascii="Georgia" w:hAnsi="Georgia"/>
          <w:sz w:val="28"/>
          <w:szCs w:val="28"/>
        </w:rPr>
        <w:t>возникает необходимость радикальной смены точки зрения.</w:t>
      </w:r>
      <w:r>
        <w:rPr>
          <w:rFonts w:ascii="Georgia" w:hAnsi="Georgia"/>
          <w:sz w:val="28"/>
          <w:szCs w:val="28"/>
        </w:rPr>
        <w:t xml:space="preserve"> </w:t>
      </w:r>
    </w:p>
    <w:p w14:paraId="6FDA9709" w14:textId="5CB97686" w:rsidR="002A1AF4" w:rsidRPr="00383742" w:rsidRDefault="0012658E" w:rsidP="0038374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249C6828" wp14:editId="1C1B4419">
            <wp:simplePos x="0" y="0"/>
            <wp:positionH relativeFrom="column">
              <wp:posOffset>4434840</wp:posOffset>
            </wp:positionH>
            <wp:positionV relativeFrom="paragraph">
              <wp:posOffset>229235</wp:posOffset>
            </wp:positionV>
            <wp:extent cx="2565400" cy="3167380"/>
            <wp:effectExtent l="0" t="0" r="0" b="0"/>
            <wp:wrapTight wrapText="bothSides">
              <wp:wrapPolygon edited="0">
                <wp:start x="0" y="0"/>
                <wp:lineTo x="0" y="21479"/>
                <wp:lineTo x="21493" y="21479"/>
                <wp:lineTo x="21493" y="0"/>
                <wp:lineTo x="0" y="0"/>
              </wp:wrapPolygon>
            </wp:wrapTight>
            <wp:docPr id="8203536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53637" name="Рисунок 82035363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AF4" w:rsidRPr="00383742">
        <w:rPr>
          <w:rFonts w:ascii="Georgia" w:hAnsi="Georgia"/>
          <w:sz w:val="28"/>
          <w:szCs w:val="28"/>
        </w:rPr>
        <w:t xml:space="preserve">Переход в позицию «внешнего наблюдателя», освобождённого от культурных и моральных установок, — это не философский приём, а технологический шаг. Потому что все нормы, табу, представления о приличии и неприличии — </w:t>
      </w:r>
      <w:r w:rsidR="002A1AF4" w:rsidRPr="00F44D11">
        <w:rPr>
          <w:rStyle w:val="--0"/>
        </w:rPr>
        <w:t xml:space="preserve">это </w:t>
      </w:r>
      <w:r w:rsidR="002A1AF4" w:rsidRPr="00F44D11">
        <w:rPr>
          <w:rStyle w:val="--"/>
        </w:rPr>
        <w:t>элементы</w:t>
      </w:r>
      <w:r w:rsidR="002A1AF4" w:rsidRPr="00383742">
        <w:rPr>
          <w:rFonts w:ascii="Georgia" w:hAnsi="Georgia"/>
          <w:sz w:val="28"/>
          <w:szCs w:val="28"/>
        </w:rPr>
        <w:t xml:space="preserve"> системы удержания. Они формируют рамки, внутри которых человек действует, но одновременно ограничивают доступ к тем самым глубинным слоям.</w:t>
      </w:r>
      <w:r w:rsidR="005D055A">
        <w:rPr>
          <w:rFonts w:ascii="Georgia" w:hAnsi="Georgia"/>
          <w:sz w:val="28"/>
          <w:szCs w:val="28"/>
        </w:rPr>
        <w:t xml:space="preserve"> Э</w:t>
      </w:r>
      <w:r w:rsidR="002A1AF4" w:rsidRPr="00383742">
        <w:rPr>
          <w:rFonts w:ascii="Georgia" w:hAnsi="Georgia"/>
          <w:sz w:val="28"/>
          <w:szCs w:val="28"/>
        </w:rPr>
        <w:t>то защитные контуры системы управления, не позволяющие элементу выйти за пределы допустимого. И если задача — получить доступ к максимальному потенциалу, эти контуры необходимо обойти, не разрушая их, но перестав быть от них зависимым.</w:t>
      </w:r>
      <w:r w:rsidR="005D055A">
        <w:rPr>
          <w:rFonts w:ascii="Georgia" w:hAnsi="Georgia"/>
          <w:sz w:val="28"/>
          <w:szCs w:val="28"/>
        </w:rPr>
        <w:t xml:space="preserve"> </w:t>
      </w:r>
      <w:r w:rsidR="00951151">
        <w:rPr>
          <w:rFonts w:ascii="Georgia" w:hAnsi="Georgia"/>
          <w:sz w:val="28"/>
          <w:szCs w:val="28"/>
        </w:rPr>
        <w:t>П</w:t>
      </w:r>
      <w:r w:rsidR="002A1AF4" w:rsidRPr="00383742">
        <w:rPr>
          <w:rFonts w:ascii="Georgia" w:hAnsi="Georgia"/>
          <w:sz w:val="28"/>
          <w:szCs w:val="28"/>
        </w:rPr>
        <w:t>оэтому</w:t>
      </w:r>
      <w:r w:rsidR="00951151">
        <w:rPr>
          <w:rFonts w:ascii="Georgia" w:hAnsi="Georgia"/>
          <w:sz w:val="28"/>
          <w:szCs w:val="28"/>
        </w:rPr>
        <w:t xml:space="preserve"> и</w:t>
      </w:r>
      <w:r w:rsidR="002A1AF4" w:rsidRPr="00383742">
        <w:rPr>
          <w:rFonts w:ascii="Georgia" w:hAnsi="Georgia"/>
          <w:sz w:val="28"/>
          <w:szCs w:val="28"/>
        </w:rPr>
        <w:t xml:space="preserve"> возникает образ лабораторного подхода: когда исследователь смотрит не на «хорошо — плохо», а на «работает — не работает». Не на соответствие норме, а на эффективность. Это переход от моральной оценки к функциональной.</w:t>
      </w:r>
      <w:r w:rsidR="007D2ECE">
        <w:rPr>
          <w:rFonts w:ascii="Georgia" w:hAnsi="Georgia"/>
          <w:sz w:val="28"/>
          <w:szCs w:val="28"/>
        </w:rPr>
        <w:t xml:space="preserve"> В</w:t>
      </w:r>
      <w:r w:rsidR="002A1AF4" w:rsidRPr="00383742">
        <w:rPr>
          <w:rFonts w:ascii="Georgia" w:hAnsi="Georgia"/>
          <w:sz w:val="28"/>
          <w:szCs w:val="28"/>
        </w:rPr>
        <w:t xml:space="preserve"> этой точке открывается возможность увидеть человеческие качества</w:t>
      </w:r>
      <w:r w:rsidR="00F44D11">
        <w:rPr>
          <w:rFonts w:ascii="Georgia" w:hAnsi="Georgia"/>
          <w:sz w:val="28"/>
          <w:szCs w:val="28"/>
        </w:rPr>
        <w:t>,</w:t>
      </w:r>
      <w:r w:rsidR="002A1AF4" w:rsidRPr="00383742">
        <w:rPr>
          <w:rFonts w:ascii="Georgia" w:hAnsi="Georgia"/>
          <w:sz w:val="28"/>
          <w:szCs w:val="28"/>
        </w:rPr>
        <w:t xml:space="preserve"> как </w:t>
      </w:r>
      <w:r w:rsidR="002A1AF4" w:rsidRPr="00383742">
        <w:rPr>
          <w:rFonts w:ascii="Georgia" w:hAnsi="Georgia"/>
          <w:sz w:val="28"/>
          <w:szCs w:val="28"/>
        </w:rPr>
        <w:lastRenderedPageBreak/>
        <w:t>энергетические механизмы. Не как добродетели или пороки, а как каналы, через которые может высвобождаться энергия.</w:t>
      </w:r>
      <w:r w:rsidR="007D2ECE"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>Одни из них работают через страх, другие через удовольствие, третьи через чувство принадлежности, четвёртые через смысл, пятые через противостояние. Но все они имеют пределы, потому что завязаны на конкретные состояния.</w:t>
      </w:r>
      <w:r w:rsidR="007D2ECE"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>Задача же состоит в том, чтобы найти такую «субстанцию», такой механизм, который</w:t>
      </w:r>
      <w:r w:rsidR="007D2ECE"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>не зависит от внешней ситуации,</w:t>
      </w:r>
      <w:r w:rsidR="007D2ECE"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>не требует постоянной угрозы,</w:t>
      </w:r>
      <w:r w:rsidR="007D2ECE"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>не исчерпывается со временем</w:t>
      </w:r>
      <w:r w:rsidR="007939DA"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 xml:space="preserve">и </w:t>
      </w:r>
      <w:r w:rsidR="002A1AF4" w:rsidRPr="00F44D11">
        <w:rPr>
          <w:rStyle w:val="--0"/>
        </w:rPr>
        <w:t xml:space="preserve">способен </w:t>
      </w:r>
      <w:r w:rsidR="002A1AF4" w:rsidRPr="00F44D11">
        <w:rPr>
          <w:rStyle w:val="--"/>
        </w:rPr>
        <w:t>удерживать</w:t>
      </w:r>
      <w:r w:rsidR="002A1AF4" w:rsidRPr="00383742">
        <w:rPr>
          <w:rFonts w:ascii="Georgia" w:hAnsi="Georgia"/>
          <w:sz w:val="28"/>
          <w:szCs w:val="28"/>
        </w:rPr>
        <w:t xml:space="preserve"> человека в состоянии включённости длительно.</w:t>
      </w:r>
      <w:r w:rsidR="007D2ECE">
        <w:rPr>
          <w:rFonts w:ascii="Georgia" w:hAnsi="Georgia"/>
          <w:sz w:val="28"/>
          <w:szCs w:val="28"/>
        </w:rPr>
        <w:t xml:space="preserve"> </w:t>
      </w:r>
      <w:r w:rsidR="007939DA">
        <w:rPr>
          <w:rFonts w:ascii="Georgia" w:hAnsi="Georgia"/>
          <w:sz w:val="28"/>
          <w:szCs w:val="28"/>
        </w:rPr>
        <w:t>Е</w:t>
      </w:r>
      <w:r w:rsidR="002A1AF4" w:rsidRPr="00383742">
        <w:rPr>
          <w:rFonts w:ascii="Georgia" w:hAnsi="Georgia"/>
          <w:sz w:val="28"/>
          <w:szCs w:val="28"/>
        </w:rPr>
        <w:t>сли рассматривать это в рамках уже выстроенной логики, становится очевидно, что такой механизм может возникнуть только на пересечении трёх компонентов:</w:t>
      </w:r>
      <w:r w:rsidR="007D2ECE">
        <w:rPr>
          <w:rFonts w:ascii="Georgia" w:hAnsi="Georgia"/>
          <w:sz w:val="28"/>
          <w:szCs w:val="28"/>
        </w:rPr>
        <w:t xml:space="preserve"> </w:t>
      </w:r>
      <w:r w:rsidR="002A1AF4" w:rsidRPr="007D2ECE">
        <w:rPr>
          <w:rFonts w:ascii="Georgia" w:hAnsi="Georgia"/>
          <w:b/>
          <w:bCs/>
          <w:i/>
          <w:iCs/>
          <w:sz w:val="28"/>
          <w:szCs w:val="28"/>
        </w:rPr>
        <w:t>смысла (вектор Цели),</w:t>
      </w:r>
      <w:r w:rsidR="002A1AF4" w:rsidRPr="007D2ECE">
        <w:rPr>
          <w:rFonts w:ascii="MS Mincho" w:eastAsia="MS Mincho" w:hAnsi="MS Mincho" w:cs="MS Mincho" w:hint="eastAsia"/>
          <w:b/>
          <w:bCs/>
          <w:i/>
          <w:iCs/>
          <w:sz w:val="28"/>
          <w:szCs w:val="28"/>
        </w:rPr>
        <w:t> </w:t>
      </w:r>
      <w:r w:rsidR="002A1AF4" w:rsidRPr="007D2ECE">
        <w:rPr>
          <w:rFonts w:ascii="Georgia" w:hAnsi="Georgia"/>
          <w:b/>
          <w:bCs/>
          <w:i/>
          <w:iCs/>
          <w:sz w:val="28"/>
          <w:szCs w:val="28"/>
        </w:rPr>
        <w:t>переживания (эмоционального включения),</w:t>
      </w:r>
      <w:r w:rsidR="002A1AF4" w:rsidRPr="007D2ECE">
        <w:rPr>
          <w:rFonts w:ascii="MS Mincho" w:eastAsia="MS Mincho" w:hAnsi="MS Mincho" w:cs="MS Mincho" w:hint="eastAsia"/>
          <w:b/>
          <w:bCs/>
          <w:i/>
          <w:iCs/>
          <w:sz w:val="28"/>
          <w:szCs w:val="28"/>
        </w:rPr>
        <w:t> </w:t>
      </w:r>
      <w:r w:rsidR="002A1AF4" w:rsidRPr="007D2ECE">
        <w:rPr>
          <w:rFonts w:ascii="Georgia" w:hAnsi="Georgia"/>
          <w:b/>
          <w:bCs/>
          <w:i/>
          <w:iCs/>
          <w:sz w:val="28"/>
          <w:szCs w:val="28"/>
        </w:rPr>
        <w:t>и принадлежности (включённости в коллективное поле).</w:t>
      </w:r>
      <w:r w:rsidR="007939DA">
        <w:rPr>
          <w:rFonts w:ascii="Georgia" w:hAnsi="Georgia"/>
          <w:sz w:val="28"/>
          <w:szCs w:val="28"/>
        </w:rPr>
        <w:t xml:space="preserve"> </w:t>
      </w:r>
      <w:r w:rsidR="002A1AF4" w:rsidRPr="00383742">
        <w:rPr>
          <w:rFonts w:ascii="Georgia" w:hAnsi="Georgia"/>
          <w:sz w:val="28"/>
          <w:szCs w:val="28"/>
        </w:rPr>
        <w:t>Только их сочетание даёт устойчивое состояние, в котором энергия не просто вспыхивает, а начинает течь.</w:t>
      </w:r>
    </w:p>
    <w:p w14:paraId="066C0287" w14:textId="72E025E9" w:rsidR="001F421D" w:rsidRPr="00383742" w:rsidRDefault="007D2ECE" w:rsidP="00B30843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12658E">
        <w:rPr>
          <w:rFonts w:ascii="Georgia" w:hAnsi="Georgia"/>
          <w:sz w:val="28"/>
          <w:szCs w:val="28"/>
        </w:rPr>
        <w:t>К</w:t>
      </w:r>
      <w:r w:rsidR="002A1AF4" w:rsidRPr="00383742">
        <w:rPr>
          <w:rFonts w:ascii="Georgia" w:hAnsi="Georgia"/>
          <w:sz w:val="28"/>
          <w:szCs w:val="28"/>
        </w:rPr>
        <w:t xml:space="preserve"> поиску и формированию этого механизма мы теперь</w:t>
      </w:r>
      <w:r w:rsidR="0012658E">
        <w:rPr>
          <w:rFonts w:ascii="Georgia" w:hAnsi="Georgia"/>
          <w:sz w:val="28"/>
          <w:szCs w:val="28"/>
        </w:rPr>
        <w:t xml:space="preserve"> и</w:t>
      </w:r>
      <w:r w:rsidR="002A1AF4" w:rsidRPr="00383742">
        <w:rPr>
          <w:rFonts w:ascii="Georgia" w:hAnsi="Georgia"/>
          <w:sz w:val="28"/>
          <w:szCs w:val="28"/>
        </w:rPr>
        <w:t xml:space="preserve"> подходим.</w:t>
      </w:r>
      <w:r w:rsidR="00B30843">
        <w:rPr>
          <w:rFonts w:ascii="Georgia" w:hAnsi="Georgia"/>
          <w:sz w:val="28"/>
          <w:szCs w:val="28"/>
        </w:rPr>
        <w:t xml:space="preserve"> </w:t>
      </w:r>
      <w:r w:rsidR="00F44D11">
        <w:rPr>
          <w:rFonts w:ascii="Georgia" w:hAnsi="Georgia"/>
          <w:sz w:val="28"/>
          <w:szCs w:val="28"/>
        </w:rPr>
        <w:t>П</w:t>
      </w:r>
      <w:r w:rsidR="001F421D" w:rsidRPr="00383742">
        <w:rPr>
          <w:rFonts w:ascii="Georgia" w:hAnsi="Georgia"/>
          <w:sz w:val="28"/>
          <w:szCs w:val="28"/>
        </w:rPr>
        <w:t xml:space="preserve">одходим к границе, за которой простые рассуждения уже перестают работать, а начинается то, что </w:t>
      </w:r>
      <w:r w:rsidR="001F421D" w:rsidRPr="00F44D11">
        <w:rPr>
          <w:rStyle w:val="--"/>
        </w:rPr>
        <w:t xml:space="preserve">можно </w:t>
      </w:r>
      <w:r w:rsidR="001F421D" w:rsidRPr="00F44D11">
        <w:rPr>
          <w:rStyle w:val="--0"/>
        </w:rPr>
        <w:t>назвать</w:t>
      </w:r>
      <w:r w:rsidR="001F421D" w:rsidRPr="00383742">
        <w:rPr>
          <w:rFonts w:ascii="Georgia" w:hAnsi="Georgia"/>
          <w:sz w:val="28"/>
          <w:szCs w:val="28"/>
        </w:rPr>
        <w:t xml:space="preserve"> инженерией человеческой природы. Потому что становится очевидно</w:t>
      </w:r>
      <w:r w:rsidR="00B30843">
        <w:rPr>
          <w:rFonts w:ascii="Georgia" w:hAnsi="Georgia"/>
          <w:sz w:val="28"/>
          <w:szCs w:val="28"/>
        </w:rPr>
        <w:t>, что</w:t>
      </w:r>
      <w:r w:rsidR="001F421D" w:rsidRPr="00383742">
        <w:rPr>
          <w:rFonts w:ascii="Georgia" w:hAnsi="Georgia"/>
          <w:sz w:val="28"/>
          <w:szCs w:val="28"/>
        </w:rPr>
        <w:t xml:space="preserve"> ни страх, ни логика, ни долг, ни даже кратковременные всплески смысла не способны дать то, что требуется для движения такого масштаба — устойчивый, непрерывный поток энергии, направленный в одну точку.</w:t>
      </w:r>
    </w:p>
    <w:p w14:paraId="3A7F7F74" w14:textId="3BFFA4B9" w:rsidR="001F421D" w:rsidRDefault="00B30843" w:rsidP="00F44D1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1F421D" w:rsidRPr="00383742">
        <w:rPr>
          <w:rFonts w:ascii="Georgia" w:hAnsi="Georgia"/>
          <w:sz w:val="28"/>
          <w:szCs w:val="28"/>
        </w:rPr>
        <w:t xml:space="preserve">Мы увидели, что энергия есть. Она колоссальна. Она способна разрушать государства, переворачивать эпохи, создавать и уничтожать цивилизации. Но она либо спит, либо вспыхивает и гаснет. Значит, вопрос не в наличии энергии, а </w:t>
      </w:r>
      <w:r w:rsidR="001F421D" w:rsidRPr="00F44D11">
        <w:rPr>
          <w:rStyle w:val="--0"/>
        </w:rPr>
        <w:t xml:space="preserve">в </w:t>
      </w:r>
      <w:r w:rsidR="001F421D" w:rsidRPr="00F44D11">
        <w:rPr>
          <w:rStyle w:val="--"/>
        </w:rPr>
        <w:t>механизме</w:t>
      </w:r>
      <w:r w:rsidR="001F421D" w:rsidRPr="00383742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1F421D" w:rsidRPr="00F44D11">
        <w:rPr>
          <w:rStyle w:val="s1"/>
          <w:rFonts w:ascii="Georgia" w:hAnsi="Georgia"/>
          <w:b/>
          <w:bCs/>
          <w:i/>
          <w:iCs/>
          <w:sz w:val="28"/>
          <w:szCs w:val="28"/>
        </w:rPr>
        <w:t>её извлечения и удержания</w:t>
      </w:r>
      <w:r w:rsidR="001F421D" w:rsidRPr="00383742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Э</w:t>
      </w:r>
      <w:r w:rsidR="001F421D" w:rsidRPr="00383742">
        <w:rPr>
          <w:rFonts w:ascii="Georgia" w:hAnsi="Georgia"/>
          <w:sz w:val="28"/>
          <w:szCs w:val="28"/>
        </w:rPr>
        <w:t xml:space="preserve">то означает выход на уровень, где человек перестаёт быть просто носителем программ и становится элементом более сложной структуры — структуры, способной не только высвобождать, но и направлять энергию. </w:t>
      </w:r>
      <w:r w:rsidR="007939DA">
        <w:rPr>
          <w:rFonts w:ascii="Georgia" w:hAnsi="Georgia"/>
          <w:sz w:val="28"/>
          <w:szCs w:val="28"/>
        </w:rPr>
        <w:t>З</w:t>
      </w:r>
      <w:r w:rsidR="001F421D" w:rsidRPr="00383742">
        <w:rPr>
          <w:rFonts w:ascii="Georgia" w:hAnsi="Georgia"/>
          <w:sz w:val="28"/>
          <w:szCs w:val="28"/>
        </w:rPr>
        <w:t xml:space="preserve">десь речь идёт не о частных решениях, не о наборах технологий или проектов, а о </w:t>
      </w:r>
      <w:r w:rsidR="001F421D" w:rsidRPr="00F44D11">
        <w:rPr>
          <w:rStyle w:val="s1"/>
          <w:rFonts w:ascii="Georgia" w:hAnsi="Georgia"/>
          <w:sz w:val="28"/>
          <w:szCs w:val="28"/>
        </w:rPr>
        <w:t>создании</w:t>
      </w:r>
      <w:r w:rsidR="001F421D" w:rsidRPr="00383742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1F421D" w:rsidRPr="00F44D11">
        <w:rPr>
          <w:rStyle w:val="--0"/>
        </w:rPr>
        <w:t xml:space="preserve">принципиально </w:t>
      </w:r>
      <w:r w:rsidR="001F421D" w:rsidRPr="00F44D11">
        <w:rPr>
          <w:rStyle w:val="--"/>
        </w:rPr>
        <w:t xml:space="preserve">новой </w:t>
      </w:r>
      <w:r w:rsidR="001F421D" w:rsidRPr="00F44D11">
        <w:rPr>
          <w:rStyle w:val="s1"/>
          <w:rFonts w:ascii="Georgia" w:hAnsi="Georgia"/>
          <w:sz w:val="28"/>
          <w:szCs w:val="28"/>
        </w:rPr>
        <w:t>конфигурации взаимодействия человека, смысла и среды</w:t>
      </w:r>
      <w:r w:rsidR="001F421D" w:rsidRPr="00383742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>Но в этом месте возникает и предел текущего анализа.</w:t>
      </w:r>
      <w:r>
        <w:rPr>
          <w:rFonts w:ascii="Georgia" w:hAnsi="Georgia"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 xml:space="preserve">Потому что можно увидеть источники энергии, можно зафиксировать механизмы её кратковременного высвобождения, можно даже наметить принципы её удержания — но </w:t>
      </w:r>
      <w:r w:rsidR="001F421D" w:rsidRPr="00F44D11">
        <w:rPr>
          <w:rStyle w:val="--0"/>
        </w:rPr>
        <w:t xml:space="preserve">этого </w:t>
      </w:r>
      <w:r w:rsidR="001F421D" w:rsidRPr="00F44D11">
        <w:rPr>
          <w:rStyle w:val="--"/>
        </w:rPr>
        <w:t>недостаточно</w:t>
      </w:r>
      <w:r w:rsidR="001F421D" w:rsidRPr="00383742">
        <w:rPr>
          <w:rFonts w:ascii="Georgia" w:hAnsi="Georgia"/>
          <w:sz w:val="28"/>
          <w:szCs w:val="28"/>
        </w:rPr>
        <w:t>, чтобы собрать систему, которая будет работать устойчиво и воспроизводимо. Здесь требуется следующий шаг — переход от понимания к конструкции.</w:t>
      </w:r>
      <w:r>
        <w:rPr>
          <w:rFonts w:ascii="Georgia" w:hAnsi="Georgia"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 xml:space="preserve">Именно поэтому данная тема </w:t>
      </w:r>
      <w:r w:rsidR="001F421D" w:rsidRPr="00F44D11">
        <w:rPr>
          <w:rStyle w:val="--"/>
        </w:rPr>
        <w:t xml:space="preserve">не </w:t>
      </w:r>
      <w:r w:rsidR="001F421D" w:rsidRPr="00F44D11">
        <w:rPr>
          <w:rStyle w:val="--0"/>
        </w:rPr>
        <w:t>может</w:t>
      </w:r>
      <w:r w:rsidR="001F421D" w:rsidRPr="00383742">
        <w:rPr>
          <w:rFonts w:ascii="Georgia" w:hAnsi="Georgia"/>
          <w:sz w:val="28"/>
          <w:szCs w:val="28"/>
        </w:rPr>
        <w:t xml:space="preserve"> считаться завершённой.</w:t>
      </w:r>
      <w:r>
        <w:rPr>
          <w:rFonts w:ascii="Georgia" w:hAnsi="Georgia"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>Мы лишь подошли к её границе — к точке, где становится ясно, что</w:t>
      </w:r>
      <w:r w:rsidR="00512319">
        <w:rPr>
          <w:rFonts w:ascii="Georgia" w:hAnsi="Georgia"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>— энергия человека существует и практически не используется,</w:t>
      </w:r>
      <w:r w:rsidR="00512319">
        <w:rPr>
          <w:rFonts w:ascii="Georgia" w:hAnsi="Georgia"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>традиционные механизмы её высвобождения ограничены и нестабильны,</w:t>
      </w:r>
      <w:r w:rsidR="00512319">
        <w:rPr>
          <w:rFonts w:ascii="Georgia" w:hAnsi="Georgia"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>задача требует нового подхода, выходящего за рамки привычных систем.</w:t>
      </w:r>
      <w:r w:rsidR="00512319">
        <w:rPr>
          <w:rFonts w:ascii="Georgia" w:hAnsi="Georgia"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>Дальше начинается самое важное.</w:t>
      </w:r>
      <w:r w:rsidR="00512319">
        <w:rPr>
          <w:rFonts w:ascii="Georgia" w:hAnsi="Georgia"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>Необходимо ответить на вопрос, который до этого момента только обозначался:</w:t>
      </w:r>
      <w:r w:rsidR="00F44D11">
        <w:rPr>
          <w:rFonts w:ascii="Georgia" w:hAnsi="Georgia"/>
          <w:sz w:val="28"/>
          <w:szCs w:val="28"/>
        </w:rPr>
        <w:t xml:space="preserve"> </w:t>
      </w:r>
      <w:r w:rsidR="001F421D" w:rsidRPr="00F44D11">
        <w:rPr>
          <w:rFonts w:ascii="Georgia" w:hAnsi="Georgia"/>
          <w:b/>
          <w:bCs/>
          <w:i/>
          <w:iCs/>
          <w:sz w:val="28"/>
          <w:szCs w:val="28"/>
        </w:rPr>
        <w:t xml:space="preserve">что именно способно стать тем ядром, тем механизмом, тем принципом, который позволит не просто высвободить, но удерживать и направлять человеческую </w:t>
      </w:r>
      <w:r w:rsidR="001F421D" w:rsidRPr="00F44D11">
        <w:rPr>
          <w:rFonts w:ascii="Georgia" w:hAnsi="Georgia"/>
          <w:b/>
          <w:bCs/>
          <w:i/>
          <w:iCs/>
          <w:sz w:val="28"/>
          <w:szCs w:val="28"/>
        </w:rPr>
        <w:lastRenderedPageBreak/>
        <w:t>энергию в долгосрочной перспективе?</w:t>
      </w:r>
      <w:r w:rsidR="00512319">
        <w:rPr>
          <w:rFonts w:ascii="Georgia" w:hAnsi="Georgia"/>
          <w:b/>
          <w:bCs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>Это уже не вопрос философии.</w:t>
      </w:r>
      <w:r w:rsidR="00512319">
        <w:rPr>
          <w:rFonts w:ascii="Georgia" w:hAnsi="Georgia"/>
          <w:sz w:val="28"/>
          <w:szCs w:val="28"/>
        </w:rPr>
        <w:t xml:space="preserve"> </w:t>
      </w:r>
      <w:r w:rsidR="001F421D" w:rsidRPr="00383742">
        <w:rPr>
          <w:rFonts w:ascii="Georgia" w:hAnsi="Georgia"/>
          <w:sz w:val="28"/>
          <w:szCs w:val="28"/>
        </w:rPr>
        <w:t>Это вопрос конструкции.</w:t>
      </w:r>
      <w:r w:rsidR="00512319">
        <w:rPr>
          <w:rFonts w:ascii="Georgia" w:hAnsi="Georgia"/>
          <w:sz w:val="28"/>
          <w:szCs w:val="28"/>
        </w:rPr>
        <w:t xml:space="preserve"> </w:t>
      </w:r>
      <w:r w:rsidR="00B4330D">
        <w:rPr>
          <w:rFonts w:ascii="Georgia" w:hAnsi="Georgia"/>
          <w:sz w:val="28"/>
          <w:szCs w:val="28"/>
        </w:rPr>
        <w:t xml:space="preserve"> Но, для того, что бы двигаться вперёд, мы в следующей статье (по просьбе многих читателей) рассмотрим ключевой вопрос – что же такое генотипы Мозга и как их развитие влияло на все из(с)торические процессы, которые мы с вами</w:t>
      </w:r>
      <w:r w:rsidR="00E919FD">
        <w:rPr>
          <w:rFonts w:ascii="Georgia" w:hAnsi="Georgia"/>
          <w:sz w:val="28"/>
          <w:szCs w:val="28"/>
        </w:rPr>
        <w:t>,</w:t>
      </w:r>
      <w:r w:rsidR="00B4330D">
        <w:rPr>
          <w:rFonts w:ascii="Georgia" w:hAnsi="Georgia"/>
          <w:sz w:val="28"/>
          <w:szCs w:val="28"/>
        </w:rPr>
        <w:t xml:space="preserve"> в той или иной степени</w:t>
      </w:r>
      <w:r w:rsidR="00E919FD">
        <w:rPr>
          <w:rFonts w:ascii="Georgia" w:hAnsi="Georgia"/>
          <w:sz w:val="28"/>
          <w:szCs w:val="28"/>
        </w:rPr>
        <w:t>,</w:t>
      </w:r>
      <w:r w:rsidR="00B4330D">
        <w:rPr>
          <w:rFonts w:ascii="Georgia" w:hAnsi="Georgia"/>
          <w:sz w:val="28"/>
          <w:szCs w:val="28"/>
        </w:rPr>
        <w:t xml:space="preserve"> затрагивали и будем затрагивать в последующих статьях</w:t>
      </w:r>
      <w:r w:rsidR="001F421D" w:rsidRPr="00383742">
        <w:rPr>
          <w:rFonts w:ascii="Georgia" w:hAnsi="Georgia"/>
          <w:sz w:val="28"/>
          <w:szCs w:val="28"/>
        </w:rPr>
        <w:t>.</w:t>
      </w:r>
    </w:p>
    <w:p w14:paraId="6C54FAC9" w14:textId="77777777" w:rsidR="00F44D11" w:rsidRPr="00383742" w:rsidRDefault="00F44D11" w:rsidP="00F44D1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60B756BC" w14:textId="77777777" w:rsidR="00F44D11" w:rsidRPr="00F44D11" w:rsidRDefault="00F44D11" w:rsidP="00F44D11">
      <w:pPr>
        <w:rPr>
          <w:rFonts w:ascii="Georgia" w:hAnsi="Georgia"/>
          <w:b/>
          <w:bCs/>
          <w:i/>
          <w:iCs/>
          <w:sz w:val="28"/>
          <w:szCs w:val="28"/>
        </w:rPr>
      </w:pPr>
      <w:r w:rsidRPr="00F44D11">
        <w:rPr>
          <w:rFonts w:ascii="Georgia" w:hAnsi="Georgia"/>
          <w:b/>
          <w:bCs/>
          <w:i/>
          <w:iCs/>
          <w:sz w:val="28"/>
          <w:szCs w:val="28"/>
        </w:rPr>
        <w:t>Продолжение следует…</w:t>
      </w:r>
    </w:p>
    <w:p w14:paraId="74875990" w14:textId="77777777" w:rsidR="00F44D11" w:rsidRPr="0082391B" w:rsidRDefault="00F44D11" w:rsidP="00F44D11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0783DF67" w14:textId="051D1DB7" w:rsidR="00F44D11" w:rsidRPr="0082391B" w:rsidRDefault="00D72335" w:rsidP="00F44D11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 xml:space="preserve">  </w:t>
      </w:r>
      <w:r w:rsidR="007939DA">
        <w:rPr>
          <w:rFonts w:ascii="Georgia" w:hAnsi="Georgia"/>
          <w:b/>
          <w:bCs/>
        </w:rPr>
        <w:t>01 августа</w:t>
      </w:r>
      <w:r w:rsidR="00F44D11" w:rsidRPr="0082391B">
        <w:rPr>
          <w:rFonts w:ascii="Georgia" w:hAnsi="Georgia"/>
          <w:b/>
          <w:bCs/>
        </w:rPr>
        <w:t xml:space="preserve"> 2026 г</w:t>
      </w:r>
      <w:r w:rsidR="00F44D11" w:rsidRPr="0082391B">
        <w:rPr>
          <w:b/>
          <w:bCs/>
        </w:rPr>
        <w:t>.</w:t>
      </w:r>
    </w:p>
    <w:p w14:paraId="691E3015" w14:textId="77777777" w:rsidR="00F44D11" w:rsidRPr="00FF48CA" w:rsidRDefault="00F44D11" w:rsidP="00F44D11">
      <w:pPr>
        <w:rPr>
          <w:rStyle w:val="affff4"/>
          <w:szCs w:val="28"/>
        </w:rPr>
      </w:pPr>
    </w:p>
    <w:p w14:paraId="496FFF75" w14:textId="6C7969E9" w:rsidR="00060579" w:rsidRPr="00383742" w:rsidRDefault="00060579" w:rsidP="00383742">
      <w:pPr>
        <w:spacing w:line="276" w:lineRule="auto"/>
        <w:jc w:val="both"/>
        <w:rPr>
          <w:rStyle w:val="affff4"/>
          <w:szCs w:val="28"/>
        </w:rPr>
      </w:pPr>
    </w:p>
    <w:sectPr w:rsidR="00060579" w:rsidRPr="00383742" w:rsidSect="00462C24">
      <w:footerReference w:type="even" r:id="rId14"/>
      <w:footerReference w:type="default" r:id="rId15"/>
      <w:pgSz w:w="11900" w:h="16840"/>
      <w:pgMar w:top="448" w:right="419" w:bottom="879" w:left="56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3F6FA7" w14:textId="77777777" w:rsidR="006A5DFE" w:rsidRDefault="006A5DFE" w:rsidP="007E5B4D">
      <w:r>
        <w:separator/>
      </w:r>
    </w:p>
  </w:endnote>
  <w:endnote w:type="continuationSeparator" w:id="0">
    <w:p w14:paraId="3CA496BE" w14:textId="77777777" w:rsidR="006A5DFE" w:rsidRDefault="006A5DFE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4B00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C221D6B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8A5A2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53B1FBBC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1D110D" w14:textId="77777777" w:rsidR="006A5DFE" w:rsidRDefault="006A5DFE" w:rsidP="007E5B4D">
      <w:r>
        <w:separator/>
      </w:r>
    </w:p>
  </w:footnote>
  <w:footnote w:type="continuationSeparator" w:id="0">
    <w:p w14:paraId="6883227C" w14:textId="77777777" w:rsidR="006A5DFE" w:rsidRDefault="006A5DFE" w:rsidP="007E5B4D">
      <w:r>
        <w:continuationSeparator/>
      </w:r>
    </w:p>
  </w:footnote>
  <w:footnote w:id="1">
    <w:p w14:paraId="65786D94" w14:textId="39FEA22E" w:rsidR="0067376F" w:rsidRPr="0067376F" w:rsidRDefault="0067376F">
      <w:pPr>
        <w:pStyle w:val="af3"/>
        <w:rPr>
          <w:lang w:val="ru-RU"/>
        </w:rPr>
      </w:pPr>
      <w:r>
        <w:rPr>
          <w:rStyle w:val="af5"/>
        </w:rPr>
        <w:footnoteRef/>
      </w:r>
      <w:r w:rsidRPr="0067376F">
        <w:rPr>
          <w:lang w:val="ru-RU"/>
        </w:rPr>
        <w:t xml:space="preserve"> </w:t>
      </w:r>
      <w:r w:rsidRPr="0067376F">
        <w:rPr>
          <w:rFonts w:cs="Arial"/>
          <w:b/>
          <w:bCs/>
          <w:sz w:val="21"/>
          <w:szCs w:val="21"/>
          <w:lang w:val="ru-RU" w:eastAsia="zh-CN"/>
        </w:rPr>
        <w:t>Переход от Савлы к Павлу</w:t>
      </w:r>
      <w:r w:rsidRPr="0067376F">
        <w:rPr>
          <w:rFonts w:cs="Arial"/>
          <w:sz w:val="21"/>
          <w:szCs w:val="21"/>
          <w:lang w:val="ru-RU" w:eastAsia="zh-CN"/>
        </w:rPr>
        <w:t xml:space="preserve"> — это эволюционный метафорический процесс </w:t>
      </w:r>
      <w:r w:rsidRPr="0067376F">
        <w:rPr>
          <w:rFonts w:cs="Arial"/>
          <w:b/>
          <w:bCs/>
          <w:sz w:val="21"/>
          <w:szCs w:val="21"/>
          <w:lang w:val="ru-RU" w:eastAsia="zh-CN"/>
        </w:rPr>
        <w:t>трансформации личности</w:t>
      </w:r>
      <w:r w:rsidRPr="0067376F">
        <w:rPr>
          <w:rFonts w:cs="Arial"/>
          <w:sz w:val="21"/>
          <w:szCs w:val="21"/>
          <w:lang w:val="ru-RU" w:eastAsia="zh-CN"/>
        </w:rPr>
        <w:t xml:space="preserve"> , символизирующий отказ от старых догм, гордыни и прогресса в использовании смирения, любви и служения</w:t>
      </w:r>
      <w:r w:rsidRPr="0067376F">
        <w:rPr>
          <w:rFonts w:ascii="Arial" w:hAnsi="Arial" w:cs="Arial"/>
          <w:sz w:val="24"/>
          <w:lang w:val="ru-RU" w:eastAsia="zh-CN"/>
        </w:rPr>
        <w:t>.</w:t>
      </w:r>
      <w:r w:rsidRPr="0067376F">
        <w:rPr>
          <w:rFonts w:ascii="Times New Roman" w:hAnsi="Times New Roman" w:cs="Times New Roman"/>
          <w:sz w:val="24"/>
          <w:lang w:val="ru-RU" w:eastAsia="zh-C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933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0579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4030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27DB"/>
    <w:rsid w:val="000A46FC"/>
    <w:rsid w:val="000A6B94"/>
    <w:rsid w:val="000B0D10"/>
    <w:rsid w:val="000B2370"/>
    <w:rsid w:val="000B3ABC"/>
    <w:rsid w:val="000C11AD"/>
    <w:rsid w:val="000C2271"/>
    <w:rsid w:val="000C4A7D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2658E"/>
    <w:rsid w:val="001336AD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1409"/>
    <w:rsid w:val="00174C30"/>
    <w:rsid w:val="001802DD"/>
    <w:rsid w:val="00180635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58"/>
    <w:rsid w:val="001A4577"/>
    <w:rsid w:val="001A7505"/>
    <w:rsid w:val="001B1162"/>
    <w:rsid w:val="001B356B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421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1D3B"/>
    <w:rsid w:val="00232134"/>
    <w:rsid w:val="0023267E"/>
    <w:rsid w:val="0024494D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85F9E"/>
    <w:rsid w:val="00286F52"/>
    <w:rsid w:val="00294423"/>
    <w:rsid w:val="002A051B"/>
    <w:rsid w:val="002A0A53"/>
    <w:rsid w:val="002A1A24"/>
    <w:rsid w:val="002A1AF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0FDE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3DD"/>
    <w:rsid w:val="003514EA"/>
    <w:rsid w:val="003524B7"/>
    <w:rsid w:val="003549CE"/>
    <w:rsid w:val="00354DA7"/>
    <w:rsid w:val="00356EB5"/>
    <w:rsid w:val="00362FB9"/>
    <w:rsid w:val="00366804"/>
    <w:rsid w:val="00367229"/>
    <w:rsid w:val="003676C6"/>
    <w:rsid w:val="00371150"/>
    <w:rsid w:val="003711E8"/>
    <w:rsid w:val="00371D06"/>
    <w:rsid w:val="00372A94"/>
    <w:rsid w:val="00372E58"/>
    <w:rsid w:val="0037415C"/>
    <w:rsid w:val="003814CD"/>
    <w:rsid w:val="003823A6"/>
    <w:rsid w:val="00383667"/>
    <w:rsid w:val="00383742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0884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50B8"/>
    <w:rsid w:val="00447E4D"/>
    <w:rsid w:val="004571E1"/>
    <w:rsid w:val="00460258"/>
    <w:rsid w:val="004604BE"/>
    <w:rsid w:val="00461994"/>
    <w:rsid w:val="00462C24"/>
    <w:rsid w:val="004636D8"/>
    <w:rsid w:val="00464623"/>
    <w:rsid w:val="004658CA"/>
    <w:rsid w:val="00470F22"/>
    <w:rsid w:val="00472531"/>
    <w:rsid w:val="004742D5"/>
    <w:rsid w:val="004744A8"/>
    <w:rsid w:val="00477744"/>
    <w:rsid w:val="00483D12"/>
    <w:rsid w:val="0049043F"/>
    <w:rsid w:val="00492746"/>
    <w:rsid w:val="004929A5"/>
    <w:rsid w:val="004A1F44"/>
    <w:rsid w:val="004A337D"/>
    <w:rsid w:val="004A5F8F"/>
    <w:rsid w:val="004B4E91"/>
    <w:rsid w:val="004B5A92"/>
    <w:rsid w:val="004B7D02"/>
    <w:rsid w:val="004B7DAC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295F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2319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953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186"/>
    <w:rsid w:val="005C14CE"/>
    <w:rsid w:val="005C2BA5"/>
    <w:rsid w:val="005C32AD"/>
    <w:rsid w:val="005C4EEC"/>
    <w:rsid w:val="005C6A00"/>
    <w:rsid w:val="005C76DC"/>
    <w:rsid w:val="005D055A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5793C"/>
    <w:rsid w:val="006600E7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76F"/>
    <w:rsid w:val="00673ACE"/>
    <w:rsid w:val="0067577D"/>
    <w:rsid w:val="00680FE1"/>
    <w:rsid w:val="006838D9"/>
    <w:rsid w:val="0068486D"/>
    <w:rsid w:val="00685237"/>
    <w:rsid w:val="00686D40"/>
    <w:rsid w:val="006901F0"/>
    <w:rsid w:val="00691483"/>
    <w:rsid w:val="00695BF6"/>
    <w:rsid w:val="006A20B5"/>
    <w:rsid w:val="006A4301"/>
    <w:rsid w:val="006A5DFE"/>
    <w:rsid w:val="006A6F90"/>
    <w:rsid w:val="006A78F3"/>
    <w:rsid w:val="006A7D5A"/>
    <w:rsid w:val="006A7EF2"/>
    <w:rsid w:val="006B347A"/>
    <w:rsid w:val="006B369B"/>
    <w:rsid w:val="006B7BF9"/>
    <w:rsid w:val="006C154D"/>
    <w:rsid w:val="006C1BE9"/>
    <w:rsid w:val="006C2D9D"/>
    <w:rsid w:val="006C2EE6"/>
    <w:rsid w:val="006C3441"/>
    <w:rsid w:val="006C7F61"/>
    <w:rsid w:val="006D23B1"/>
    <w:rsid w:val="006D660D"/>
    <w:rsid w:val="006D724A"/>
    <w:rsid w:val="006E17FB"/>
    <w:rsid w:val="006F3B5F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0F8E"/>
    <w:rsid w:val="00771A94"/>
    <w:rsid w:val="00772373"/>
    <w:rsid w:val="007759E0"/>
    <w:rsid w:val="00781F2B"/>
    <w:rsid w:val="0078537D"/>
    <w:rsid w:val="007860A2"/>
    <w:rsid w:val="00787933"/>
    <w:rsid w:val="00793056"/>
    <w:rsid w:val="007939DA"/>
    <w:rsid w:val="00797184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2ECE"/>
    <w:rsid w:val="007D306F"/>
    <w:rsid w:val="007D54F5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1D2D"/>
    <w:rsid w:val="00842D9D"/>
    <w:rsid w:val="00844B53"/>
    <w:rsid w:val="00845D45"/>
    <w:rsid w:val="00852462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130C"/>
    <w:rsid w:val="008B3FCC"/>
    <w:rsid w:val="008B4F6C"/>
    <w:rsid w:val="008B5257"/>
    <w:rsid w:val="008B78E6"/>
    <w:rsid w:val="008C0AEF"/>
    <w:rsid w:val="008C12DC"/>
    <w:rsid w:val="008C225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E7CBA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151"/>
    <w:rsid w:val="00951B43"/>
    <w:rsid w:val="00952152"/>
    <w:rsid w:val="00952AD4"/>
    <w:rsid w:val="00952D66"/>
    <w:rsid w:val="009549D2"/>
    <w:rsid w:val="00954C29"/>
    <w:rsid w:val="00955422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583E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C4858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3AC3"/>
    <w:rsid w:val="00AF43FE"/>
    <w:rsid w:val="00AF5BE9"/>
    <w:rsid w:val="00AF6427"/>
    <w:rsid w:val="00AF6DAD"/>
    <w:rsid w:val="00AF7242"/>
    <w:rsid w:val="00B02A2C"/>
    <w:rsid w:val="00B0482C"/>
    <w:rsid w:val="00B069BB"/>
    <w:rsid w:val="00B11A1F"/>
    <w:rsid w:val="00B157F0"/>
    <w:rsid w:val="00B164A9"/>
    <w:rsid w:val="00B2193E"/>
    <w:rsid w:val="00B22332"/>
    <w:rsid w:val="00B25597"/>
    <w:rsid w:val="00B304B6"/>
    <w:rsid w:val="00B30629"/>
    <w:rsid w:val="00B30843"/>
    <w:rsid w:val="00B3136F"/>
    <w:rsid w:val="00B314CF"/>
    <w:rsid w:val="00B34BDB"/>
    <w:rsid w:val="00B36D10"/>
    <w:rsid w:val="00B408AC"/>
    <w:rsid w:val="00B4219B"/>
    <w:rsid w:val="00B4330D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85D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2D3D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0A0A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3F4F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2335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1562"/>
    <w:rsid w:val="00E00E8A"/>
    <w:rsid w:val="00E079C9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919FD"/>
    <w:rsid w:val="00EA2061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0F41"/>
    <w:rsid w:val="00F132B6"/>
    <w:rsid w:val="00F16A69"/>
    <w:rsid w:val="00F17517"/>
    <w:rsid w:val="00F20352"/>
    <w:rsid w:val="00F20738"/>
    <w:rsid w:val="00F21415"/>
    <w:rsid w:val="00F2251C"/>
    <w:rsid w:val="00F24700"/>
    <w:rsid w:val="00F25F68"/>
    <w:rsid w:val="00F325FC"/>
    <w:rsid w:val="00F35054"/>
    <w:rsid w:val="00F35965"/>
    <w:rsid w:val="00F36540"/>
    <w:rsid w:val="00F427AE"/>
    <w:rsid w:val="00F42C54"/>
    <w:rsid w:val="00F42E0D"/>
    <w:rsid w:val="00F43AC8"/>
    <w:rsid w:val="00F44D11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C7656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5C9E"/>
  <w15:docId w15:val="{AC689765-B894-1A49-B8C8-9DE28C9C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qFormat/>
    <w:rsid w:val="00383742"/>
    <w:rPr>
      <w:rFonts w:ascii="Times New Roman" w:eastAsia="Times New Roman" w:hAnsi="Times New Roman" w:cs="Times New Roman"/>
      <w:lang w:eastAsia="zh-CN"/>
    </w:rPr>
  </w:style>
  <w:style w:type="paragraph" w:styleId="11">
    <w:name w:val="heading 1"/>
    <w:basedOn w:val="a5"/>
    <w:next w:val="a5"/>
    <w:link w:val="12"/>
    <w:autoRedefine/>
    <w:rsid w:val="00547F78"/>
    <w:pPr>
      <w:keepNext/>
      <w:keepLines/>
      <w:spacing w:before="720" w:after="480"/>
      <w:jc w:val="both"/>
      <w:outlineLvl w:val="0"/>
    </w:pPr>
    <w:rPr>
      <w:rFonts w:ascii="Georgia" w:eastAsiaTheme="majorEastAsia" w:hAnsi="Georg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547F78"/>
    <w:pPr>
      <w:keepNext/>
      <w:keepLines/>
      <w:spacing w:before="480" w:after="360"/>
      <w:outlineLvl w:val="1"/>
    </w:pPr>
    <w:rPr>
      <w:rFonts w:ascii="Georgia" w:eastAsiaTheme="majorEastAsia" w:hAnsi="Georg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547F78"/>
    <w:pPr>
      <w:keepNext/>
      <w:keepLines/>
      <w:spacing w:before="360" w:after="240"/>
      <w:outlineLvl w:val="2"/>
    </w:pPr>
    <w:rPr>
      <w:rFonts w:ascii="Georgia" w:eastAsiaTheme="majorEastAsia" w:hAnsi="Georg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547F78"/>
    <w:pPr>
      <w:keepNext/>
      <w:keepLines/>
      <w:spacing w:before="480" w:after="240" w:line="276" w:lineRule="auto"/>
      <w:outlineLvl w:val="3"/>
    </w:pPr>
    <w:rPr>
      <w:rFonts w:ascii="Georgia" w:eastAsiaTheme="majorEastAsia" w:hAnsi="Georg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547F78"/>
    <w:pPr>
      <w:tabs>
        <w:tab w:val="left" w:pos="851"/>
        <w:tab w:val="left" w:pos="1560"/>
      </w:tabs>
      <w:spacing w:before="360" w:after="240" w:line="276" w:lineRule="auto"/>
      <w:jc w:val="both"/>
      <w:outlineLvl w:val="4"/>
    </w:pPr>
    <w:rPr>
      <w:rFonts w:ascii="Georgia" w:eastAsiaTheme="minorHAnsi" w:hAnsi="Georgia"/>
      <w:b/>
      <w:bCs/>
      <w:color w:val="0000FF"/>
      <w:sz w:val="32"/>
      <w:szCs w:val="32"/>
      <w:lang w:eastAsia="ru-RU"/>
    </w:rPr>
  </w:style>
  <w:style w:type="paragraph" w:styleId="6">
    <w:name w:val="heading 6"/>
    <w:basedOn w:val="a5"/>
    <w:next w:val="a5"/>
    <w:link w:val="60"/>
    <w:rsid w:val="00547F78"/>
    <w:pPr>
      <w:spacing w:before="180" w:after="80" w:line="276" w:lineRule="auto"/>
      <w:jc w:val="both"/>
      <w:outlineLvl w:val="5"/>
    </w:pPr>
    <w:rPr>
      <w:rFonts w:ascii="Arial Narrow" w:hAnsi="Arial Narrow"/>
      <w:b/>
      <w:bCs/>
      <w:sz w:val="28"/>
      <w:lang w:val="en-US" w:eastAsia="ru-RU"/>
    </w:rPr>
  </w:style>
  <w:style w:type="paragraph" w:styleId="7">
    <w:name w:val="heading 7"/>
    <w:aliases w:val="ВЫДЕЛЕНИЕ 1"/>
    <w:basedOn w:val="a5"/>
    <w:next w:val="a5"/>
    <w:link w:val="70"/>
    <w:rsid w:val="00547F78"/>
    <w:pPr>
      <w:spacing w:before="240" w:after="120" w:line="276" w:lineRule="auto"/>
      <w:jc w:val="both"/>
      <w:outlineLvl w:val="6"/>
    </w:pPr>
    <w:rPr>
      <w:rFonts w:ascii="Georgia" w:hAnsi="Georgia"/>
      <w:b/>
      <w:bCs/>
      <w:color w:val="0000FF"/>
      <w:sz w:val="28"/>
      <w:szCs w:val="28"/>
      <w:lang w:val="en-US" w:eastAsia="ru-RU"/>
    </w:rPr>
  </w:style>
  <w:style w:type="paragraph" w:styleId="8">
    <w:name w:val="heading 8"/>
    <w:basedOn w:val="a5"/>
    <w:next w:val="a5"/>
    <w:link w:val="80"/>
    <w:rsid w:val="00547F78"/>
    <w:pPr>
      <w:spacing w:before="120" w:after="60" w:line="276" w:lineRule="auto"/>
      <w:jc w:val="both"/>
      <w:outlineLvl w:val="7"/>
    </w:pPr>
    <w:rPr>
      <w:rFonts w:ascii="Arial" w:hAnsi="Arial"/>
      <w:b/>
      <w:bCs/>
      <w:sz w:val="18"/>
      <w:lang w:val="en-US" w:eastAsia="ru-RU"/>
    </w:rPr>
  </w:style>
  <w:style w:type="paragraph" w:styleId="9">
    <w:name w:val="heading 9"/>
    <w:basedOn w:val="a5"/>
    <w:next w:val="a5"/>
    <w:link w:val="90"/>
    <w:rsid w:val="00547F78"/>
    <w:pPr>
      <w:spacing w:before="240" w:after="240" w:line="276" w:lineRule="auto"/>
      <w:jc w:val="center"/>
      <w:outlineLvl w:val="8"/>
    </w:pPr>
    <w:rPr>
      <w:rFonts w:ascii="Georgia" w:hAnsi="Georgia"/>
      <w:b/>
      <w:color w:val="0000FF"/>
      <w:sz w:val="28"/>
      <w:szCs w:val="22"/>
      <w:lang w:val="en-US"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9965C9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9965C9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547F78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547F78"/>
    <w:pPr>
      <w:spacing w:after="120" w:line="276" w:lineRule="auto"/>
      <w:ind w:firstLine="720"/>
      <w:jc w:val="both"/>
    </w:pPr>
    <w:rPr>
      <w:rFonts w:ascii="Lucida Grande CY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547F78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547F7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547F7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547F78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547F7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547F7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547F78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547F78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547F78"/>
    <w:pPr>
      <w:spacing w:before="100" w:beforeAutospacing="1" w:after="100" w:afterAutospacing="1" w:line="276" w:lineRule="auto"/>
      <w:ind w:firstLine="720"/>
      <w:jc w:val="both"/>
    </w:pPr>
    <w:rPr>
      <w:rFonts w:eastAsiaTheme="minorHAnsi"/>
      <w:sz w:val="28"/>
      <w:lang w:eastAsia="ru-RU"/>
    </w:rPr>
  </w:style>
  <w:style w:type="character" w:styleId="ae">
    <w:name w:val="Hyperlink"/>
    <w:uiPriority w:val="99"/>
    <w:rsid w:val="00547F78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547F78"/>
  </w:style>
  <w:style w:type="character" w:customStyle="1" w:styleId="apple-converted-space">
    <w:name w:val="apple-converted-space"/>
    <w:basedOn w:val="a6"/>
    <w:rsid w:val="00547F78"/>
  </w:style>
  <w:style w:type="character" w:styleId="af">
    <w:name w:val="FollowedHyperlink"/>
    <w:uiPriority w:val="99"/>
    <w:rsid w:val="00547F7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547F78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547F78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547F7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547F7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547F78"/>
    <w:pPr>
      <w:tabs>
        <w:tab w:val="center" w:pos="4677"/>
        <w:tab w:val="right" w:pos="9355"/>
      </w:tabs>
      <w:ind w:firstLine="720"/>
      <w:jc w:val="both"/>
    </w:pPr>
    <w:rPr>
      <w:rFonts w:ascii="Calibri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547F78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547F78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547F78"/>
    <w:pPr>
      <w:ind w:firstLine="720"/>
      <w:jc w:val="both"/>
    </w:pPr>
    <w:rPr>
      <w:rFonts w:ascii="Georgia" w:hAnsi="Georgia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547F78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547F78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547F78"/>
    <w:pPr>
      <w:tabs>
        <w:tab w:val="left" w:pos="426"/>
        <w:tab w:val="num" w:pos="567"/>
      </w:tabs>
      <w:spacing w:after="120" w:line="276" w:lineRule="auto"/>
      <w:contextualSpacing/>
      <w:jc w:val="both"/>
    </w:pPr>
    <w:rPr>
      <w:rFonts w:ascii="Georgia" w:eastAsiaTheme="minorHAnsi" w:hAnsi="Georgia"/>
      <w:bCs/>
      <w:color w:val="000000" w:themeColor="text1"/>
      <w:sz w:val="28"/>
      <w:szCs w:val="28"/>
      <w:lang w:eastAsia="ru-RU"/>
    </w:rPr>
  </w:style>
  <w:style w:type="character" w:customStyle="1" w:styleId="lrdctlblinl">
    <w:name w:val="lr_dct_lbl_inl"/>
    <w:basedOn w:val="a6"/>
    <w:rsid w:val="00547F78"/>
  </w:style>
  <w:style w:type="character" w:styleId="af7">
    <w:name w:val="Emphasis"/>
    <w:rsid w:val="00547F7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547F7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qFormat/>
    <w:rsid w:val="00547F78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547F78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jc w:val="center"/>
    </w:pPr>
    <w:rPr>
      <w:rFonts w:ascii="Georgia" w:hAnsi="Georgia"/>
      <w:bCs/>
      <w:color w:val="A6A6A6" w:themeColor="background1" w:themeShade="A6"/>
      <w:sz w:val="20"/>
      <w:szCs w:val="22"/>
      <w:lang w:val="en-US" w:eastAsia="ru-RU"/>
    </w:rPr>
  </w:style>
  <w:style w:type="character" w:customStyle="1" w:styleId="afa">
    <w:name w:val="Верхний колонтитул Знак"/>
    <w:basedOn w:val="a6"/>
    <w:link w:val="af9"/>
    <w:rsid w:val="00547F78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547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547F78"/>
    <w:pPr>
      <w:spacing w:after="240" w:line="276" w:lineRule="auto"/>
    </w:pPr>
    <w:rPr>
      <w:rFonts w:ascii="Georgia" w:hAnsi="Georgia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547F7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547F78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547F78"/>
    <w:pPr>
      <w:spacing w:after="120" w:line="276" w:lineRule="auto"/>
      <w:ind w:firstLine="709"/>
      <w:jc w:val="both"/>
      <w:outlineLvl w:val="0"/>
    </w:pPr>
    <w:rPr>
      <w:rFonts w:eastAsiaTheme="minorHAnsi"/>
      <w:b/>
      <w:bCs/>
      <w:color w:val="0000FF"/>
      <w:sz w:val="28"/>
      <w:szCs w:val="28"/>
      <w:lang w:eastAsia="ru-RU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547F78"/>
    <w:pPr>
      <w:spacing w:after="120" w:line="276" w:lineRule="auto"/>
      <w:ind w:firstLine="720"/>
      <w:jc w:val="both"/>
    </w:pPr>
    <w:rPr>
      <w:rFonts w:eastAsiaTheme="minorHAnsi"/>
      <w:color w:val="0432FF"/>
      <w:sz w:val="28"/>
      <w:lang w:eastAsia="ru-RU"/>
    </w:rPr>
  </w:style>
  <w:style w:type="paragraph" w:customStyle="1" w:styleId="a2">
    <w:name w:val="синий маркированный список"/>
    <w:basedOn w:val="aff0"/>
    <w:autoRedefine/>
    <w:rsid w:val="00547F78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547F78"/>
    <w:rPr>
      <w:b/>
    </w:rPr>
  </w:style>
  <w:style w:type="paragraph" w:customStyle="1" w:styleId="1">
    <w:name w:val="Стиль1"/>
    <w:basedOn w:val="11"/>
    <w:next w:val="a5"/>
    <w:autoRedefine/>
    <w:rsid w:val="00547F78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547F7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547F7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547F7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547F7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547F7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547F78"/>
    <w:pPr>
      <w:spacing w:after="120" w:line="360" w:lineRule="auto"/>
      <w:ind w:firstLine="720"/>
      <w:jc w:val="both"/>
    </w:pPr>
    <w:rPr>
      <w:rFonts w:ascii="Courier New" w:eastAsiaTheme="minorHAnsi" w:hAnsi="Courier New" w:cs="Courier New"/>
      <w:kern w:val="28"/>
      <w:sz w:val="28"/>
      <w:lang w:eastAsia="ru-RU"/>
    </w:rPr>
  </w:style>
  <w:style w:type="character" w:customStyle="1" w:styleId="22">
    <w:name w:val="Основной текст 2 Знак"/>
    <w:basedOn w:val="a6"/>
    <w:link w:val="21"/>
    <w:uiPriority w:val="99"/>
    <w:rsid w:val="00547F7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547F78"/>
  </w:style>
  <w:style w:type="character" w:customStyle="1" w:styleId="mw-headline">
    <w:name w:val="mw-headline"/>
    <w:basedOn w:val="a6"/>
    <w:rsid w:val="00547F78"/>
  </w:style>
  <w:style w:type="character" w:customStyle="1" w:styleId="mw-editsection">
    <w:name w:val="mw-editsection"/>
    <w:basedOn w:val="a6"/>
    <w:rsid w:val="00547F78"/>
  </w:style>
  <w:style w:type="character" w:customStyle="1" w:styleId="mw-editsection-bracket">
    <w:name w:val="mw-editsection-bracket"/>
    <w:basedOn w:val="a6"/>
    <w:rsid w:val="00547F78"/>
  </w:style>
  <w:style w:type="character" w:customStyle="1" w:styleId="mw-editsection-divider">
    <w:name w:val="mw-editsection-divider"/>
    <w:basedOn w:val="a6"/>
    <w:rsid w:val="00547F78"/>
  </w:style>
  <w:style w:type="character" w:styleId="aff2">
    <w:name w:val="annotation reference"/>
    <w:basedOn w:val="a6"/>
    <w:uiPriority w:val="99"/>
    <w:semiHidden/>
    <w:unhideWhenUsed/>
    <w:rsid w:val="00547F78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547F78"/>
    <w:pPr>
      <w:spacing w:after="120" w:line="276" w:lineRule="auto"/>
      <w:ind w:firstLine="720"/>
      <w:jc w:val="both"/>
    </w:pPr>
    <w:rPr>
      <w:rFonts w:ascii="Georgia" w:eastAsiaTheme="minorHAnsi" w:hAnsi="Georgia"/>
      <w:sz w:val="28"/>
      <w:lang w:eastAsia="ru-RU"/>
    </w:rPr>
  </w:style>
  <w:style w:type="character" w:customStyle="1" w:styleId="aff4">
    <w:name w:val="Текст примечания Знак"/>
    <w:basedOn w:val="a6"/>
    <w:link w:val="aff3"/>
    <w:uiPriority w:val="99"/>
    <w:semiHidden/>
    <w:rsid w:val="00547F78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547F78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547F78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547F78"/>
    <w:pPr>
      <w:spacing w:before="240" w:after="120" w:line="276" w:lineRule="auto"/>
      <w:jc w:val="center"/>
      <w:outlineLvl w:val="1"/>
    </w:pPr>
    <w:rPr>
      <w:rFonts w:ascii="Georgia" w:eastAsia="MS Gothic" w:hAnsi="Georgia"/>
      <w:b/>
      <w:sz w:val="28"/>
      <w:lang w:val="en-US" w:eastAsia="en-US"/>
    </w:rPr>
  </w:style>
  <w:style w:type="character" w:customStyle="1" w:styleId="aff8">
    <w:name w:val="Подзаголовок Знак"/>
    <w:basedOn w:val="a6"/>
    <w:link w:val="aff7"/>
    <w:rsid w:val="00547F78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547F78"/>
    <w:rPr>
      <w:i/>
      <w:iCs/>
      <w:color w:val="808080"/>
    </w:rPr>
  </w:style>
  <w:style w:type="character" w:styleId="affa">
    <w:name w:val="Book Title"/>
    <w:uiPriority w:val="33"/>
    <w:rsid w:val="00547F78"/>
    <w:rPr>
      <w:b/>
      <w:bCs/>
      <w:smallCaps/>
      <w:spacing w:val="5"/>
    </w:rPr>
  </w:style>
  <w:style w:type="paragraph" w:customStyle="1" w:styleId="-12">
    <w:name w:val="Обычный-12"/>
    <w:basedOn w:val="a5"/>
    <w:rsid w:val="00547F78"/>
    <w:pPr>
      <w:widowControl w:val="0"/>
      <w:spacing w:before="60" w:after="60" w:line="276" w:lineRule="auto"/>
      <w:ind w:firstLine="567"/>
      <w:jc w:val="both"/>
    </w:pPr>
    <w:rPr>
      <w:rFonts w:eastAsiaTheme="minorHAnsi"/>
      <w:sz w:val="28"/>
      <w:lang w:eastAsia="ru-RU"/>
    </w:rPr>
  </w:style>
  <w:style w:type="paragraph" w:styleId="33">
    <w:name w:val="Body Text 3"/>
    <w:basedOn w:val="a5"/>
    <w:link w:val="34"/>
    <w:uiPriority w:val="99"/>
    <w:rsid w:val="00547F78"/>
    <w:pPr>
      <w:shd w:val="clear" w:color="auto" w:fill="FFFF99"/>
      <w:spacing w:after="120" w:line="360" w:lineRule="auto"/>
      <w:ind w:firstLine="720"/>
      <w:jc w:val="both"/>
    </w:pPr>
    <w:rPr>
      <w:rFonts w:ascii="Courier New" w:eastAsiaTheme="minorHAnsi" w:hAnsi="Courier New" w:cs="Courier New"/>
      <w:kern w:val="28"/>
      <w:sz w:val="28"/>
      <w:lang w:eastAsia="ru-RU"/>
    </w:rPr>
  </w:style>
  <w:style w:type="character" w:customStyle="1" w:styleId="34">
    <w:name w:val="Основной текст 3 Знак"/>
    <w:basedOn w:val="a6"/>
    <w:link w:val="33"/>
    <w:uiPriority w:val="99"/>
    <w:rsid w:val="00547F7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547F78"/>
  </w:style>
  <w:style w:type="paragraph" w:styleId="4">
    <w:name w:val="List Number 4"/>
    <w:basedOn w:val="a5"/>
    <w:uiPriority w:val="99"/>
    <w:semiHidden/>
    <w:unhideWhenUsed/>
    <w:rsid w:val="00547F78"/>
    <w:pPr>
      <w:numPr>
        <w:numId w:val="8"/>
      </w:numPr>
      <w:spacing w:after="120" w:line="276" w:lineRule="auto"/>
      <w:contextualSpacing/>
      <w:jc w:val="both"/>
    </w:pPr>
    <w:rPr>
      <w:rFonts w:ascii="Georgia" w:eastAsiaTheme="minorHAnsi" w:hAnsi="Georgia"/>
      <w:sz w:val="28"/>
      <w:lang w:eastAsia="ru-RU"/>
    </w:rPr>
  </w:style>
  <w:style w:type="paragraph" w:styleId="affb">
    <w:name w:val="endnote text"/>
    <w:basedOn w:val="a5"/>
    <w:link w:val="affc"/>
    <w:autoRedefine/>
    <w:uiPriority w:val="99"/>
    <w:unhideWhenUsed/>
    <w:qFormat/>
    <w:rsid w:val="00547F78"/>
    <w:pPr>
      <w:ind w:firstLine="720"/>
      <w:jc w:val="both"/>
    </w:pPr>
    <w:rPr>
      <w:rFonts w:ascii="Georgia" w:eastAsiaTheme="minorHAnsi" w:hAnsi="Georgia"/>
      <w:sz w:val="20"/>
      <w:lang w:eastAsia="ru-RU"/>
    </w:rPr>
  </w:style>
  <w:style w:type="character" w:customStyle="1" w:styleId="affc">
    <w:name w:val="Текст концевой сноски Знак"/>
    <w:basedOn w:val="a6"/>
    <w:link w:val="affb"/>
    <w:uiPriority w:val="99"/>
    <w:rsid w:val="00547F78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547F7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547F78"/>
    <w:pPr>
      <w:numPr>
        <w:numId w:val="15"/>
      </w:numPr>
      <w:autoSpaceDE w:val="0"/>
      <w:autoSpaceDN w:val="0"/>
      <w:adjustRightInd w:val="0"/>
      <w:jc w:val="both"/>
    </w:pPr>
    <w:rPr>
      <w:rFonts w:ascii="Georgia" w:eastAsia="MS Mincho" w:hAnsi="Georgia" w:cs="Arial"/>
      <w:b/>
      <w:sz w:val="28"/>
      <w:szCs w:val="28"/>
      <w:lang w:eastAsia="ru-RU"/>
    </w:rPr>
  </w:style>
  <w:style w:type="paragraph" w:customStyle="1" w:styleId="affe">
    <w:name w:val="Текст в таблице"/>
    <w:basedOn w:val="a5"/>
    <w:autoRedefine/>
    <w:rsid w:val="00547F78"/>
    <w:rPr>
      <w:rFonts w:ascii="Georgia" w:eastAsiaTheme="minorHAnsi" w:hAnsi="Georgia"/>
      <w:color w:val="000000" w:themeColor="text1"/>
      <w:sz w:val="26"/>
      <w:szCs w:val="28"/>
      <w:lang w:eastAsia="ru-RU"/>
    </w:rPr>
  </w:style>
  <w:style w:type="paragraph" w:styleId="afff">
    <w:name w:val="Title"/>
    <w:basedOn w:val="a5"/>
    <w:next w:val="a5"/>
    <w:link w:val="afff0"/>
    <w:rsid w:val="00547F78"/>
    <w:pPr>
      <w:spacing w:before="240" w:after="60" w:line="276" w:lineRule="auto"/>
      <w:ind w:firstLine="72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547F78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547F78"/>
    <w:pPr>
      <w:spacing w:after="120" w:line="276" w:lineRule="auto"/>
      <w:ind w:firstLine="720"/>
      <w:jc w:val="both"/>
    </w:pPr>
    <w:rPr>
      <w:rFonts w:ascii="Georgia" w:eastAsiaTheme="minorHAnsi" w:hAnsi="Georgia"/>
      <w:i/>
      <w:iCs/>
      <w:color w:val="000000" w:themeColor="text1"/>
      <w:sz w:val="28"/>
      <w:lang w:eastAsia="ru-RU"/>
    </w:rPr>
  </w:style>
  <w:style w:type="character" w:customStyle="1" w:styleId="24">
    <w:name w:val="Цитата 2 Знак"/>
    <w:basedOn w:val="a6"/>
    <w:link w:val="23"/>
    <w:uiPriority w:val="29"/>
    <w:rsid w:val="00547F7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547F78"/>
    <w:pPr>
      <w:pBdr>
        <w:bottom w:val="single" w:sz="4" w:space="4" w:color="5B9BD5" w:themeColor="accent1"/>
      </w:pBdr>
      <w:spacing w:before="200" w:after="280" w:line="276" w:lineRule="auto"/>
      <w:ind w:left="936" w:right="936" w:firstLine="720"/>
      <w:jc w:val="both"/>
    </w:pPr>
    <w:rPr>
      <w:rFonts w:ascii="Georgia" w:eastAsiaTheme="minorHAnsi" w:hAnsi="Georgia"/>
      <w:b/>
      <w:bCs/>
      <w:i/>
      <w:iCs/>
      <w:color w:val="5B9BD5" w:themeColor="accent1"/>
      <w:sz w:val="28"/>
      <w:lang w:eastAsia="ru-RU"/>
    </w:rPr>
  </w:style>
  <w:style w:type="character" w:customStyle="1" w:styleId="afff2">
    <w:name w:val="Выделенная цитата Знак"/>
    <w:basedOn w:val="a6"/>
    <w:link w:val="afff1"/>
    <w:uiPriority w:val="30"/>
    <w:rsid w:val="00547F7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547F78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547F78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547F78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547F78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547F78"/>
    <w:pPr>
      <w:spacing w:before="100" w:after="60" w:line="276" w:lineRule="auto"/>
      <w:ind w:firstLine="720"/>
      <w:jc w:val="center"/>
    </w:pPr>
    <w:rPr>
      <w:rFonts w:ascii="Georgia" w:hAnsi="Georgia"/>
      <w:sz w:val="28"/>
      <w:lang w:val="en-US" w:eastAsia="ru-RU"/>
    </w:rPr>
  </w:style>
  <w:style w:type="paragraph" w:customStyle="1" w:styleId="afff7">
    <w:name w:val="Заголовок таблицы"/>
    <w:basedOn w:val="a5"/>
    <w:rsid w:val="00547F78"/>
    <w:pPr>
      <w:spacing w:before="60" w:after="60" w:line="240" w:lineRule="exact"/>
      <w:ind w:firstLine="720"/>
      <w:jc w:val="center"/>
    </w:pPr>
    <w:rPr>
      <w:rFonts w:ascii="Arial" w:hAnsi="Arial"/>
      <w:b/>
      <w:bCs/>
      <w:sz w:val="18"/>
      <w:lang w:val="en-US" w:eastAsia="ru-RU"/>
    </w:rPr>
  </w:style>
  <w:style w:type="paragraph" w:customStyle="1" w:styleId="afff8">
    <w:name w:val="Источник"/>
    <w:basedOn w:val="a5"/>
    <w:rsid w:val="00547F78"/>
    <w:pPr>
      <w:spacing w:before="120" w:after="120" w:line="276" w:lineRule="auto"/>
      <w:ind w:firstLine="720"/>
      <w:jc w:val="right"/>
    </w:pPr>
    <w:rPr>
      <w:rFonts w:ascii="Georgia" w:hAnsi="Georgia"/>
      <w:i/>
      <w:sz w:val="28"/>
      <w:szCs w:val="22"/>
      <w:lang w:val="en-US" w:eastAsia="ru-RU"/>
    </w:rPr>
  </w:style>
  <w:style w:type="paragraph" w:customStyle="1" w:styleId="-10">
    <w:name w:val="Нумерованный список-1"/>
    <w:basedOn w:val="a5"/>
    <w:autoRedefine/>
    <w:rsid w:val="00547F78"/>
    <w:pPr>
      <w:numPr>
        <w:numId w:val="17"/>
      </w:numPr>
      <w:spacing w:line="276" w:lineRule="auto"/>
      <w:jc w:val="both"/>
    </w:pPr>
    <w:rPr>
      <w:rFonts w:ascii="Georgia" w:eastAsia="MS Mincho" w:hAnsi="Georgia"/>
      <w:kern w:val="1"/>
      <w:sz w:val="28"/>
      <w:szCs w:val="28"/>
      <w:lang w:eastAsia="en-US"/>
    </w:rPr>
  </w:style>
  <w:style w:type="paragraph" w:customStyle="1" w:styleId="-14">
    <w:name w:val="Обычный-14"/>
    <w:basedOn w:val="-12"/>
    <w:rsid w:val="00547F78"/>
  </w:style>
  <w:style w:type="paragraph" w:customStyle="1" w:styleId="a0">
    <w:name w:val="Сноска"/>
    <w:basedOn w:val="a5"/>
    <w:rsid w:val="00547F78"/>
    <w:pPr>
      <w:numPr>
        <w:numId w:val="9"/>
      </w:numPr>
      <w:tabs>
        <w:tab w:val="clear" w:pos="567"/>
      </w:tabs>
      <w:spacing w:after="120" w:line="220" w:lineRule="exact"/>
      <w:ind w:left="0" w:firstLine="567"/>
      <w:jc w:val="both"/>
    </w:pPr>
    <w:rPr>
      <w:rFonts w:ascii="Georgia" w:eastAsia="SimSun" w:hAnsi="Georgia"/>
      <w:sz w:val="20"/>
      <w:lang w:val="en-US"/>
    </w:rPr>
  </w:style>
  <w:style w:type="paragraph" w:customStyle="1" w:styleId="afff9">
    <w:name w:val="Советник"/>
    <w:basedOn w:val="a5"/>
    <w:rsid w:val="00547F78"/>
    <w:pPr>
      <w:spacing w:before="360" w:after="120" w:line="276" w:lineRule="auto"/>
      <w:ind w:firstLine="720"/>
      <w:jc w:val="right"/>
    </w:pPr>
    <w:rPr>
      <w:rFonts w:ascii="Arial" w:eastAsiaTheme="minorHAnsi" w:hAnsi="Arial"/>
      <w:b/>
      <w:sz w:val="18"/>
      <w:lang w:eastAsia="ru-RU"/>
    </w:rPr>
  </w:style>
  <w:style w:type="paragraph" w:customStyle="1" w:styleId="afffa">
    <w:name w:val="Эпиграф"/>
    <w:basedOn w:val="a5"/>
    <w:autoRedefine/>
    <w:rsid w:val="00547F78"/>
    <w:pPr>
      <w:autoSpaceDE w:val="0"/>
      <w:autoSpaceDN w:val="0"/>
      <w:adjustRightInd w:val="0"/>
      <w:ind w:left="3827" w:firstLine="720"/>
      <w:jc w:val="both"/>
    </w:pPr>
    <w:rPr>
      <w:rFonts w:ascii="Georgia" w:hAnsi="Georgia" w:cs="Arial"/>
      <w:b/>
      <w:i/>
      <w:color w:val="000000" w:themeColor="text1"/>
      <w:lang w:eastAsia="ru-RU"/>
    </w:rPr>
  </w:style>
  <w:style w:type="paragraph" w:customStyle="1" w:styleId="afffb">
    <w:name w:val="Основтой текст"/>
    <w:basedOn w:val="a5"/>
    <w:link w:val="afffc"/>
    <w:rsid w:val="00547F78"/>
    <w:pPr>
      <w:spacing w:after="120" w:line="276" w:lineRule="auto"/>
      <w:ind w:firstLine="709"/>
      <w:jc w:val="both"/>
    </w:pPr>
    <w:rPr>
      <w:rFonts w:ascii="Georgia" w:eastAsiaTheme="minorHAnsi" w:hAnsi="Georgia"/>
      <w:sz w:val="28"/>
      <w:szCs w:val="28"/>
      <w:lang w:eastAsia="ru-RU"/>
    </w:rPr>
  </w:style>
  <w:style w:type="character" w:customStyle="1" w:styleId="afffc">
    <w:name w:val="Основтой текст Знак"/>
    <w:basedOn w:val="a6"/>
    <w:link w:val="afffb"/>
    <w:rsid w:val="00547F78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547F78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547F78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547F78"/>
    <w:pPr>
      <w:spacing w:after="120" w:line="276" w:lineRule="auto"/>
      <w:ind w:firstLine="72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ff">
    <w:name w:val="Текст Знак"/>
    <w:basedOn w:val="a6"/>
    <w:link w:val="afffe"/>
    <w:uiPriority w:val="99"/>
    <w:rsid w:val="00547F7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547F78"/>
    <w:pPr>
      <w:keepNext/>
      <w:autoSpaceDE w:val="0"/>
      <w:autoSpaceDN w:val="0"/>
      <w:spacing w:after="120" w:line="360" w:lineRule="auto"/>
      <w:ind w:firstLine="720"/>
      <w:jc w:val="both"/>
      <w:outlineLvl w:val="1"/>
    </w:pPr>
    <w:rPr>
      <w:rFonts w:ascii="Courier New" w:hAnsi="Courier New" w:cs="Courier New"/>
      <w:b/>
      <w:bCs/>
      <w:kern w:val="28"/>
      <w:sz w:val="28"/>
      <w:lang w:val="en-US" w:eastAsia="ru-RU"/>
    </w:rPr>
  </w:style>
  <w:style w:type="paragraph" w:customStyle="1" w:styleId="-2">
    <w:name w:val="Маркированный список-2"/>
    <w:basedOn w:val="a5"/>
    <w:rsid w:val="00547F78"/>
    <w:pPr>
      <w:tabs>
        <w:tab w:val="num" w:pos="567"/>
      </w:tabs>
      <w:autoSpaceDE w:val="0"/>
      <w:autoSpaceDN w:val="0"/>
      <w:adjustRightInd w:val="0"/>
      <w:spacing w:after="60" w:line="276" w:lineRule="auto"/>
      <w:ind w:left="567" w:hanging="397"/>
      <w:jc w:val="both"/>
    </w:pPr>
    <w:rPr>
      <w:rFonts w:ascii="Georgia" w:eastAsia="MS Mincho" w:hAnsi="Georgia" w:cs="Arial"/>
      <w:sz w:val="28"/>
      <w:lang w:eastAsia="ru-RU"/>
    </w:rPr>
  </w:style>
  <w:style w:type="paragraph" w:customStyle="1" w:styleId="-3">
    <w:name w:val="Маркированный список-3"/>
    <w:basedOn w:val="a5"/>
    <w:rsid w:val="00547F78"/>
    <w:pPr>
      <w:tabs>
        <w:tab w:val="num" w:pos="567"/>
      </w:tabs>
      <w:autoSpaceDE w:val="0"/>
      <w:autoSpaceDN w:val="0"/>
      <w:adjustRightInd w:val="0"/>
      <w:spacing w:after="60" w:line="276" w:lineRule="auto"/>
      <w:jc w:val="both"/>
    </w:pPr>
    <w:rPr>
      <w:rFonts w:ascii="Georgia" w:hAnsi="Georgia" w:cs="Arial"/>
      <w:sz w:val="28"/>
      <w:lang w:eastAsia="ru-RU"/>
    </w:rPr>
  </w:style>
  <w:style w:type="paragraph" w:customStyle="1" w:styleId="-20">
    <w:name w:val="Нумерованный список-2"/>
    <w:rsid w:val="00547F7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547F7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547F78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547F78"/>
  </w:style>
  <w:style w:type="numbering" w:styleId="111111">
    <w:name w:val="Outline List 2"/>
    <w:basedOn w:val="a8"/>
    <w:uiPriority w:val="99"/>
    <w:semiHidden/>
    <w:unhideWhenUsed/>
    <w:rsid w:val="00547F78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547F78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547F78"/>
    <w:pPr>
      <w:spacing w:after="360"/>
      <w:ind w:left="3538"/>
      <w:jc w:val="right"/>
    </w:pPr>
    <w:rPr>
      <w:rFonts w:ascii="Georgia" w:eastAsiaTheme="minorHAnsi" w:hAnsi="Georgia"/>
      <w:b/>
      <w:i/>
      <w:sz w:val="26"/>
      <w:szCs w:val="26"/>
      <w:lang w:eastAsia="ru-RU"/>
    </w:rPr>
  </w:style>
  <w:style w:type="paragraph" w:customStyle="1" w:styleId="affff2">
    <w:name w:val="жирный чёрный курсив"/>
    <w:basedOn w:val="a5"/>
    <w:rsid w:val="00547F78"/>
    <w:pPr>
      <w:spacing w:line="276" w:lineRule="auto"/>
      <w:ind w:firstLine="709"/>
      <w:jc w:val="both"/>
    </w:pPr>
    <w:rPr>
      <w:rFonts w:ascii="Georgia" w:eastAsiaTheme="minorHAnsi" w:hAnsi="Georgia"/>
      <w:b/>
      <w:i/>
      <w:color w:val="000000" w:themeColor="text1"/>
      <w:sz w:val="28"/>
      <w:szCs w:val="28"/>
      <w:lang w:eastAsia="ru-RU"/>
    </w:rPr>
  </w:style>
  <w:style w:type="paragraph" w:customStyle="1" w:styleId="affff3">
    <w:name w:val="Раздел"/>
    <w:basedOn w:val="a5"/>
    <w:rsid w:val="00547F78"/>
    <w:pPr>
      <w:spacing w:before="240" w:after="120" w:line="276" w:lineRule="auto"/>
      <w:ind w:firstLine="720"/>
    </w:pPr>
    <w:rPr>
      <w:rFonts w:ascii="Georgia" w:eastAsiaTheme="minorHAnsi" w:hAnsi="Georgia"/>
      <w:b/>
      <w:sz w:val="28"/>
      <w:lang w:eastAsia="ru-RU"/>
    </w:rPr>
  </w:style>
  <w:style w:type="character" w:customStyle="1" w:styleId="affff4">
    <w:name w:val="черный+тень+жирный"/>
    <w:basedOn w:val="a6"/>
    <w:uiPriority w:val="1"/>
    <w:qFormat/>
    <w:rsid w:val="00547F78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AE4114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547F78"/>
    <w:pPr>
      <w:spacing w:after="120" w:line="276" w:lineRule="auto"/>
      <w:ind w:firstLine="720"/>
      <w:jc w:val="both"/>
    </w:pPr>
    <w:rPr>
      <w:rFonts w:ascii="Georgia" w:eastAsiaTheme="minorHAnsi" w:hAnsi="Georgia"/>
      <w:caps/>
      <w:color w:val="FF0000"/>
      <w:sz w:val="28"/>
      <w:lang w:eastAsia="ru-RU"/>
    </w:rPr>
  </w:style>
  <w:style w:type="character" w:customStyle="1" w:styleId="affff7">
    <w:name w:val="выделение_красный+жирный+тень"/>
    <w:basedOn w:val="12"/>
    <w:uiPriority w:val="1"/>
    <w:rsid w:val="00AE4114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547F7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547F78"/>
    <w:pPr>
      <w:spacing w:after="120"/>
      <w:ind w:firstLine="720"/>
      <w:jc w:val="center"/>
    </w:pPr>
    <w:rPr>
      <w:rFonts w:ascii="Georgia" w:eastAsiaTheme="minorHAnsi" w:hAnsi="Georgia"/>
      <w:b/>
      <w:szCs w:val="22"/>
      <w:lang w:eastAsia="ru-RU"/>
    </w:rPr>
  </w:style>
  <w:style w:type="paragraph" w:customStyle="1" w:styleId="a4">
    <w:name w:val="нумерованные родзаголовки"/>
    <w:basedOn w:val="af6"/>
    <w:autoRedefine/>
    <w:rsid w:val="00547F78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547F78"/>
    <w:pPr>
      <w:spacing w:before="480" w:after="360" w:line="276" w:lineRule="auto"/>
      <w:jc w:val="both"/>
    </w:pPr>
    <w:rPr>
      <w:rFonts w:ascii="Georgia" w:eastAsiaTheme="minorHAnsi" w:hAnsi="Georgia"/>
      <w:b/>
      <w:color w:val="0432FF"/>
      <w:sz w:val="32"/>
      <w:lang w:eastAsia="ru-RU"/>
    </w:rPr>
  </w:style>
  <w:style w:type="paragraph" w:styleId="affffa">
    <w:name w:val="List Number"/>
    <w:basedOn w:val="a5"/>
    <w:autoRedefine/>
    <w:uiPriority w:val="99"/>
    <w:unhideWhenUsed/>
    <w:qFormat/>
    <w:rsid w:val="00547F78"/>
    <w:pPr>
      <w:tabs>
        <w:tab w:val="num" w:pos="454"/>
      </w:tabs>
      <w:spacing w:after="120" w:line="276" w:lineRule="auto"/>
      <w:ind w:firstLine="454"/>
      <w:contextualSpacing/>
      <w:jc w:val="both"/>
    </w:pPr>
    <w:rPr>
      <w:rFonts w:ascii="Georgia" w:eastAsiaTheme="minorHAnsi" w:hAnsi="Georgia"/>
      <w:sz w:val="28"/>
      <w:lang w:eastAsia="ru-RU"/>
    </w:rPr>
  </w:style>
  <w:style w:type="paragraph" w:styleId="26">
    <w:name w:val="toc 2"/>
    <w:basedOn w:val="31"/>
    <w:next w:val="a5"/>
    <w:autoRedefine/>
    <w:uiPriority w:val="39"/>
    <w:unhideWhenUsed/>
    <w:qFormat/>
    <w:rsid w:val="00547F78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547F78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547F78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547F78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547F78"/>
    <w:pPr>
      <w:numPr>
        <w:ilvl w:val="1"/>
        <w:numId w:val="38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547F78"/>
    <w:pPr>
      <w:autoSpaceDE w:val="0"/>
      <w:autoSpaceDN w:val="0"/>
      <w:spacing w:after="120" w:line="360" w:lineRule="auto"/>
      <w:ind w:firstLine="720"/>
      <w:jc w:val="both"/>
    </w:pPr>
    <w:rPr>
      <w:rFonts w:ascii="Courier New" w:hAnsi="Courier New" w:cs="Courier New"/>
      <w:b/>
      <w:bCs/>
      <w:kern w:val="28"/>
      <w:sz w:val="28"/>
      <w:lang w:eastAsia="ru-RU"/>
    </w:rPr>
  </w:style>
  <w:style w:type="character" w:customStyle="1" w:styleId="affffd">
    <w:name w:val="Основной текст Знак"/>
    <w:basedOn w:val="a6"/>
    <w:link w:val="affffc"/>
    <w:uiPriority w:val="99"/>
    <w:rsid w:val="00547F7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547F78"/>
  </w:style>
  <w:style w:type="paragraph" w:customStyle="1" w:styleId="a">
    <w:name w:val="раздел"/>
    <w:basedOn w:val="a5"/>
    <w:autoRedefine/>
    <w:rsid w:val="00547F78"/>
    <w:pPr>
      <w:numPr>
        <w:numId w:val="20"/>
      </w:numPr>
      <w:spacing w:after="120" w:line="276" w:lineRule="auto"/>
    </w:pPr>
    <w:rPr>
      <w:rFonts w:ascii="Georgia" w:eastAsiaTheme="minorEastAsia" w:hAnsi="Georgia" w:cstheme="minorBidi"/>
      <w:b/>
      <w:sz w:val="28"/>
      <w:lang w:eastAsia="ru-RU"/>
    </w:rPr>
  </w:style>
  <w:style w:type="paragraph" w:customStyle="1" w:styleId="affffe">
    <w:name w:val="нумерация русскими буквами"/>
    <w:basedOn w:val="30"/>
    <w:autoRedefine/>
    <w:rsid w:val="00547F78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547F78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547F7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547F78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060579"/>
    <w:pPr>
      <w:spacing w:before="100" w:beforeAutospacing="1" w:after="100" w:afterAutospacing="1"/>
    </w:pPr>
  </w:style>
  <w:style w:type="paragraph" w:customStyle="1" w:styleId="p2">
    <w:name w:val="p2"/>
    <w:basedOn w:val="a5"/>
    <w:rsid w:val="00060579"/>
    <w:pPr>
      <w:spacing w:before="100" w:beforeAutospacing="1" w:after="100" w:afterAutospacing="1"/>
    </w:pPr>
  </w:style>
  <w:style w:type="character" w:customStyle="1" w:styleId="s1">
    <w:name w:val="s1"/>
    <w:basedOn w:val="a6"/>
    <w:rsid w:val="00AC4858"/>
  </w:style>
  <w:style w:type="paragraph" w:customStyle="1" w:styleId="p3">
    <w:name w:val="p3"/>
    <w:basedOn w:val="a5"/>
    <w:rsid w:val="002A1AF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_369_&#1054;&#1057;&#1053;_2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F5BDEC-A26A-F54C-9E32-DD4B99A4E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+_369_ОСН_2.dotx</Template>
  <TotalTime>20</TotalTime>
  <Pages>14</Pages>
  <Words>5396</Words>
  <Characters>30760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2026-08-01T14:49:00Z</dcterms:created>
  <dcterms:modified xsi:type="dcterms:W3CDTF">2026-08-01T14:49:00Z</dcterms:modified>
</cp:coreProperties>
</file>