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DB860" w14:textId="77777777" w:rsidR="000B6A5C" w:rsidRPr="007E4301" w:rsidRDefault="000B6A5C" w:rsidP="000B6A5C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0" w:name="_Hlk224206938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200700DC" w14:textId="0B91558D" w:rsidR="000B6A5C" w:rsidRPr="007E4301" w:rsidRDefault="000B6A5C" w:rsidP="000B6A5C">
      <w:pPr>
        <w:spacing w:after="0" w:line="240" w:lineRule="auto"/>
        <w:ind w:firstLine="578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(1</w:t>
      </w:r>
      <w:r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20</w:t>
      </w: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bookmarkEnd w:id="0"/>
    <w:p w14:paraId="47B8C46C" w14:textId="77777777" w:rsidR="000B6A5C" w:rsidRPr="007E4301" w:rsidRDefault="000B6A5C" w:rsidP="000B6A5C">
      <w:pPr>
        <w:spacing w:after="0" w:line="240" w:lineRule="auto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bookmarkStart w:id="1" w:name="OLE_LINK2"/>
    </w:p>
    <w:p w14:paraId="16544E89" w14:textId="10CE6035" w:rsidR="000B6A5C" w:rsidRDefault="000B6A5C" w:rsidP="008904E5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2" w:name="_Hlk225075924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НЕстатьи – За пределами </w:t>
      </w:r>
      <w:bookmarkEnd w:id="1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текста: </w:t>
      </w:r>
      <w:r w:rsidR="008904E5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Пределы Истины…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  <w:bookmarkEnd w:id="2"/>
    </w:p>
    <w:p w14:paraId="1FBA25FE" w14:textId="77777777" w:rsidR="00C922ED" w:rsidRDefault="00C922ED" w:rsidP="009A7A02">
      <w:pPr>
        <w:spacing w:after="0"/>
        <w:ind w:left="-142" w:firstLine="0"/>
        <w:rPr>
          <w:rStyle w:val="affff4"/>
        </w:rPr>
      </w:pPr>
    </w:p>
    <w:p w14:paraId="6D27984A" w14:textId="77777777" w:rsidR="008904E5" w:rsidRPr="008904E5" w:rsidRDefault="008904E5" w:rsidP="008904E5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8904E5">
        <w:rPr>
          <w:rFonts w:ascii="Georgia" w:hAnsi="Georgia"/>
          <w:b/>
          <w:bCs/>
          <w:i/>
          <w:iCs/>
        </w:rPr>
        <w:t xml:space="preserve">Пределы истины проходят не в мире — </w:t>
      </w:r>
    </w:p>
    <w:p w14:paraId="6A58B02B" w14:textId="21BD1050" w:rsidR="008904E5" w:rsidRPr="008904E5" w:rsidRDefault="008904E5" w:rsidP="008904E5">
      <w:pPr>
        <w:pStyle w:val="p1"/>
        <w:spacing w:before="0" w:beforeAutospacing="0" w:after="0" w:afterAutospacing="0"/>
        <w:jc w:val="right"/>
        <w:rPr>
          <w:rFonts w:ascii="Georgia" w:hAnsi="Georgia"/>
          <w:i/>
          <w:iCs/>
        </w:rPr>
      </w:pPr>
      <w:r w:rsidRPr="008904E5">
        <w:rPr>
          <w:rFonts w:ascii="Georgia" w:hAnsi="Georgia"/>
          <w:b/>
          <w:bCs/>
          <w:i/>
          <w:iCs/>
        </w:rPr>
        <w:t>а в Мозге, который её воспринимает.</w:t>
      </w:r>
    </w:p>
    <w:p w14:paraId="1F1F6B40" w14:textId="77777777" w:rsidR="008904E5" w:rsidRDefault="008904E5" w:rsidP="009A7A02">
      <w:pPr>
        <w:spacing w:after="0"/>
        <w:ind w:left="-142" w:firstLine="0"/>
        <w:rPr>
          <w:rStyle w:val="affff4"/>
        </w:rPr>
      </w:pPr>
    </w:p>
    <w:p w14:paraId="06543BF3" w14:textId="6ABD4A20" w:rsidR="008904E5" w:rsidRPr="009551D7" w:rsidRDefault="0065084D" w:rsidP="009551D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ascii="Times New Roman" w:eastAsia="Times New Roman" w:hAnsi="Times New Roman"/>
          <w:sz w:val="24"/>
          <w:lang w:eastAsia="zh-CN"/>
        </w:rPr>
        <w:t xml:space="preserve">          </w:t>
      </w:r>
      <w:r w:rsidR="008904E5" w:rsidRPr="009551D7">
        <w:rPr>
          <w:rFonts w:eastAsia="Times New Roman"/>
          <w:szCs w:val="28"/>
          <w:lang w:eastAsia="zh-CN"/>
        </w:rPr>
        <w:t>Человек привык думать, что его мышление — это нечто изначально данное.</w:t>
      </w:r>
      <w:r w:rsidR="008904E5" w:rsidRPr="009551D7">
        <w:rPr>
          <w:rFonts w:eastAsia="Times New Roman"/>
          <w:szCs w:val="28"/>
          <w:lang w:eastAsia="zh-CN"/>
        </w:rPr>
        <w:br/>
        <w:t>Что он воспринимает мир напрямую.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Что его выводы — результат анализа фактов.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Но это — лишь видимая часть процесса.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На самом деле человек </w:t>
      </w:r>
      <w:r w:rsidR="008904E5" w:rsidRPr="007D7FAA">
        <w:rPr>
          <w:rStyle w:val="--"/>
          <w:lang w:eastAsia="zh-CN"/>
        </w:rPr>
        <w:t xml:space="preserve">не </w:t>
      </w:r>
      <w:r w:rsidR="008904E5" w:rsidRPr="007D7FAA">
        <w:rPr>
          <w:rStyle w:val="--0"/>
          <w:lang w:eastAsia="zh-CN"/>
        </w:rPr>
        <w:t>мыслит</w:t>
      </w:r>
      <w:r w:rsidR="008904E5" w:rsidRPr="009551D7">
        <w:rPr>
          <w:rFonts w:eastAsia="Times New Roman"/>
          <w:szCs w:val="28"/>
          <w:lang w:eastAsia="zh-CN"/>
        </w:rPr>
        <w:t xml:space="preserve"> вне конструкции своего Мозга.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Он мыслит внутри диапазона, который этим Мозгом допускается.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Именно поэтому одни и те же факты для разных людей означают разное.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Для одного — это очевидная истина.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Для другого — спорный вопрос.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Для третьего — то, чего вообще не существует.</w:t>
      </w:r>
    </w:p>
    <w:p w14:paraId="47F7CD6C" w14:textId="64D3D2B0" w:rsidR="008904E5" w:rsidRPr="009551D7" w:rsidRDefault="009551D7" w:rsidP="009551D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8904E5" w:rsidRPr="009551D7">
        <w:rPr>
          <w:rFonts w:eastAsia="Times New Roman"/>
          <w:szCs w:val="28"/>
          <w:lang w:eastAsia="zh-CN"/>
        </w:rPr>
        <w:t>Различаются не взгляды.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Различаются </w:t>
      </w:r>
      <w:r w:rsidR="008904E5" w:rsidRPr="007D7FAA">
        <w:rPr>
          <w:rStyle w:val="--0"/>
          <w:lang w:eastAsia="zh-CN"/>
        </w:rPr>
        <w:t xml:space="preserve">инструменты </w:t>
      </w:r>
      <w:r w:rsidR="008904E5" w:rsidRPr="007D7FAA">
        <w:rPr>
          <w:rStyle w:val="--"/>
          <w:lang w:eastAsia="zh-CN"/>
        </w:rPr>
        <w:t>восприятия.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Если в предыдущих статьях мы разбирали,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как через религию и государство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формировались конструкции управления,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как происходил переход от внутреннего центра — Храма —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к внешнему центру — Власти,</w:t>
      </w:r>
      <w:r w:rsidR="008904E5" w:rsidRPr="009551D7">
        <w:rPr>
          <w:rFonts w:eastAsia="Times New Roman"/>
          <w:szCs w:val="28"/>
          <w:lang w:eastAsia="zh-CN"/>
        </w:rPr>
        <w:br/>
        <w:t>то теперь необходимо сделать следующий шаг.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Понять, на чём всё это держится.</w:t>
      </w:r>
    </w:p>
    <w:p w14:paraId="7D0D9FD3" w14:textId="5606F237" w:rsidR="008904E5" w:rsidRPr="009551D7" w:rsidRDefault="008904E5" w:rsidP="009551D7">
      <w:pPr>
        <w:spacing w:after="0"/>
        <w:ind w:firstLine="0"/>
        <w:rPr>
          <w:rFonts w:eastAsia="Times New Roman"/>
          <w:szCs w:val="28"/>
          <w:lang w:eastAsia="zh-CN"/>
        </w:rPr>
      </w:pPr>
      <w:r w:rsidRPr="009551D7">
        <w:rPr>
          <w:rFonts w:eastAsia="Times New Roman"/>
          <w:szCs w:val="28"/>
          <w:lang w:eastAsia="zh-CN"/>
        </w:rPr>
        <w:t>Потому что никакая система не может управлять тем,</w:t>
      </w:r>
      <w:r w:rsidR="0065084D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что не имеет устойчивой внутренней структуры.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 xml:space="preserve">И этой структурой </w:t>
      </w:r>
      <w:r w:rsidRPr="007D7FAA">
        <w:rPr>
          <w:rStyle w:val="--0"/>
          <w:lang w:eastAsia="zh-CN"/>
        </w:rPr>
        <w:t xml:space="preserve">является </w:t>
      </w:r>
      <w:r w:rsidRPr="007D7FAA">
        <w:rPr>
          <w:rStyle w:val="--"/>
          <w:lang w:eastAsia="zh-CN"/>
        </w:rPr>
        <w:t>Мозг</w:t>
      </w:r>
      <w:r w:rsidRPr="009551D7">
        <w:rPr>
          <w:rFonts w:eastAsia="Times New Roman"/>
          <w:szCs w:val="28"/>
          <w:lang w:eastAsia="zh-CN"/>
        </w:rPr>
        <w:t>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Но не как биологический орган,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а как система обработки информации,</w:t>
      </w:r>
      <w:r w:rsidRPr="009551D7">
        <w:rPr>
          <w:rFonts w:eastAsia="Times New Roman"/>
          <w:szCs w:val="28"/>
          <w:lang w:eastAsia="zh-CN"/>
        </w:rPr>
        <w:br/>
        <w:t>жёстко связанная с генотипом.</w:t>
      </w:r>
    </w:p>
    <w:p w14:paraId="7CFED3FF" w14:textId="77777777" w:rsidR="00BB16FE" w:rsidRPr="002D58D8" w:rsidRDefault="009551D7" w:rsidP="0065084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8904E5" w:rsidRPr="009551D7">
        <w:rPr>
          <w:rFonts w:eastAsia="Times New Roman"/>
          <w:szCs w:val="28"/>
          <w:lang w:eastAsia="zh-CN"/>
        </w:rPr>
        <w:t>В рамках рассматриваемой логики это означает простую, но ключевую вещь: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генотип мозга определяет не то, что человек знает,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а то</w:t>
      </w:r>
      <w:r w:rsidR="008904E5" w:rsidRPr="007D7FAA">
        <w:rPr>
          <w:rFonts w:eastAsia="Times New Roman"/>
          <w:szCs w:val="28"/>
          <w:lang w:eastAsia="zh-CN"/>
        </w:rPr>
        <w:t>, что он</w:t>
      </w:r>
      <w:r w:rsidR="007D7FAA">
        <w:rPr>
          <w:rFonts w:eastAsia="Times New Roman"/>
          <w:szCs w:val="28"/>
          <w:lang w:eastAsia="zh-CN"/>
        </w:rPr>
        <w:t>,</w:t>
      </w:r>
      <w:r w:rsidR="008904E5" w:rsidRPr="007D7FAA">
        <w:rPr>
          <w:rFonts w:eastAsia="Times New Roman"/>
          <w:szCs w:val="28"/>
          <w:lang w:eastAsia="zh-CN"/>
        </w:rPr>
        <w:t xml:space="preserve"> в принципе</w:t>
      </w:r>
      <w:r w:rsidR="007D7FAA">
        <w:rPr>
          <w:rFonts w:eastAsia="Times New Roman"/>
          <w:szCs w:val="28"/>
          <w:lang w:eastAsia="zh-CN"/>
        </w:rPr>
        <w:t>,</w:t>
      </w:r>
      <w:r w:rsidR="008904E5" w:rsidRPr="007D7FAA">
        <w:rPr>
          <w:rFonts w:eastAsia="Times New Roman"/>
          <w:szCs w:val="28"/>
          <w:lang w:eastAsia="zh-CN"/>
        </w:rPr>
        <w:t xml:space="preserve"> </w:t>
      </w:r>
    </w:p>
    <w:p w14:paraId="544CA33F" w14:textId="43DAC7AA" w:rsidR="008904E5" w:rsidRPr="002D58D8" w:rsidRDefault="00BB16FE" w:rsidP="00BB16FE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val="en-US" w:eastAsia="zh-CN"/>
        </w:rPr>
        <w:drawing>
          <wp:anchor distT="0" distB="0" distL="114300" distR="114300" simplePos="0" relativeHeight="251658240" behindDoc="1" locked="0" layoutInCell="1" allowOverlap="1" wp14:anchorId="74C41019" wp14:editId="766A3EAD">
            <wp:simplePos x="0" y="0"/>
            <wp:positionH relativeFrom="column">
              <wp:posOffset>-177165</wp:posOffset>
            </wp:positionH>
            <wp:positionV relativeFrom="paragraph">
              <wp:posOffset>1905</wp:posOffset>
            </wp:positionV>
            <wp:extent cx="2442845" cy="3002915"/>
            <wp:effectExtent l="0" t="0" r="0" b="0"/>
            <wp:wrapTight wrapText="bothSides">
              <wp:wrapPolygon edited="0">
                <wp:start x="0" y="0"/>
                <wp:lineTo x="0" y="21468"/>
                <wp:lineTo x="21448" y="21468"/>
                <wp:lineTo x="21448" y="0"/>
                <wp:lineTo x="0" y="0"/>
              </wp:wrapPolygon>
            </wp:wrapTight>
            <wp:docPr id="10326936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693645" name="Рисунок 103269364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2845" cy="3002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04E5" w:rsidRPr="007D7FAA">
        <w:rPr>
          <w:rStyle w:val="--"/>
          <w:lang w:eastAsia="zh-CN"/>
        </w:rPr>
        <w:t xml:space="preserve">способен </w:t>
      </w:r>
      <w:r w:rsidR="008904E5" w:rsidRPr="007D7FAA">
        <w:rPr>
          <w:rStyle w:val="--0"/>
          <w:lang w:eastAsia="zh-CN"/>
        </w:rPr>
        <w:t>признать</w:t>
      </w:r>
      <w:r w:rsidR="008904E5" w:rsidRPr="007D7FAA">
        <w:rPr>
          <w:rFonts w:eastAsia="Times New Roman"/>
          <w:szCs w:val="28"/>
          <w:lang w:eastAsia="zh-CN"/>
        </w:rPr>
        <w:t xml:space="preserve"> истиной</w:t>
      </w:r>
      <w:r w:rsidR="008904E5" w:rsidRPr="009551D7">
        <w:rPr>
          <w:rFonts w:eastAsia="Times New Roman"/>
          <w:szCs w:val="28"/>
          <w:lang w:eastAsia="zh-CN"/>
        </w:rPr>
        <w:t>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если этот предел задан,</w:t>
      </w:r>
      <w:r w:rsidR="0065084D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всё остальное становится технической задачей.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Можно менять догмы.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Можно подменять смыслы.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Можно управлять поведением.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Потому что управление происходит не через навязывание информации,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а через ограничение диапазона её принятия.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именно здесь раскрывается скрытая основа всей истории,</w:t>
      </w:r>
      <w:r w:rsidR="008904E5" w:rsidRPr="009551D7">
        <w:rPr>
          <w:rFonts w:eastAsia="Times New Roman"/>
          <w:szCs w:val="28"/>
          <w:lang w:eastAsia="zh-CN"/>
        </w:rPr>
        <w:br/>
        <w:t>которую мы привыкли воспринимать как цепочку событий.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Религии, государства, идеологии —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это не первопричина.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Это формы, возникающие как следствие.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Следствие изменения самого инструмента восприятия.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Именно поэтому в разные исторические периоды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становятся возможны разные </w:t>
      </w:r>
      <w:r w:rsidR="00582422" w:rsidRPr="009551D7">
        <w:rPr>
          <w:rFonts w:eastAsia="Times New Roman"/>
          <w:szCs w:val="28"/>
          <w:lang w:eastAsia="zh-CN"/>
        </w:rPr>
        <w:t>типы:</w:t>
      </w:r>
      <w:r w:rsidR="00582422">
        <w:rPr>
          <w:rFonts w:eastAsia="Times New Roman"/>
          <w:szCs w:val="28"/>
          <w:lang w:eastAsia="zh-CN"/>
        </w:rPr>
        <w:t xml:space="preserve"> </w:t>
      </w:r>
      <w:proofErr w:type="gramStart"/>
      <w:r w:rsidR="00582422" w:rsidRPr="009551D7">
        <w:rPr>
          <w:rFonts w:eastAsia="Times New Roman"/>
          <w:szCs w:val="28"/>
          <w:lang w:eastAsia="zh-CN"/>
        </w:rPr>
        <w:t>веры</w:t>
      </w:r>
      <w:r w:rsidR="008904E5" w:rsidRPr="009551D7">
        <w:rPr>
          <w:rFonts w:eastAsia="Times New Roman"/>
          <w:szCs w:val="28"/>
          <w:lang w:eastAsia="zh-CN"/>
        </w:rPr>
        <w:t>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 власти</w:t>
      </w:r>
      <w:proofErr w:type="gramEnd"/>
      <w:r w:rsidR="008904E5" w:rsidRPr="009551D7">
        <w:rPr>
          <w:rFonts w:eastAsia="Times New Roman"/>
          <w:szCs w:val="28"/>
          <w:lang w:eastAsia="zh-CN"/>
        </w:rPr>
        <w:t>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мышления,</w:t>
      </w:r>
      <w:r w:rsidR="0065084D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управления.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И именно поэтому </w:t>
      </w:r>
      <w:r w:rsidR="008904E5" w:rsidRPr="007D7FAA">
        <w:rPr>
          <w:rStyle w:val="--"/>
          <w:lang w:eastAsia="zh-CN"/>
        </w:rPr>
        <w:t xml:space="preserve">невозможно </w:t>
      </w:r>
      <w:r w:rsidR="008904E5" w:rsidRPr="007D7FAA">
        <w:rPr>
          <w:rStyle w:val="--0"/>
          <w:lang w:eastAsia="zh-CN"/>
        </w:rPr>
        <w:t>понять</w:t>
      </w:r>
      <w:r w:rsidR="008904E5" w:rsidRPr="009551D7">
        <w:rPr>
          <w:rFonts w:eastAsia="Times New Roman"/>
          <w:szCs w:val="28"/>
          <w:lang w:eastAsia="zh-CN"/>
        </w:rPr>
        <w:t xml:space="preserve"> происходящее,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если рассматривать только внешние формы.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Нужно идти глубже</w:t>
      </w:r>
      <w:r w:rsidR="009551D7">
        <w:rPr>
          <w:rFonts w:eastAsia="Times New Roman"/>
          <w:szCs w:val="28"/>
          <w:lang w:eastAsia="zh-CN"/>
        </w:rPr>
        <w:t xml:space="preserve">. </w:t>
      </w:r>
      <w:r w:rsidR="008904E5" w:rsidRPr="009551D7">
        <w:rPr>
          <w:rFonts w:eastAsia="Times New Roman"/>
          <w:szCs w:val="28"/>
          <w:lang w:eastAsia="zh-CN"/>
        </w:rPr>
        <w:t>К тому уровню, где определяется,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что вообще может быть принято за истину.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65084D">
        <w:rPr>
          <w:rFonts w:eastAsia="Times New Roman"/>
          <w:szCs w:val="28"/>
          <w:lang w:eastAsia="zh-CN"/>
        </w:rPr>
        <w:t>В</w:t>
      </w:r>
      <w:r w:rsidR="008904E5" w:rsidRP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lastRenderedPageBreak/>
        <w:t>этой статье мы будем разбирать именно это: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как развивались генотипы мозга,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как менялся диапазон восприятия,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почему вместе с этим менялись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религии, государства и механизмы управления.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65084D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Потому что это — не просто история.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Это процесс настройки Мозга</w:t>
      </w:r>
      <w:r w:rsidR="0065084D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под задачи управления.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пока этот процесс не понят,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любая картина мира остаётся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лишь одной из форм,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вписанных в заданный диапазон.</w:t>
      </w:r>
    </w:p>
    <w:p w14:paraId="27CE1B00" w14:textId="6DE8F6A5" w:rsidR="008904E5" w:rsidRPr="009551D7" w:rsidRDefault="009551D7" w:rsidP="009551D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8904E5" w:rsidRPr="009551D7">
        <w:rPr>
          <w:rFonts w:ascii="Georgia" w:hAnsi="Georgia"/>
          <w:sz w:val="28"/>
          <w:szCs w:val="28"/>
        </w:rPr>
        <w:t>Тот момент, который в учебниках истории подаётся как «религиозные реформы» и «борьба за чистоту веры», в действительности является продолжением уже описанного механизма — переноса центра управления изнутри системы вовне. Именно в этой логике следует рассматривать фигуру Василия Тёмного</w:t>
      </w:r>
      <w:r>
        <w:rPr>
          <w:rStyle w:val="af5"/>
          <w:rFonts w:ascii="Georgia" w:hAnsi="Georgia"/>
          <w:szCs w:val="28"/>
        </w:rPr>
        <w:footnoteReference w:id="1"/>
      </w:r>
      <w:r w:rsidR="008904E5" w:rsidRPr="009551D7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 xml:space="preserve">Он не был первым, кто «осмелился» спорить с Папой. Он стал первым, кто на практике реализовал принцип: </w:t>
      </w:r>
      <w:r w:rsidR="008904E5" w:rsidRPr="007D7FAA">
        <w:rPr>
          <w:rStyle w:val="s1"/>
          <w:rFonts w:ascii="Georgia" w:hAnsi="Georgia"/>
          <w:sz w:val="28"/>
          <w:szCs w:val="28"/>
        </w:rPr>
        <w:t xml:space="preserve">истина больше </w:t>
      </w:r>
      <w:r w:rsidR="008904E5" w:rsidRPr="007D7FAA">
        <w:rPr>
          <w:rStyle w:val="--"/>
        </w:rPr>
        <w:t xml:space="preserve">не </w:t>
      </w:r>
      <w:r w:rsidR="008904E5" w:rsidRPr="007D7FAA">
        <w:rPr>
          <w:rStyle w:val="--0"/>
        </w:rPr>
        <w:t>определяется</w:t>
      </w:r>
      <w:r w:rsidR="008904E5" w:rsidRPr="007D7FAA">
        <w:rPr>
          <w:rStyle w:val="--"/>
        </w:rPr>
        <w:t xml:space="preserve"> </w:t>
      </w:r>
      <w:r w:rsidR="008904E5" w:rsidRPr="007D7FAA">
        <w:rPr>
          <w:rStyle w:val="s1"/>
          <w:rFonts w:ascii="Georgia" w:hAnsi="Georgia"/>
          <w:sz w:val="28"/>
          <w:szCs w:val="28"/>
        </w:rPr>
        <w:t>центром традиции — она определяется центром власти</w:t>
      </w:r>
      <w:r w:rsidR="008904E5" w:rsidRPr="007D7FAA">
        <w:rPr>
          <w:rFonts w:ascii="Georgia" w:hAnsi="Georgia"/>
          <w:sz w:val="28"/>
          <w:szCs w:val="28"/>
        </w:rPr>
        <w:t>.</w:t>
      </w:r>
      <w:r w:rsidR="008904E5" w:rsidRPr="009551D7">
        <w:rPr>
          <w:rFonts w:ascii="Georgia" w:hAnsi="Georgia"/>
          <w:sz w:val="28"/>
          <w:szCs w:val="28"/>
        </w:rPr>
        <w:t xml:space="preserve"> Отвергнув решение Вселенского собора, он фактически зафиксировал новую норму: если внешняя конструкция угрожает управлению, она подлежит замене, независимо от того, как она позиционируется — как божественная или нет.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И это принципиальный сдвиг.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 xml:space="preserve">Если ранее спор шёл внутри системы — о смысле, о толковании, о форме — то теперь возникает иной уровень: </w:t>
      </w:r>
      <w:r w:rsidR="008904E5" w:rsidRPr="007D7FAA">
        <w:rPr>
          <w:rStyle w:val="s1"/>
          <w:rFonts w:ascii="Georgia" w:hAnsi="Georgia"/>
          <w:sz w:val="28"/>
          <w:szCs w:val="28"/>
        </w:rPr>
        <w:t xml:space="preserve">правитель получает право определять </w:t>
      </w:r>
      <w:r w:rsidR="008904E5" w:rsidRPr="007D7FAA">
        <w:rPr>
          <w:rStyle w:val="--0"/>
        </w:rPr>
        <w:t xml:space="preserve">саму </w:t>
      </w:r>
      <w:r w:rsidR="008904E5" w:rsidRPr="007D7FAA">
        <w:rPr>
          <w:rStyle w:val="--"/>
        </w:rPr>
        <w:t>рамку</w:t>
      </w:r>
      <w:r w:rsidR="008904E5" w:rsidRPr="007D7FAA">
        <w:rPr>
          <w:rStyle w:val="s1"/>
          <w:rFonts w:ascii="Georgia" w:hAnsi="Georgia"/>
          <w:sz w:val="28"/>
          <w:szCs w:val="28"/>
        </w:rPr>
        <w:t xml:space="preserve"> истины</w:t>
      </w:r>
      <w:r w:rsidR="008904E5" w:rsidRPr="007D7FAA">
        <w:rPr>
          <w:rFonts w:ascii="Georgia" w:hAnsi="Georgia"/>
          <w:sz w:val="28"/>
          <w:szCs w:val="28"/>
        </w:rPr>
        <w:t>.</w:t>
      </w:r>
      <w:r w:rsidR="008904E5" w:rsidRPr="009551D7">
        <w:rPr>
          <w:rFonts w:ascii="Georgia" w:hAnsi="Georgia"/>
          <w:sz w:val="28"/>
          <w:szCs w:val="28"/>
        </w:rPr>
        <w:t xml:space="preserve"> А это уже не религия в классическом смысле. Это — инструмент управления через неё.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Именно поэтому этот шаг не остался локальным.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Он стал сигналом.</w:t>
      </w:r>
    </w:p>
    <w:p w14:paraId="5C523FC4" w14:textId="6865D64F" w:rsidR="008904E5" w:rsidRPr="009551D7" w:rsidRDefault="009551D7" w:rsidP="009551D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8904E5" w:rsidRPr="009551D7">
        <w:rPr>
          <w:rFonts w:ascii="Georgia" w:hAnsi="Georgia"/>
          <w:sz w:val="28"/>
          <w:szCs w:val="28"/>
        </w:rPr>
        <w:t xml:space="preserve">После этого по всей Европе начинает происходить то, что на поверхности выглядит как Реформация, но по сути является тиражированием одной и той же технологии: </w:t>
      </w:r>
      <w:r w:rsidR="008904E5" w:rsidRPr="007D7FAA">
        <w:rPr>
          <w:rStyle w:val="--0"/>
        </w:rPr>
        <w:t xml:space="preserve">создание </w:t>
      </w:r>
      <w:r w:rsidR="008904E5" w:rsidRPr="007D7FAA">
        <w:rPr>
          <w:rStyle w:val="--"/>
        </w:rPr>
        <w:t>управляемых</w:t>
      </w:r>
      <w:r w:rsidR="008904E5" w:rsidRPr="007D7FAA">
        <w:rPr>
          <w:rStyle w:val="s1"/>
          <w:rFonts w:ascii="Georgia" w:hAnsi="Georgia"/>
          <w:sz w:val="28"/>
          <w:szCs w:val="28"/>
        </w:rPr>
        <w:t xml:space="preserve"> религиозных контуров</w:t>
      </w:r>
      <w:r w:rsidR="008904E5" w:rsidRPr="009551D7">
        <w:rPr>
          <w:rFonts w:ascii="Georgia" w:hAnsi="Georgia"/>
          <w:sz w:val="28"/>
          <w:szCs w:val="28"/>
        </w:rPr>
        <w:t xml:space="preserve">, подчинённых конкретному центру власти. Немецкие князья, поддержавшие </w:t>
      </w:r>
      <w:r w:rsidR="008904E5" w:rsidRPr="009551D7">
        <w:rPr>
          <w:rStyle w:val="s2"/>
          <w:rFonts w:ascii="Georgia" w:hAnsi="Georgia"/>
          <w:sz w:val="28"/>
          <w:szCs w:val="28"/>
        </w:rPr>
        <w:t>Мартин</w:t>
      </w:r>
      <w:r w:rsidR="0065084D">
        <w:rPr>
          <w:rStyle w:val="s2"/>
          <w:rFonts w:ascii="Georgia" w:hAnsi="Georgia"/>
          <w:sz w:val="28"/>
          <w:szCs w:val="28"/>
        </w:rPr>
        <w:t>а</w:t>
      </w:r>
      <w:r w:rsidR="008904E5" w:rsidRPr="009551D7">
        <w:rPr>
          <w:rStyle w:val="s2"/>
          <w:rFonts w:ascii="Georgia" w:hAnsi="Georgia"/>
          <w:sz w:val="28"/>
          <w:szCs w:val="28"/>
        </w:rPr>
        <w:t xml:space="preserve"> Лютер</w:t>
      </w:r>
      <w:r w:rsidR="0065084D">
        <w:rPr>
          <w:rStyle w:val="s2"/>
          <w:rFonts w:ascii="Georgia" w:hAnsi="Georgia"/>
          <w:sz w:val="28"/>
          <w:szCs w:val="28"/>
        </w:rPr>
        <w:t>а</w:t>
      </w:r>
      <w:r w:rsidR="008904E5" w:rsidRPr="009551D7">
        <w:rPr>
          <w:rFonts w:ascii="Georgia" w:hAnsi="Georgia"/>
          <w:sz w:val="28"/>
          <w:szCs w:val="28"/>
        </w:rPr>
        <w:t>, действовали не только из богословских соображений. Формула «чья власть, того и вера» — это уже не религиозный принцип. Это формула Системного Управления.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 xml:space="preserve">То же самое проявляется и в решении </w:t>
      </w:r>
      <w:r w:rsidR="008904E5" w:rsidRPr="009551D7">
        <w:rPr>
          <w:rStyle w:val="s2"/>
          <w:rFonts w:ascii="Georgia" w:hAnsi="Georgia"/>
          <w:sz w:val="28"/>
          <w:szCs w:val="28"/>
        </w:rPr>
        <w:t>Генрих</w:t>
      </w:r>
      <w:r>
        <w:rPr>
          <w:rStyle w:val="s2"/>
          <w:rFonts w:ascii="Georgia" w:hAnsi="Georgia"/>
          <w:sz w:val="28"/>
          <w:szCs w:val="28"/>
        </w:rPr>
        <w:t>а</w:t>
      </w:r>
      <w:r w:rsidR="008904E5" w:rsidRPr="009551D7">
        <w:rPr>
          <w:rStyle w:val="s2"/>
          <w:rFonts w:ascii="Georgia" w:hAnsi="Georgia"/>
          <w:sz w:val="28"/>
          <w:szCs w:val="28"/>
        </w:rPr>
        <w:t xml:space="preserve"> IV </w:t>
      </w:r>
      <w:r w:rsidRPr="009551D7">
        <w:rPr>
          <w:rStyle w:val="s2"/>
          <w:rFonts w:ascii="Georgia" w:hAnsi="Georgia"/>
          <w:sz w:val="28"/>
          <w:szCs w:val="28"/>
        </w:rPr>
        <w:t>Наваррс</w:t>
      </w:r>
      <w:r>
        <w:rPr>
          <w:rStyle w:val="s2"/>
          <w:rFonts w:ascii="Georgia" w:hAnsi="Georgia"/>
          <w:sz w:val="28"/>
          <w:szCs w:val="28"/>
        </w:rPr>
        <w:t>кого</w:t>
      </w:r>
      <w:r w:rsidR="008904E5" w:rsidRPr="009551D7">
        <w:rPr>
          <w:rFonts w:ascii="Georgia" w:hAnsi="Georgia"/>
          <w:sz w:val="28"/>
          <w:szCs w:val="28"/>
        </w:rPr>
        <w:t>. Его знаменитая фраза «Париж стоит мессы</w:t>
      </w:r>
      <w:r w:rsidR="007D7FAA">
        <w:rPr>
          <w:rFonts w:ascii="Georgia" w:hAnsi="Georgia"/>
          <w:sz w:val="28"/>
          <w:szCs w:val="28"/>
        </w:rPr>
        <w:t>…</w:t>
      </w:r>
      <w:r w:rsidR="008904E5" w:rsidRPr="009551D7">
        <w:rPr>
          <w:rFonts w:ascii="Georgia" w:hAnsi="Georgia"/>
          <w:sz w:val="28"/>
          <w:szCs w:val="28"/>
        </w:rPr>
        <w:t>»</w:t>
      </w:r>
      <w:r w:rsidR="0065084D">
        <w:rPr>
          <w:rFonts w:ascii="Georgia" w:hAnsi="Georgia"/>
          <w:sz w:val="28"/>
          <w:szCs w:val="28"/>
        </w:rPr>
        <w:t>,</w:t>
      </w:r>
      <w:r w:rsidR="008904E5" w:rsidRPr="009551D7">
        <w:rPr>
          <w:rFonts w:ascii="Georgia" w:hAnsi="Georgia"/>
          <w:sz w:val="28"/>
          <w:szCs w:val="28"/>
        </w:rPr>
        <w:t xml:space="preserve"> фиксирует окончательное подчинение веры политике. Здесь уже нет даже попытки обосновать решение через богословие. Здесь прямо утверждается: </w:t>
      </w:r>
      <w:r w:rsidR="008904E5" w:rsidRPr="007D7FAA">
        <w:rPr>
          <w:rStyle w:val="s1"/>
          <w:rFonts w:ascii="Georgia" w:hAnsi="Georgia"/>
          <w:sz w:val="28"/>
          <w:szCs w:val="28"/>
        </w:rPr>
        <w:t xml:space="preserve">власть выше веры, а значит — </w:t>
      </w:r>
      <w:r w:rsidR="008904E5" w:rsidRPr="007D7FAA">
        <w:rPr>
          <w:rStyle w:val="--"/>
        </w:rPr>
        <w:t xml:space="preserve">выше </w:t>
      </w:r>
      <w:r w:rsidR="008904E5" w:rsidRPr="007D7FAA">
        <w:rPr>
          <w:rStyle w:val="--0"/>
        </w:rPr>
        <w:t>истины</w:t>
      </w:r>
      <w:r w:rsidR="008904E5" w:rsidRPr="007D7FAA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И это становится новой нормой.</w:t>
      </w:r>
      <w:r w:rsidR="007D7FAA">
        <w:rPr>
          <w:rFonts w:ascii="Georgia" w:hAnsi="Georgia"/>
          <w:sz w:val="28"/>
          <w:szCs w:val="28"/>
        </w:rPr>
        <w:t xml:space="preserve"> Посмотрите внимательно на происходящее в сегодняшнем дне…</w:t>
      </w:r>
    </w:p>
    <w:p w14:paraId="4250CC04" w14:textId="34A9DAF9" w:rsidR="008904E5" w:rsidRPr="009551D7" w:rsidRDefault="009551D7" w:rsidP="009551D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8904E5" w:rsidRPr="009551D7">
        <w:rPr>
          <w:rFonts w:ascii="Georgia" w:hAnsi="Georgia"/>
          <w:sz w:val="28"/>
          <w:szCs w:val="28"/>
        </w:rPr>
        <w:t xml:space="preserve">Если рассматривать происходящее через призму развития генотипов мозга, становится очевидно, что подобные решения невозможны на ранних этапах. Генотипы, ориентированные на целостность (422–423), </w:t>
      </w:r>
      <w:r w:rsidR="008904E5" w:rsidRPr="007D7FAA">
        <w:rPr>
          <w:rStyle w:val="--"/>
        </w:rPr>
        <w:t xml:space="preserve">не </w:t>
      </w:r>
      <w:r w:rsidR="008904E5" w:rsidRPr="007D7FAA">
        <w:rPr>
          <w:rStyle w:val="--0"/>
        </w:rPr>
        <w:t>допускают</w:t>
      </w:r>
      <w:r w:rsidR="008904E5" w:rsidRPr="009551D7">
        <w:rPr>
          <w:rFonts w:ascii="Georgia" w:hAnsi="Georgia"/>
          <w:sz w:val="28"/>
          <w:szCs w:val="28"/>
        </w:rPr>
        <w:t xml:space="preserve"> такого разрыва между смыслом и действием. Для них истина — это то, что проживается, </w:t>
      </w:r>
      <w:r w:rsidR="008904E5" w:rsidRPr="009551D7">
        <w:rPr>
          <w:rFonts w:ascii="Georgia" w:hAnsi="Georgia"/>
          <w:sz w:val="28"/>
          <w:szCs w:val="28"/>
        </w:rPr>
        <w:lastRenderedPageBreak/>
        <w:t>а не то, что объявляется.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 xml:space="preserve">Но с переходом к более поздним конфигурациям (441–442) появляется новая способность: </w:t>
      </w:r>
      <w:r w:rsidR="008904E5" w:rsidRPr="007D7FAA">
        <w:rPr>
          <w:rStyle w:val="s1"/>
          <w:rFonts w:ascii="Georgia" w:hAnsi="Georgia"/>
          <w:sz w:val="28"/>
          <w:szCs w:val="28"/>
        </w:rPr>
        <w:t xml:space="preserve">разделять форму и содержание, принимать внешнюю норму без внутреннего согласия и при этом </w:t>
      </w:r>
      <w:r w:rsidR="008904E5" w:rsidRPr="007D7FAA">
        <w:rPr>
          <w:rStyle w:val="--"/>
        </w:rPr>
        <w:t xml:space="preserve">не </w:t>
      </w:r>
      <w:r w:rsidR="008904E5" w:rsidRPr="007D7FAA">
        <w:rPr>
          <w:rStyle w:val="--0"/>
        </w:rPr>
        <w:t>испытывать</w:t>
      </w:r>
      <w:r w:rsidR="008904E5" w:rsidRPr="007D7FAA">
        <w:rPr>
          <w:rStyle w:val="s1"/>
          <w:rFonts w:ascii="Georgia" w:hAnsi="Georgia"/>
          <w:sz w:val="28"/>
          <w:szCs w:val="28"/>
        </w:rPr>
        <w:t xml:space="preserve"> разрушения системы</w:t>
      </w:r>
      <w:r w:rsidR="008904E5" w:rsidRPr="007D7FAA">
        <w:rPr>
          <w:rFonts w:ascii="Georgia" w:hAnsi="Georgia"/>
          <w:sz w:val="28"/>
          <w:szCs w:val="28"/>
        </w:rPr>
        <w:t>.</w:t>
      </w:r>
      <w:r w:rsidR="008904E5" w:rsidRPr="009551D7">
        <w:rPr>
          <w:rFonts w:ascii="Georgia" w:hAnsi="Georgia"/>
          <w:sz w:val="28"/>
          <w:szCs w:val="28"/>
        </w:rPr>
        <w:t xml:space="preserve"> Это и есть та «жидкость» мышления,</w:t>
      </w:r>
      <w:r w:rsidR="0065084D"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которая позволяет человеку адаптироваться под любую объявленную истину.</w:t>
      </w:r>
      <w:r>
        <w:rPr>
          <w:rFonts w:ascii="Georgia" w:hAnsi="Georgia"/>
          <w:sz w:val="28"/>
          <w:szCs w:val="28"/>
        </w:rPr>
        <w:t xml:space="preserve"> </w:t>
      </w:r>
      <w:r w:rsidR="007D7FAA">
        <w:rPr>
          <w:rFonts w:ascii="Georgia" w:hAnsi="Georgia"/>
          <w:sz w:val="28"/>
          <w:szCs w:val="28"/>
        </w:rPr>
        <w:t>И</w:t>
      </w:r>
      <w:r w:rsidR="008904E5" w:rsidRPr="009551D7">
        <w:rPr>
          <w:rFonts w:ascii="Georgia" w:hAnsi="Georgia"/>
          <w:sz w:val="28"/>
          <w:szCs w:val="28"/>
        </w:rPr>
        <w:t>менно на этом уровне становится возможным следующий шаг.</w:t>
      </w:r>
    </w:p>
    <w:p w14:paraId="07089264" w14:textId="6A099B3F" w:rsidR="008904E5" w:rsidRPr="009551D7" w:rsidRDefault="009551D7" w:rsidP="009551D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8904E5" w:rsidRPr="009551D7">
        <w:rPr>
          <w:rFonts w:ascii="Georgia" w:hAnsi="Georgia"/>
          <w:sz w:val="28"/>
          <w:szCs w:val="28"/>
        </w:rPr>
        <w:t xml:space="preserve">Византийская технология, ранее использовавшаяся эпизодически, превращается в универсальный инструмент. Она позволяет не искать истину, а </w:t>
      </w:r>
      <w:r w:rsidR="008904E5" w:rsidRPr="007D7FAA">
        <w:rPr>
          <w:rStyle w:val="--"/>
        </w:rPr>
        <w:t xml:space="preserve">назначать </w:t>
      </w:r>
      <w:r w:rsidR="008904E5" w:rsidRPr="007D7FAA">
        <w:rPr>
          <w:rStyle w:val="--0"/>
        </w:rPr>
        <w:t>её.</w:t>
      </w:r>
      <w:r w:rsidR="008904E5" w:rsidRPr="009551D7">
        <w:rPr>
          <w:rFonts w:ascii="Georgia" w:hAnsi="Georgia"/>
          <w:sz w:val="28"/>
          <w:szCs w:val="28"/>
        </w:rPr>
        <w:t xml:space="preserve"> Придворные богословы становятся не носителями знания, а операторами интерпретации. Их задача — не выяснить, что есть истина, а обосновать то, что уже </w:t>
      </w:r>
      <w:r w:rsidR="0065084D" w:rsidRPr="009551D7">
        <w:rPr>
          <w:rFonts w:ascii="Georgia" w:hAnsi="Georgia"/>
          <w:sz w:val="28"/>
          <w:szCs w:val="28"/>
        </w:rPr>
        <w:t>принято,</w:t>
      </w:r>
      <w:r w:rsidR="008904E5" w:rsidRPr="009551D7">
        <w:rPr>
          <w:rFonts w:ascii="Georgia" w:hAnsi="Georgia"/>
          <w:sz w:val="28"/>
          <w:szCs w:val="28"/>
        </w:rPr>
        <w:t xml:space="preserve"> как решение.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Так возникает негласное правило, которое не записано ни в одном каноне, но начинает работать эффективнее любых догматов: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b/>
          <w:bCs/>
          <w:i/>
          <w:iCs/>
          <w:sz w:val="28"/>
          <w:szCs w:val="28"/>
        </w:rPr>
        <w:t>истинно то, что признано властью как истина</w:t>
      </w:r>
      <w:r w:rsidR="008904E5" w:rsidRPr="009551D7">
        <w:rPr>
          <w:rFonts w:ascii="Georgia" w:hAnsi="Georgia"/>
          <w:b/>
          <w:bCs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И если завтра это меняется — истина меняется вместе с этим.</w:t>
      </w:r>
    </w:p>
    <w:p w14:paraId="66F3AE8E" w14:textId="41848BBB" w:rsidR="008904E5" w:rsidRPr="009551D7" w:rsidRDefault="009551D7" w:rsidP="009551D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8904E5" w:rsidRPr="009551D7">
        <w:rPr>
          <w:rFonts w:ascii="Georgia" w:hAnsi="Georgia"/>
          <w:sz w:val="28"/>
          <w:szCs w:val="28"/>
        </w:rPr>
        <w:t xml:space="preserve">С точки зрения классической логики это абсурд. Но с точки зрения системы управления — это </w:t>
      </w:r>
      <w:r w:rsidR="008904E5" w:rsidRPr="007D7FAA">
        <w:rPr>
          <w:rStyle w:val="--"/>
        </w:rPr>
        <w:t xml:space="preserve">идеальное </w:t>
      </w:r>
      <w:r w:rsidR="008904E5" w:rsidRPr="007D7FAA">
        <w:rPr>
          <w:rStyle w:val="--0"/>
        </w:rPr>
        <w:t>решение</w:t>
      </w:r>
      <w:r w:rsidR="008904E5" w:rsidRPr="009551D7">
        <w:rPr>
          <w:rFonts w:ascii="Georgia" w:hAnsi="Georgia"/>
          <w:sz w:val="28"/>
          <w:szCs w:val="28"/>
        </w:rPr>
        <w:t>. Потому что оно освобождает управление от зависимости</w:t>
      </w:r>
      <w:r w:rsidR="0065084D">
        <w:rPr>
          <w:rFonts w:ascii="Georgia" w:hAnsi="Georgia"/>
          <w:sz w:val="28"/>
          <w:szCs w:val="28"/>
        </w:rPr>
        <w:t xml:space="preserve"> и</w:t>
      </w:r>
      <w:r w:rsidR="008904E5" w:rsidRPr="009551D7">
        <w:rPr>
          <w:rFonts w:ascii="Georgia" w:hAnsi="Georgia"/>
          <w:sz w:val="28"/>
          <w:szCs w:val="28"/>
        </w:rPr>
        <w:t xml:space="preserve"> от содержания. Теперь не нужно согласовывать действия с истиной. Достаточно </w:t>
      </w:r>
      <w:r w:rsidR="008904E5" w:rsidRPr="007D7FAA">
        <w:rPr>
          <w:rStyle w:val="s1"/>
          <w:rFonts w:ascii="Georgia" w:hAnsi="Georgia"/>
          <w:sz w:val="28"/>
          <w:szCs w:val="28"/>
        </w:rPr>
        <w:t>объявить действие истиной</w:t>
      </w:r>
      <w:r w:rsidR="008904E5" w:rsidRPr="009551D7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И в этот момент происходит окончательное замещение.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Религия перестаёт быть источником истины.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Она становится механизмом её легитимации.</w:t>
      </w:r>
    </w:p>
    <w:p w14:paraId="1A1A8E2C" w14:textId="7D299CA0" w:rsidR="008904E5" w:rsidRPr="009551D7" w:rsidRDefault="009551D7" w:rsidP="009551D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8904E5" w:rsidRPr="009551D7">
        <w:rPr>
          <w:rFonts w:ascii="Georgia" w:hAnsi="Georgia"/>
          <w:sz w:val="28"/>
          <w:szCs w:val="28"/>
        </w:rPr>
        <w:t xml:space="preserve">Если задать простой вопрос: можно ли считать учение, сформированное под руководством носителя чуждой традиции, принадлежащим этой традиции — ответ очевиден. Нет. Потому что </w:t>
      </w:r>
      <w:r w:rsidR="008904E5" w:rsidRPr="007D7FAA">
        <w:rPr>
          <w:rStyle w:val="--"/>
        </w:rPr>
        <w:t xml:space="preserve">источник </w:t>
      </w:r>
      <w:r w:rsidR="008904E5" w:rsidRPr="007D7FAA">
        <w:rPr>
          <w:rStyle w:val="--0"/>
        </w:rPr>
        <w:t>определяет</w:t>
      </w:r>
      <w:r w:rsidR="008904E5" w:rsidRPr="009551D7">
        <w:rPr>
          <w:rFonts w:ascii="Georgia" w:hAnsi="Georgia"/>
          <w:sz w:val="28"/>
          <w:szCs w:val="28"/>
        </w:rPr>
        <w:t xml:space="preserve"> содержание.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Но в новой системе этот принцип больше не работает.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Потому что источник подменён.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И именно это является главным результатом описываемого процесса: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65084D">
        <w:rPr>
          <w:rFonts w:ascii="Georgia" w:hAnsi="Georgia"/>
          <w:sz w:val="28"/>
          <w:szCs w:val="28"/>
        </w:rPr>
        <w:t>перехвачен не текст, не обряд и не институт. Перехвачен механизм определения истины.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А значит — перехвачен сам Мозг</w:t>
      </w:r>
      <w:r w:rsidR="0065084D">
        <w:rPr>
          <w:rFonts w:ascii="Georgia" w:hAnsi="Georgia"/>
          <w:sz w:val="28"/>
          <w:szCs w:val="28"/>
        </w:rPr>
        <w:t>,</w:t>
      </w:r>
      <w:r w:rsidR="008904E5" w:rsidRPr="009551D7">
        <w:rPr>
          <w:rFonts w:ascii="Georgia" w:hAnsi="Georgia"/>
          <w:sz w:val="28"/>
          <w:szCs w:val="28"/>
        </w:rPr>
        <w:t xml:space="preserve"> как инструмент её принятия.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И с этого момента история перестаёт быть историей религии.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Она становится историей настройки восприятия под задачи управления.</w:t>
      </w:r>
    </w:p>
    <w:p w14:paraId="7A6B6DA2" w14:textId="2DFB1881" w:rsidR="008904E5" w:rsidRPr="009551D7" w:rsidRDefault="009551D7" w:rsidP="009551D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szCs w:val="28"/>
        </w:rPr>
        <w:t xml:space="preserve">       </w:t>
      </w:r>
      <w:r w:rsidR="008904E5" w:rsidRPr="009551D7">
        <w:rPr>
          <w:rFonts w:ascii="Georgia" w:hAnsi="Georgia"/>
          <w:sz w:val="28"/>
          <w:szCs w:val="28"/>
        </w:rPr>
        <w:t xml:space="preserve">То, что на протяжении веков пытались объяснить, оправдать или замолчать, на самом деле </w:t>
      </w:r>
      <w:r w:rsidR="008904E5" w:rsidRPr="007D7FAA">
        <w:rPr>
          <w:rStyle w:val="--"/>
        </w:rPr>
        <w:t xml:space="preserve">не </w:t>
      </w:r>
      <w:r w:rsidR="008904E5" w:rsidRPr="007D7FAA">
        <w:rPr>
          <w:rStyle w:val="--0"/>
        </w:rPr>
        <w:t>является</w:t>
      </w:r>
      <w:r w:rsidR="008904E5" w:rsidRPr="009551D7">
        <w:rPr>
          <w:rFonts w:ascii="Georgia" w:hAnsi="Georgia"/>
          <w:sz w:val="28"/>
          <w:szCs w:val="28"/>
        </w:rPr>
        <w:t xml:space="preserve"> «ошибкой истории». Это — точка перехода. Не богословская проблема, а смена конструкции управления.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 xml:space="preserve">Попытка объяснить, как на первом соборе мог председательствовать языческий жрец, изначально обречена. Потому что она ищет ответ внутри старой логики, тогда как событие уже принадлежит новой. В рамках прежнего понимания это невозможно — именно поэтому и возникает табу. Не потому, что «не нашли объяснение», а потому что </w:t>
      </w:r>
      <w:r w:rsidR="008904E5" w:rsidRPr="0065084D">
        <w:rPr>
          <w:rFonts w:ascii="Georgia" w:hAnsi="Georgia"/>
          <w:sz w:val="28"/>
          <w:szCs w:val="28"/>
        </w:rPr>
        <w:t xml:space="preserve">любое объяснение </w:t>
      </w:r>
      <w:r w:rsidR="008904E5" w:rsidRPr="007D7FAA">
        <w:rPr>
          <w:rStyle w:val="--"/>
        </w:rPr>
        <w:t xml:space="preserve">разрушает </w:t>
      </w:r>
      <w:r w:rsidR="008904E5" w:rsidRPr="007D7FAA">
        <w:rPr>
          <w:rStyle w:val="--0"/>
        </w:rPr>
        <w:t>целостность</w:t>
      </w:r>
      <w:r w:rsidR="008904E5" w:rsidRPr="0065084D">
        <w:rPr>
          <w:rFonts w:ascii="Georgia" w:hAnsi="Georgia"/>
          <w:sz w:val="28"/>
          <w:szCs w:val="28"/>
        </w:rPr>
        <w:t xml:space="preserve"> созданной конструкции.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И это тоже признак изменения Мозга.</w:t>
      </w:r>
    </w:p>
    <w:p w14:paraId="4EB7BB50" w14:textId="6B3BDD92" w:rsidR="008904E5" w:rsidRPr="007D7FAA" w:rsidRDefault="009551D7" w:rsidP="0065084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 </w:t>
      </w:r>
      <w:r w:rsidR="008904E5" w:rsidRPr="009551D7">
        <w:rPr>
          <w:rFonts w:eastAsia="Times New Roman"/>
          <w:szCs w:val="28"/>
          <w:lang w:eastAsia="zh-CN"/>
        </w:rPr>
        <w:t>Когда система не может логически оправдать противоречие, но при этом его сохраняет, значит, произошёл сдвиг: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65084D">
        <w:rPr>
          <w:rFonts w:eastAsia="Times New Roman"/>
          <w:szCs w:val="28"/>
          <w:lang w:eastAsia="zh-CN"/>
        </w:rPr>
        <w:t>логика больше не является критерием истины.</w:t>
      </w:r>
      <w:r w:rsidRPr="0065084D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Если отбросить интерпретации и смотреть только на факты, картина становится предельно ясной. Рим не просто «принял христианство». Он создал </w:t>
      </w:r>
      <w:r w:rsidR="008904E5" w:rsidRPr="009551D7">
        <w:rPr>
          <w:rFonts w:eastAsia="Times New Roman"/>
          <w:szCs w:val="28"/>
          <w:lang w:eastAsia="zh-CN"/>
        </w:rPr>
        <w:lastRenderedPageBreak/>
        <w:t xml:space="preserve">принципиально новую конструкцию — </w:t>
      </w:r>
      <w:r w:rsidR="008904E5" w:rsidRPr="007D7FAA">
        <w:rPr>
          <w:rStyle w:val="--"/>
          <w:lang w:eastAsia="zh-CN"/>
        </w:rPr>
        <w:t xml:space="preserve">государственную </w:t>
      </w:r>
      <w:r w:rsidR="008904E5" w:rsidRPr="007D7FAA">
        <w:rPr>
          <w:rStyle w:val="--0"/>
          <w:lang w:eastAsia="zh-CN"/>
        </w:rPr>
        <w:t>религию,</w:t>
      </w:r>
      <w:r w:rsidR="008904E5" w:rsidRPr="009551D7">
        <w:rPr>
          <w:rFonts w:eastAsia="Times New Roman"/>
          <w:szCs w:val="28"/>
          <w:lang w:eastAsia="zh-CN"/>
        </w:rPr>
        <w:t xml:space="preserve"> встроенную в систему управления.</w:t>
      </w:r>
      <w:r w:rsidR="0065084D">
        <w:rPr>
          <w:rFonts w:eastAsia="Times New Roman"/>
          <w:szCs w:val="28"/>
          <w:lang w:eastAsia="zh-CN"/>
        </w:rPr>
        <w:t xml:space="preserve"> О</w:t>
      </w:r>
      <w:r w:rsidR="008904E5" w:rsidRPr="009551D7">
        <w:rPr>
          <w:rFonts w:eastAsia="Times New Roman"/>
          <w:szCs w:val="28"/>
          <w:lang w:eastAsia="zh-CN"/>
        </w:rPr>
        <w:t>тличие здесь фундаментальное.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Традиционные христиане собирались, когда считали нужным. Их центр был внутренним — незримым Храмом. Государственные же христиане могли действовать только в рамках разрешения. Их центр уже находился вне их — во власти.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Это и есть </w:t>
      </w:r>
      <w:r w:rsidR="008904E5" w:rsidRPr="007D7FAA">
        <w:rPr>
          <w:rStyle w:val="--"/>
          <w:lang w:eastAsia="zh-CN"/>
        </w:rPr>
        <w:t xml:space="preserve">ключевая </w:t>
      </w:r>
      <w:r w:rsidR="008904E5" w:rsidRPr="007D7FAA">
        <w:rPr>
          <w:rStyle w:val="--0"/>
          <w:lang w:eastAsia="zh-CN"/>
        </w:rPr>
        <w:t>граница</w:t>
      </w:r>
      <w:r w:rsidR="008904E5" w:rsidRPr="009551D7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С этого момента религия перестаёт быть автономной системой. Она </w:t>
      </w:r>
      <w:r w:rsidR="008904E5" w:rsidRPr="007D7FAA">
        <w:rPr>
          <w:rStyle w:val="--0"/>
          <w:lang w:eastAsia="zh-CN"/>
        </w:rPr>
        <w:t xml:space="preserve">становится </w:t>
      </w:r>
      <w:r w:rsidR="008904E5" w:rsidRPr="007D7FAA">
        <w:rPr>
          <w:rStyle w:val="--"/>
          <w:lang w:eastAsia="zh-CN"/>
        </w:rPr>
        <w:t>подсистемой</w:t>
      </w:r>
      <w:r w:rsidR="008904E5" w:rsidRPr="009551D7">
        <w:rPr>
          <w:rFonts w:eastAsia="Times New Roman"/>
          <w:szCs w:val="28"/>
          <w:lang w:eastAsia="zh-CN"/>
        </w:rPr>
        <w:t>, встроенной в более высокий уровень — государственное управление.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Любая попытка вернуть прежнюю независимость воспринимается как угроза. Поэтому действия таких фигур, как </w:t>
      </w:r>
      <w:bookmarkStart w:id="3" w:name="_Hlk228113447"/>
      <w:r w:rsidR="008904E5" w:rsidRPr="009551D7">
        <w:rPr>
          <w:rFonts w:eastAsia="Times New Roman"/>
          <w:szCs w:val="28"/>
          <w:lang w:eastAsia="zh-CN"/>
        </w:rPr>
        <w:t>Максим Исповедник</w:t>
      </w:r>
      <w:r w:rsidR="0065084D">
        <w:rPr>
          <w:rStyle w:val="af5"/>
          <w:rFonts w:eastAsia="Times New Roman"/>
          <w:szCs w:val="28"/>
          <w:lang w:eastAsia="zh-CN"/>
        </w:rPr>
        <w:footnoteReference w:id="2"/>
      </w:r>
      <w:r w:rsidR="008904E5" w:rsidRPr="009551D7">
        <w:rPr>
          <w:rFonts w:eastAsia="Times New Roman"/>
          <w:szCs w:val="28"/>
          <w:lang w:eastAsia="zh-CN"/>
        </w:rPr>
        <w:t xml:space="preserve"> </w:t>
      </w:r>
      <w:bookmarkEnd w:id="3"/>
      <w:r w:rsidR="008904E5" w:rsidRPr="009551D7">
        <w:rPr>
          <w:rFonts w:eastAsia="Times New Roman"/>
          <w:szCs w:val="28"/>
          <w:lang w:eastAsia="zh-CN"/>
        </w:rPr>
        <w:t xml:space="preserve">или </w:t>
      </w:r>
      <w:bookmarkStart w:id="4" w:name="_Hlk228113538"/>
      <w:r w:rsidR="008904E5" w:rsidRPr="009551D7">
        <w:rPr>
          <w:rFonts w:eastAsia="Times New Roman"/>
          <w:szCs w:val="28"/>
          <w:lang w:eastAsia="zh-CN"/>
        </w:rPr>
        <w:t>Латеранский собор</w:t>
      </w:r>
      <w:r w:rsidR="0065084D">
        <w:rPr>
          <w:rStyle w:val="af5"/>
          <w:rFonts w:eastAsia="Times New Roman"/>
          <w:szCs w:val="28"/>
          <w:lang w:eastAsia="zh-CN"/>
        </w:rPr>
        <w:footnoteReference w:id="3"/>
      </w:r>
      <w:r w:rsidR="008904E5" w:rsidRPr="009551D7">
        <w:rPr>
          <w:rFonts w:eastAsia="Times New Roman"/>
          <w:szCs w:val="28"/>
          <w:lang w:eastAsia="zh-CN"/>
        </w:rPr>
        <w:t xml:space="preserve"> 649 года</w:t>
      </w:r>
      <w:bookmarkEnd w:id="4"/>
      <w:r w:rsidR="008904E5" w:rsidRPr="009551D7">
        <w:rPr>
          <w:rFonts w:eastAsia="Times New Roman"/>
          <w:szCs w:val="28"/>
          <w:lang w:eastAsia="zh-CN"/>
        </w:rPr>
        <w:t>, интерпретируются не как богословская инициатива, а как политический вызов. И реакция системы соответствующая — подавление.</w:t>
      </w:r>
      <w:r w:rsidR="0065084D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Это закономерно.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Потому что система </w:t>
      </w:r>
      <w:r w:rsidR="008904E5" w:rsidRPr="007D7FAA">
        <w:rPr>
          <w:rStyle w:val="--"/>
          <w:lang w:eastAsia="zh-CN"/>
        </w:rPr>
        <w:t xml:space="preserve">не </w:t>
      </w:r>
      <w:r w:rsidR="008904E5" w:rsidRPr="007D7FAA">
        <w:rPr>
          <w:rStyle w:val="--0"/>
          <w:lang w:eastAsia="zh-CN"/>
        </w:rPr>
        <w:t>может</w:t>
      </w:r>
      <w:r w:rsidR="008904E5" w:rsidRPr="009551D7">
        <w:rPr>
          <w:rFonts w:eastAsia="Times New Roman"/>
          <w:szCs w:val="28"/>
          <w:lang w:eastAsia="zh-CN"/>
        </w:rPr>
        <w:t xml:space="preserve"> допустить существование центра, который она не контролирует.</w:t>
      </w:r>
      <w:r>
        <w:rPr>
          <w:rFonts w:eastAsia="Times New Roman"/>
          <w:szCs w:val="28"/>
          <w:lang w:eastAsia="zh-CN"/>
        </w:rPr>
        <w:t xml:space="preserve"> </w:t>
      </w:r>
      <w:r w:rsidR="0065084D">
        <w:rPr>
          <w:rFonts w:eastAsia="Times New Roman"/>
          <w:szCs w:val="28"/>
          <w:lang w:eastAsia="zh-CN"/>
        </w:rPr>
        <w:t>З</w:t>
      </w:r>
      <w:r w:rsidR="008904E5" w:rsidRPr="009551D7">
        <w:rPr>
          <w:rFonts w:eastAsia="Times New Roman"/>
          <w:szCs w:val="28"/>
          <w:lang w:eastAsia="zh-CN"/>
        </w:rPr>
        <w:t>десь мы подходим к самому важному.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Христианство в своей основе утверждает: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7D7FAA">
        <w:rPr>
          <w:rFonts w:eastAsia="Times New Roman"/>
          <w:b/>
          <w:bCs/>
          <w:i/>
          <w:iCs/>
          <w:szCs w:val="28"/>
          <w:lang w:eastAsia="zh-CN"/>
        </w:rPr>
        <w:t xml:space="preserve">ни один человек не может быть источником </w:t>
      </w:r>
      <w:r w:rsidR="002D58D8"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 wp14:anchorId="40CBA42C" wp14:editId="3ED73571">
            <wp:simplePos x="0" y="0"/>
            <wp:positionH relativeFrom="column">
              <wp:posOffset>4413885</wp:posOffset>
            </wp:positionH>
            <wp:positionV relativeFrom="paragraph">
              <wp:posOffset>3708400</wp:posOffset>
            </wp:positionV>
            <wp:extent cx="2476500" cy="2981956"/>
            <wp:effectExtent l="0" t="0" r="0" b="3175"/>
            <wp:wrapTight wrapText="bothSides">
              <wp:wrapPolygon edited="0">
                <wp:start x="0" y="0"/>
                <wp:lineTo x="0" y="21531"/>
                <wp:lineTo x="21489" y="21531"/>
                <wp:lineTo x="21489" y="0"/>
                <wp:lineTo x="0" y="0"/>
              </wp:wrapPolygon>
            </wp:wrapTight>
            <wp:docPr id="19686257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625726" name="Рисунок 196862572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9819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04E5" w:rsidRPr="007D7FAA">
        <w:rPr>
          <w:rFonts w:eastAsia="Times New Roman"/>
          <w:b/>
          <w:bCs/>
          <w:i/>
          <w:iCs/>
          <w:szCs w:val="28"/>
          <w:lang w:eastAsia="zh-CN"/>
        </w:rPr>
        <w:t>истины.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Но начиная с 325 года происходит обратное:</w:t>
      </w:r>
      <w:r w:rsidR="0065084D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истина начинает определяться через конкретного человека — императора.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Это не случайность и не </w:t>
      </w:r>
      <w:r w:rsidR="002D58D8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«искажение». Это — </w:t>
      </w:r>
      <w:r w:rsidR="008904E5" w:rsidRPr="007D7FAA">
        <w:rPr>
          <w:rStyle w:val="--"/>
          <w:lang w:eastAsia="zh-CN"/>
        </w:rPr>
        <w:t xml:space="preserve">новый </w:t>
      </w:r>
      <w:r w:rsidR="008904E5" w:rsidRPr="007D7FAA">
        <w:rPr>
          <w:rStyle w:val="--0"/>
          <w:lang w:eastAsia="zh-CN"/>
        </w:rPr>
        <w:t>механизм</w:t>
      </w:r>
      <w:r w:rsidR="008904E5" w:rsidRPr="009551D7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65084D">
        <w:rPr>
          <w:rFonts w:eastAsia="Times New Roman"/>
          <w:szCs w:val="28"/>
          <w:lang w:eastAsia="zh-CN"/>
        </w:rPr>
        <w:t>З</w:t>
      </w:r>
      <w:r w:rsidR="008904E5" w:rsidRPr="009551D7">
        <w:rPr>
          <w:rFonts w:eastAsia="Times New Roman"/>
          <w:szCs w:val="28"/>
          <w:lang w:eastAsia="zh-CN"/>
        </w:rPr>
        <w:t>десь фиксируется переход к состоянию, в котором возможно следующее:</w:t>
      </w:r>
      <w:r w:rsidR="0065084D">
        <w:rPr>
          <w:rFonts w:eastAsia="Times New Roman"/>
          <w:szCs w:val="28"/>
          <w:lang w:eastAsia="zh-CN"/>
        </w:rPr>
        <w:t xml:space="preserve"> </w:t>
      </w:r>
      <w:r w:rsidR="008904E5" w:rsidRPr="007D7FAA">
        <w:rPr>
          <w:rFonts w:eastAsia="Times New Roman"/>
          <w:szCs w:val="28"/>
          <w:lang w:eastAsia="zh-CN"/>
        </w:rPr>
        <w:t>внешний источник воспринимается как допустимый носитель истины.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Для генотипов, ориентированных на внутреннюю целостность</w:t>
      </w:r>
      <w:r w:rsidR="00FC086A">
        <w:rPr>
          <w:rFonts w:eastAsia="Times New Roman"/>
          <w:szCs w:val="28"/>
          <w:lang w:eastAsia="zh-CN"/>
        </w:rPr>
        <w:t>,</w:t>
      </w:r>
      <w:r w:rsidR="008904E5" w:rsidRPr="009551D7">
        <w:rPr>
          <w:rFonts w:eastAsia="Times New Roman"/>
          <w:szCs w:val="28"/>
          <w:lang w:eastAsia="zh-CN"/>
        </w:rPr>
        <w:t xml:space="preserve"> это невозможно. Они требуют соответствия между источником и смыслом.</w:t>
      </w:r>
      <w:r w:rsidR="0065084D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Но более поздние конфигурации (начиная с 441) допускают иную модель:</w:t>
      </w:r>
      <w:r w:rsidR="0065084D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истина </w:t>
      </w:r>
      <w:r w:rsidR="008904E5" w:rsidRPr="007D7FAA">
        <w:rPr>
          <w:rStyle w:val="--"/>
          <w:lang w:eastAsia="zh-CN"/>
        </w:rPr>
        <w:t xml:space="preserve">может </w:t>
      </w:r>
      <w:r w:rsidR="008904E5" w:rsidRPr="007D7FAA">
        <w:rPr>
          <w:rStyle w:val="--0"/>
          <w:lang w:eastAsia="zh-CN"/>
        </w:rPr>
        <w:t>быть</w:t>
      </w:r>
      <w:r w:rsidR="008904E5" w:rsidRPr="007D7FAA">
        <w:rPr>
          <w:rStyle w:val="--"/>
          <w:lang w:eastAsia="zh-CN"/>
        </w:rPr>
        <w:t xml:space="preserve"> назначена</w:t>
      </w:r>
      <w:r w:rsidR="008904E5" w:rsidRPr="009551D7">
        <w:rPr>
          <w:rFonts w:eastAsia="Times New Roman"/>
          <w:szCs w:val="28"/>
          <w:lang w:eastAsia="zh-CN"/>
        </w:rPr>
        <w:t>, а не обнаружена.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именно поэтому возникает парадокс, который на самом деле не парадокс.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Император говорит: Бог — Троица.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Церковь утверждает: Бог — Троица.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Император меняет мнение.</w:t>
      </w:r>
      <w:r w:rsidR="0065084D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Церковь меняет истину.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С точки зрения классической логики это разрушение.</w:t>
      </w:r>
      <w:r w:rsidR="0065084D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С точки зрения новой системы — это </w:t>
      </w:r>
      <w:r w:rsidR="008904E5" w:rsidRPr="007D7FAA">
        <w:rPr>
          <w:rStyle w:val="--"/>
          <w:lang w:eastAsia="zh-CN"/>
        </w:rPr>
        <w:t xml:space="preserve">гибкость </w:t>
      </w:r>
      <w:r w:rsidR="008904E5" w:rsidRPr="007D7FAA">
        <w:rPr>
          <w:rStyle w:val="--0"/>
          <w:lang w:eastAsia="zh-CN"/>
        </w:rPr>
        <w:t>управления</w:t>
      </w:r>
      <w:r w:rsidR="008904E5" w:rsidRPr="009551D7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7D7FAA">
        <w:rPr>
          <w:rFonts w:eastAsia="Times New Roman"/>
          <w:szCs w:val="28"/>
          <w:lang w:eastAsia="zh-CN"/>
        </w:rPr>
        <w:t>З</w:t>
      </w:r>
      <w:r w:rsidR="008904E5" w:rsidRPr="009551D7">
        <w:rPr>
          <w:rFonts w:eastAsia="Times New Roman"/>
          <w:szCs w:val="28"/>
          <w:lang w:eastAsia="zh-CN"/>
        </w:rPr>
        <w:t>десь становится видно главное.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Церковь сохраняет свободу только в области вторичного — в интерпретациях, деталях, богословских домыслах.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Но всё ключевое —</w:t>
      </w:r>
      <w:r w:rsidR="0065084D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определение Бога, норма веры, границы допустимого —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задаётся извне.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Это означает, что: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религия перестаёт</w:t>
      </w:r>
      <w:r w:rsidR="0065084D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lastRenderedPageBreak/>
        <w:t>формировать истину,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она начинает </w:t>
      </w:r>
      <w:r w:rsidR="008904E5" w:rsidRPr="007D7FAA">
        <w:rPr>
          <w:rFonts w:eastAsia="Times New Roman"/>
          <w:szCs w:val="28"/>
          <w:lang w:eastAsia="zh-CN"/>
        </w:rPr>
        <w:t>транслировать уже принятое решение</w:t>
      </w:r>
      <w:r w:rsidR="008904E5" w:rsidRPr="009551D7">
        <w:rPr>
          <w:rFonts w:eastAsia="Times New Roman"/>
          <w:szCs w:val="28"/>
          <w:lang w:eastAsia="zh-CN"/>
        </w:rPr>
        <w:t>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а Мозг человека адаптируется под эту модель.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Именно поэтому </w:t>
      </w:r>
      <w:r w:rsidR="008904E5" w:rsidRPr="007D7FAA">
        <w:rPr>
          <w:rStyle w:val="--"/>
          <w:lang w:eastAsia="zh-CN"/>
        </w:rPr>
        <w:t xml:space="preserve">не </w:t>
      </w:r>
      <w:r w:rsidR="008904E5" w:rsidRPr="007D7FAA">
        <w:rPr>
          <w:rStyle w:val="--0"/>
          <w:lang w:eastAsia="zh-CN"/>
        </w:rPr>
        <w:t>существует</w:t>
      </w:r>
      <w:r w:rsidR="008904E5" w:rsidRPr="009551D7">
        <w:rPr>
          <w:rFonts w:eastAsia="Times New Roman"/>
          <w:szCs w:val="28"/>
          <w:lang w:eastAsia="zh-CN"/>
        </w:rPr>
        <w:t xml:space="preserve"> ни одного ключевого решения, принятого независимо.</w:t>
      </w:r>
      <w:r>
        <w:rPr>
          <w:rFonts w:eastAsia="Times New Roman"/>
          <w:szCs w:val="28"/>
          <w:lang w:eastAsia="zh-CN"/>
        </w:rPr>
        <w:t xml:space="preserve"> </w:t>
      </w:r>
      <w:r w:rsidR="0065084D" w:rsidRPr="009551D7">
        <w:rPr>
          <w:rFonts w:eastAsia="Times New Roman"/>
          <w:szCs w:val="28"/>
          <w:lang w:eastAsia="zh-CN"/>
        </w:rPr>
        <w:t>Не потому, что</w:t>
      </w:r>
      <w:r w:rsidR="008904E5" w:rsidRPr="009551D7">
        <w:rPr>
          <w:rFonts w:eastAsia="Times New Roman"/>
          <w:szCs w:val="28"/>
          <w:lang w:eastAsia="zh-CN"/>
        </w:rPr>
        <w:t xml:space="preserve"> «не смогли».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А потому что </w:t>
      </w:r>
      <w:r w:rsidR="008904E5" w:rsidRPr="0065084D">
        <w:rPr>
          <w:rFonts w:eastAsia="Times New Roman"/>
          <w:szCs w:val="28"/>
          <w:lang w:eastAsia="zh-CN"/>
        </w:rPr>
        <w:t>сама возможность была устранена на уровне конструкции</w:t>
      </w:r>
      <w:r w:rsidR="008904E5" w:rsidRPr="009551D7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это подводит нас к следующему шагу.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Мы видим не просто зависимость церкви от власти.</w:t>
      </w:r>
      <w:r w:rsidR="0065084D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Мы видим формирование новой связки: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65084D">
        <w:rPr>
          <w:rFonts w:eastAsia="Times New Roman"/>
          <w:b/>
          <w:bCs/>
          <w:i/>
          <w:iCs/>
          <w:szCs w:val="28"/>
          <w:lang w:eastAsia="zh-CN"/>
        </w:rPr>
        <w:t xml:space="preserve">власть </w:t>
      </w:r>
      <w:r w:rsidR="008904E5" w:rsidRPr="0065084D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8904E5" w:rsidRPr="0065084D">
        <w:rPr>
          <w:rFonts w:eastAsia="Times New Roman"/>
          <w:b/>
          <w:bCs/>
          <w:i/>
          <w:iCs/>
          <w:szCs w:val="28"/>
          <w:lang w:eastAsia="zh-CN"/>
        </w:rPr>
        <w:t xml:space="preserve"> религия </w:t>
      </w:r>
      <w:r w:rsidR="008904E5" w:rsidRPr="0065084D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8904E5" w:rsidRPr="0065084D">
        <w:rPr>
          <w:rFonts w:eastAsia="Times New Roman"/>
          <w:b/>
          <w:bCs/>
          <w:i/>
          <w:iCs/>
          <w:szCs w:val="28"/>
          <w:lang w:eastAsia="zh-CN"/>
        </w:rPr>
        <w:t xml:space="preserve"> Мозг </w:t>
      </w:r>
      <w:r w:rsidR="008904E5" w:rsidRPr="0065084D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8904E5" w:rsidRPr="0065084D">
        <w:rPr>
          <w:rFonts w:eastAsia="Times New Roman"/>
          <w:b/>
          <w:bCs/>
          <w:i/>
          <w:iCs/>
          <w:szCs w:val="28"/>
          <w:lang w:eastAsia="zh-CN"/>
        </w:rPr>
        <w:t xml:space="preserve"> принятие истины</w:t>
      </w:r>
      <w:r w:rsidR="0065084D">
        <w:rPr>
          <w:rFonts w:eastAsia="Times New Roman"/>
          <w:b/>
          <w:bCs/>
          <w:i/>
          <w:iCs/>
          <w:szCs w:val="28"/>
          <w:lang w:eastAsia="zh-CN"/>
        </w:rPr>
        <w:t xml:space="preserve">. 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Где религия — уже не источник,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а </w:t>
      </w:r>
      <w:r w:rsidR="008904E5" w:rsidRPr="007D7FAA">
        <w:rPr>
          <w:rFonts w:eastAsia="Times New Roman"/>
          <w:szCs w:val="28"/>
          <w:lang w:eastAsia="zh-CN"/>
        </w:rPr>
        <w:t>посредник.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если на предыдущем этапе перехватывается форма,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то на этом этапе перехватывается функция.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Дальше неизбежно возникает следующий вопрос: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если истина определяется извне,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то что именно внутри человека делает её принимаемой?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Именно здесь мы переходим к главному —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к анализу того, </w:t>
      </w:r>
      <w:r w:rsidR="008904E5" w:rsidRPr="007D7FAA">
        <w:rPr>
          <w:rFonts w:eastAsia="Times New Roman"/>
          <w:szCs w:val="28"/>
          <w:lang w:eastAsia="zh-CN"/>
        </w:rPr>
        <w:t xml:space="preserve">как устроен Мозг и почему </w:t>
      </w:r>
      <w:r w:rsidR="008904E5" w:rsidRPr="007D7FAA">
        <w:rPr>
          <w:rStyle w:val="--0"/>
          <w:lang w:eastAsia="zh-CN"/>
        </w:rPr>
        <w:t xml:space="preserve">он </w:t>
      </w:r>
      <w:r w:rsidR="008904E5" w:rsidRPr="007D7FAA">
        <w:rPr>
          <w:rStyle w:val="--"/>
          <w:lang w:eastAsia="zh-CN"/>
        </w:rPr>
        <w:t>способен</w:t>
      </w:r>
      <w:r w:rsidR="008904E5" w:rsidRPr="007D7FAA">
        <w:rPr>
          <w:rFonts w:eastAsia="Times New Roman"/>
          <w:szCs w:val="28"/>
          <w:lang w:eastAsia="zh-CN"/>
        </w:rPr>
        <w:t xml:space="preserve"> принимать навязанную истину как свою собственную.</w:t>
      </w:r>
    </w:p>
    <w:p w14:paraId="241BC112" w14:textId="689BBC27" w:rsidR="008904E5" w:rsidRPr="009551D7" w:rsidRDefault="009551D7" w:rsidP="009551D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szCs w:val="28"/>
        </w:rPr>
        <w:t xml:space="preserve">        </w:t>
      </w:r>
      <w:r w:rsidR="008904E5" w:rsidRPr="009551D7">
        <w:rPr>
          <w:rFonts w:ascii="Georgia" w:hAnsi="Georgia"/>
          <w:sz w:val="28"/>
          <w:szCs w:val="28"/>
        </w:rPr>
        <w:t xml:space="preserve">Если рассматривать описанное не как полемику, а как проявление более глубокой закономерности, становится видно: речь идёт не о «слабости» религии и не о «несостоятельности» учений. Речь идёт о том, </w:t>
      </w:r>
      <w:r w:rsidR="008904E5" w:rsidRPr="007D7FAA">
        <w:rPr>
          <w:rFonts w:ascii="Georgia" w:hAnsi="Georgia"/>
          <w:sz w:val="28"/>
          <w:szCs w:val="28"/>
        </w:rPr>
        <w:t xml:space="preserve">каким образом Мозг человека принимает информацию как истину </w:t>
      </w:r>
      <w:r w:rsidR="008904E5" w:rsidRPr="009551D7">
        <w:rPr>
          <w:rFonts w:ascii="Georgia" w:hAnsi="Georgia"/>
          <w:sz w:val="28"/>
          <w:szCs w:val="28"/>
        </w:rPr>
        <w:t>— и как этим можно управлять.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 xml:space="preserve">Когда говорится, что «учение Христа было отобрано и оформлено», важно понимать: в любой традиции тексты — это </w:t>
      </w:r>
      <w:r w:rsidR="008904E5" w:rsidRPr="007D7FAA">
        <w:rPr>
          <w:rStyle w:val="--"/>
        </w:rPr>
        <w:t xml:space="preserve">всегда </w:t>
      </w:r>
      <w:r w:rsidR="008904E5" w:rsidRPr="007D7FAA">
        <w:rPr>
          <w:rStyle w:val="--0"/>
        </w:rPr>
        <w:t>интерпретация</w:t>
      </w:r>
      <w:r w:rsidR="008904E5" w:rsidRPr="009551D7">
        <w:rPr>
          <w:rFonts w:ascii="Georgia" w:hAnsi="Georgia"/>
          <w:sz w:val="28"/>
          <w:szCs w:val="28"/>
        </w:rPr>
        <w:t>, а не прямой источник. Это не особенность христианства, а универсальный принцип. Но в рассматриваемый момент происходит качественный сдвиг:</w:t>
      </w:r>
      <w:r w:rsidR="008904E5" w:rsidRPr="009551D7">
        <w:rPr>
          <w:rFonts w:ascii="Georgia" w:hAnsi="Georgia"/>
          <w:sz w:val="28"/>
          <w:szCs w:val="28"/>
        </w:rPr>
        <w:br/>
        <w:t xml:space="preserve">интерпретация перестаёт быть поиском — она становится </w:t>
      </w:r>
      <w:r w:rsidR="008904E5" w:rsidRPr="007D7FAA">
        <w:rPr>
          <w:rStyle w:val="--0"/>
        </w:rPr>
        <w:t xml:space="preserve">инструментом </w:t>
      </w:r>
      <w:r w:rsidR="008904E5" w:rsidRPr="007D7FAA">
        <w:rPr>
          <w:rStyle w:val="--"/>
        </w:rPr>
        <w:t>отбора.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И вот здесь возникает ключевой механизм.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Если истину невозможно полностью доказать (а в вопросах метафизики это действительно так), остаётся только один способ её закрепить —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перевести её из области понимания в область принятия.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Именно это и происходит.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Там, где заканчивается логика, появляется другой уровень — уровень переживания, доверия, внутреннего отклика. В разных традициях он выражается по-разному: через догму, через медитацию, через ритуал, через звук, через символ. Но функция у него одна —</w:t>
      </w:r>
      <w:r w:rsidR="008904E5" w:rsidRPr="009551D7">
        <w:rPr>
          <w:rFonts w:ascii="Georgia" w:hAnsi="Georgia"/>
          <w:sz w:val="28"/>
          <w:szCs w:val="28"/>
        </w:rPr>
        <w:br/>
      </w:r>
      <w:r w:rsidR="008904E5" w:rsidRPr="007D7FAA">
        <w:rPr>
          <w:rFonts w:ascii="Georgia" w:hAnsi="Georgia"/>
          <w:sz w:val="28"/>
          <w:szCs w:val="28"/>
        </w:rPr>
        <w:t xml:space="preserve">обойти </w:t>
      </w:r>
      <w:r w:rsidR="008904E5" w:rsidRPr="007D7FAA">
        <w:rPr>
          <w:rStyle w:val="--"/>
        </w:rPr>
        <w:t xml:space="preserve">рациональный </w:t>
      </w:r>
      <w:r w:rsidR="008904E5" w:rsidRPr="007D7FAA">
        <w:rPr>
          <w:rStyle w:val="--0"/>
        </w:rPr>
        <w:t>фильтр</w:t>
      </w:r>
      <w:r w:rsidR="008904E5" w:rsidRPr="007D7FAA">
        <w:rPr>
          <w:rFonts w:ascii="Georgia" w:hAnsi="Georgia"/>
          <w:sz w:val="28"/>
          <w:szCs w:val="28"/>
        </w:rPr>
        <w:t xml:space="preserve"> Мозга</w:t>
      </w:r>
      <w:r w:rsidR="008904E5" w:rsidRPr="009551D7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С точки зрения генотипов мозга это абсолютно закономерно.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На уровнях 422–423 истина ещё связана с внутренней целостностью. Человек не может принять противоречие, не разрушив себя.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Но на более поздних этапах (441–442) возникает возможность иного режима:</w:t>
      </w:r>
      <w:r w:rsidR="008904E5" w:rsidRPr="009551D7">
        <w:rPr>
          <w:rFonts w:ascii="Georgia" w:hAnsi="Georgia"/>
          <w:sz w:val="28"/>
          <w:szCs w:val="28"/>
        </w:rPr>
        <w:br/>
        <w:t>человек может принять то, что не понимает, и даже то, что противоречит логике — если это находится внутри допустимого диапазона восприятия.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 xml:space="preserve">И тогда на первый план выходит не доказательство, а </w:t>
      </w:r>
      <w:r w:rsidR="008904E5" w:rsidRPr="007D7FAA">
        <w:rPr>
          <w:rStyle w:val="--"/>
        </w:rPr>
        <w:t xml:space="preserve">авторитет </w:t>
      </w:r>
      <w:r w:rsidR="008904E5" w:rsidRPr="007D7FAA">
        <w:rPr>
          <w:rStyle w:val="--0"/>
        </w:rPr>
        <w:t>источника</w:t>
      </w:r>
      <w:r w:rsidR="008904E5" w:rsidRPr="009551D7">
        <w:rPr>
          <w:rFonts w:ascii="Georgia" w:hAnsi="Georgia"/>
          <w:b/>
          <w:bCs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и форма подачи</w:t>
      </w:r>
      <w:r w:rsidR="008904E5" w:rsidRPr="009551D7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Отсюда и возникает феномен, который вы описываете: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«это выше понимания — нужно верить»</w:t>
      </w:r>
      <w:r>
        <w:rPr>
          <w:rFonts w:ascii="Georgia" w:hAnsi="Georgia"/>
          <w:sz w:val="28"/>
          <w:szCs w:val="28"/>
        </w:rPr>
        <w:t xml:space="preserve">, </w:t>
      </w:r>
      <w:r w:rsidR="008904E5" w:rsidRPr="009551D7">
        <w:rPr>
          <w:rFonts w:ascii="Georgia" w:hAnsi="Georgia"/>
          <w:sz w:val="28"/>
          <w:szCs w:val="28"/>
        </w:rPr>
        <w:t>«это нельзя проверить — нужно пережить»</w:t>
      </w:r>
      <w:r>
        <w:rPr>
          <w:rFonts w:ascii="Georgia" w:hAnsi="Georgia"/>
          <w:sz w:val="28"/>
          <w:szCs w:val="28"/>
        </w:rPr>
        <w:t xml:space="preserve">, </w:t>
      </w:r>
      <w:r w:rsidR="008904E5" w:rsidRPr="009551D7">
        <w:rPr>
          <w:rFonts w:ascii="Georgia" w:hAnsi="Georgia"/>
          <w:sz w:val="28"/>
          <w:szCs w:val="28"/>
        </w:rPr>
        <w:t>«это не объясняется — это передаётся»</w:t>
      </w:r>
      <w:r>
        <w:rPr>
          <w:rFonts w:ascii="Georgia" w:hAnsi="Georgia"/>
          <w:sz w:val="28"/>
          <w:szCs w:val="28"/>
        </w:rPr>
        <w:t>.</w:t>
      </w:r>
    </w:p>
    <w:p w14:paraId="292037B5" w14:textId="0B6250B5" w:rsidR="00027E21" w:rsidRDefault="007D7FAA" w:rsidP="009551D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8904E5" w:rsidRPr="009551D7">
        <w:rPr>
          <w:rFonts w:eastAsia="Times New Roman"/>
          <w:szCs w:val="28"/>
          <w:lang w:eastAsia="zh-CN"/>
        </w:rPr>
        <w:t>С точки зрения классической рациональности это выглядит как уход от ответа.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Но с точки зрения системы управления — это идеальный механизм.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Потому что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то, что нельзя проверить, нельзя опровергнуть;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то, что нельзя доказать, нельзя и разрушить;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то, что принимается через внутреннее ощущение, </w:t>
      </w:r>
      <w:r w:rsidR="008904E5" w:rsidRPr="009551D7">
        <w:rPr>
          <w:rFonts w:eastAsia="Times New Roman"/>
          <w:szCs w:val="28"/>
          <w:lang w:eastAsia="zh-CN"/>
        </w:rPr>
        <w:lastRenderedPageBreak/>
        <w:t>закрепляется сильнее, чем логическое знание.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И здесь важно сделать точное </w:t>
      </w:r>
      <w:r w:rsidR="00027E21"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0288" behindDoc="1" locked="0" layoutInCell="1" allowOverlap="1" wp14:anchorId="620D78D3" wp14:editId="3133612D">
            <wp:simplePos x="0" y="0"/>
            <wp:positionH relativeFrom="column">
              <wp:posOffset>-158115</wp:posOffset>
            </wp:positionH>
            <wp:positionV relativeFrom="paragraph">
              <wp:posOffset>464820</wp:posOffset>
            </wp:positionV>
            <wp:extent cx="3021330" cy="2705100"/>
            <wp:effectExtent l="0" t="0" r="1270" b="0"/>
            <wp:wrapTight wrapText="bothSides">
              <wp:wrapPolygon edited="0">
                <wp:start x="0" y="0"/>
                <wp:lineTo x="0" y="21499"/>
                <wp:lineTo x="21518" y="21499"/>
                <wp:lineTo x="21518" y="0"/>
                <wp:lineTo x="0" y="0"/>
              </wp:wrapPolygon>
            </wp:wrapTight>
            <wp:docPr id="11602783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278353" name="Рисунок 116027835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133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04E5" w:rsidRPr="009551D7">
        <w:rPr>
          <w:rFonts w:eastAsia="Times New Roman"/>
          <w:szCs w:val="28"/>
          <w:lang w:eastAsia="zh-CN"/>
        </w:rPr>
        <w:t>различие.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Это не «обман» в упрощённом смысле.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Это </w:t>
      </w:r>
      <w:r w:rsidR="008904E5" w:rsidRPr="007D7FAA">
        <w:rPr>
          <w:rStyle w:val="--"/>
          <w:lang w:eastAsia="zh-CN"/>
        </w:rPr>
        <w:t xml:space="preserve">смена </w:t>
      </w:r>
      <w:r w:rsidR="008904E5" w:rsidRPr="007D7FAA">
        <w:rPr>
          <w:rStyle w:val="--0"/>
          <w:lang w:eastAsia="zh-CN"/>
        </w:rPr>
        <w:t>канала</w:t>
      </w:r>
      <w:r w:rsidR="008904E5" w:rsidRPr="009551D7">
        <w:rPr>
          <w:rFonts w:eastAsia="Times New Roman"/>
          <w:b/>
          <w:bCs/>
          <w:szCs w:val="28"/>
          <w:lang w:eastAsia="zh-CN"/>
        </w:rPr>
        <w:t xml:space="preserve"> </w:t>
      </w:r>
      <w:r w:rsidR="008904E5" w:rsidRPr="007D7FAA">
        <w:rPr>
          <w:rFonts w:eastAsia="Times New Roman"/>
          <w:szCs w:val="28"/>
          <w:lang w:eastAsia="zh-CN"/>
        </w:rPr>
        <w:t xml:space="preserve">передачи </w:t>
      </w:r>
    </w:p>
    <w:p w14:paraId="2CF994AB" w14:textId="14DE5A1A" w:rsidR="008904E5" w:rsidRPr="009551D7" w:rsidRDefault="008904E5" w:rsidP="009551D7">
      <w:pPr>
        <w:spacing w:after="0"/>
        <w:ind w:firstLine="0"/>
        <w:rPr>
          <w:rFonts w:eastAsia="Times New Roman"/>
          <w:szCs w:val="28"/>
          <w:lang w:eastAsia="zh-CN"/>
        </w:rPr>
      </w:pPr>
      <w:r w:rsidRPr="007D7FAA">
        <w:rPr>
          <w:rFonts w:eastAsia="Times New Roman"/>
          <w:szCs w:val="28"/>
          <w:lang w:eastAsia="zh-CN"/>
        </w:rPr>
        <w:t>истины</w:t>
      </w:r>
      <w:r w:rsidRPr="009551D7">
        <w:rPr>
          <w:rFonts w:eastAsia="Times New Roman"/>
          <w:szCs w:val="28"/>
          <w:lang w:eastAsia="zh-CN"/>
        </w:rPr>
        <w:t>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Если раньше доминировал канал понимания,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то теперь — канал принятия.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И именно в этом месте возникает то, что можно назвать «симулякром» — не как оценку, а как функциональное описание: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7D7FAA">
        <w:rPr>
          <w:rFonts w:eastAsia="Times New Roman"/>
          <w:szCs w:val="28"/>
          <w:lang w:eastAsia="zh-CN"/>
        </w:rPr>
        <w:t>знак, который не требует исходного подтверждения, но работает как реальность</w:t>
      </w:r>
      <w:r w:rsidRPr="009551D7">
        <w:rPr>
          <w:rFonts w:eastAsia="Times New Roman"/>
          <w:szCs w:val="28"/>
          <w:lang w:eastAsia="zh-CN"/>
        </w:rPr>
        <w:t>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Он не нуждается в доказательстве, потому что закрепляется через Мозг напрямую.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И здесь мы выходим на ещё более важный уровень.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Любая религия, любая идеология, любая система убеждений в какой-то момент упирается в этот предел.</w:t>
      </w:r>
      <w:r w:rsidR="00027E21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 xml:space="preserve">Там, где заканчивается логика, </w:t>
      </w:r>
      <w:r w:rsidRPr="007D7FAA">
        <w:rPr>
          <w:rStyle w:val="--"/>
          <w:lang w:eastAsia="zh-CN"/>
        </w:rPr>
        <w:t xml:space="preserve">всегда </w:t>
      </w:r>
      <w:r w:rsidRPr="007D7FAA">
        <w:rPr>
          <w:rStyle w:val="--0"/>
          <w:lang w:eastAsia="zh-CN"/>
        </w:rPr>
        <w:t>появляется</w:t>
      </w:r>
      <w:r w:rsidRPr="009551D7">
        <w:rPr>
          <w:rFonts w:eastAsia="Times New Roman"/>
          <w:szCs w:val="28"/>
          <w:lang w:eastAsia="zh-CN"/>
        </w:rPr>
        <w:t>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догма,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символ,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ритуал,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или переживание.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Это не слабость системы.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Это её необходимый элемент.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 xml:space="preserve">Вопрос только в том, </w:t>
      </w:r>
      <w:r w:rsidRPr="007D7FAA">
        <w:rPr>
          <w:rFonts w:eastAsia="Times New Roman"/>
          <w:szCs w:val="28"/>
          <w:lang w:eastAsia="zh-CN"/>
        </w:rPr>
        <w:t>кто управляет этим элементом</w:t>
      </w:r>
      <w:r w:rsidRPr="009551D7">
        <w:rPr>
          <w:rFonts w:eastAsia="Times New Roman"/>
          <w:szCs w:val="28"/>
          <w:lang w:eastAsia="zh-CN"/>
        </w:rPr>
        <w:t>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Если он возникает естественно — это один процесс.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Если он формируется и направляется извне — это уже механизм управления.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И именно это мы наблюдаем</w:t>
      </w:r>
      <w:r w:rsidR="007D7FAA">
        <w:rPr>
          <w:rFonts w:eastAsia="Times New Roman"/>
          <w:szCs w:val="28"/>
          <w:lang w:eastAsia="zh-CN"/>
        </w:rPr>
        <w:t xml:space="preserve"> и в сегодняшние дни.</w:t>
      </w:r>
    </w:p>
    <w:p w14:paraId="274AE4F1" w14:textId="76672C67" w:rsidR="008904E5" w:rsidRPr="007D7FAA" w:rsidRDefault="009551D7" w:rsidP="009551D7">
      <w:pPr>
        <w:spacing w:after="0"/>
        <w:ind w:firstLine="0"/>
        <w:rPr>
          <w:rFonts w:eastAsia="Times New Roman"/>
          <w:i/>
          <w:iCs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8904E5" w:rsidRPr="009551D7">
        <w:rPr>
          <w:rFonts w:eastAsia="Times New Roman"/>
          <w:szCs w:val="28"/>
          <w:lang w:eastAsia="zh-CN"/>
        </w:rPr>
        <w:t>Римская конструкция не «создала веру».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Она </w:t>
      </w:r>
      <w:r w:rsidR="008904E5" w:rsidRPr="007D7FAA">
        <w:rPr>
          <w:rStyle w:val="--0"/>
          <w:lang w:eastAsia="zh-CN"/>
        </w:rPr>
        <w:t xml:space="preserve">научилась </w:t>
      </w:r>
      <w:r w:rsidR="008904E5" w:rsidRPr="007D7FAA">
        <w:rPr>
          <w:rStyle w:val="--"/>
          <w:lang w:eastAsia="zh-CN"/>
        </w:rPr>
        <w:t>управлять</w:t>
      </w:r>
      <w:r w:rsidR="008904E5" w:rsidRPr="009551D7">
        <w:rPr>
          <w:rFonts w:eastAsia="Times New Roman"/>
          <w:b/>
          <w:bCs/>
          <w:szCs w:val="28"/>
          <w:lang w:eastAsia="zh-CN"/>
        </w:rPr>
        <w:t xml:space="preserve"> </w:t>
      </w:r>
      <w:r w:rsidR="008904E5" w:rsidRPr="007D7FAA">
        <w:rPr>
          <w:rFonts w:eastAsia="Times New Roman"/>
          <w:szCs w:val="28"/>
          <w:lang w:eastAsia="zh-CN"/>
        </w:rPr>
        <w:t>точкой, в которой вера становится необсуждаемой</w:t>
      </w:r>
      <w:r w:rsidR="008904E5" w:rsidRPr="009551D7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А это уже не уровень текстов или догматов.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Это уровень настройки Мозга.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Потому что</w:t>
      </w:r>
      <w:r w:rsidR="007D7FAA">
        <w:rPr>
          <w:rFonts w:eastAsia="Times New Roman"/>
          <w:szCs w:val="28"/>
          <w:lang w:eastAsia="zh-CN"/>
        </w:rPr>
        <w:t>,</w:t>
      </w:r>
      <w:r w:rsidR="008904E5" w:rsidRPr="009551D7">
        <w:rPr>
          <w:rFonts w:eastAsia="Times New Roman"/>
          <w:szCs w:val="28"/>
          <w:lang w:eastAsia="zh-CN"/>
        </w:rPr>
        <w:t xml:space="preserve"> в конечном итоге: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неважно, какая именно истина предлагается —важно, каким образом она становится </w:t>
      </w:r>
      <w:r w:rsidR="008904E5" w:rsidRPr="007D7FAA">
        <w:rPr>
          <w:rStyle w:val="--"/>
          <w:lang w:eastAsia="zh-CN"/>
        </w:rPr>
        <w:t xml:space="preserve">неподлежащей </w:t>
      </w:r>
      <w:r w:rsidR="008904E5" w:rsidRPr="007D7FAA">
        <w:rPr>
          <w:rStyle w:val="--0"/>
          <w:lang w:eastAsia="zh-CN"/>
        </w:rPr>
        <w:t>сомнению</w:t>
      </w:r>
      <w:r w:rsidR="008904E5" w:rsidRPr="009551D7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именно здесь начинается следующий этап анализа: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как формируется этот «порог несомнения»</w:t>
      </w:r>
      <w:r>
        <w:rPr>
          <w:rFonts w:eastAsia="Times New Roman"/>
          <w:szCs w:val="28"/>
          <w:lang w:eastAsia="zh-CN"/>
        </w:rPr>
        <w:t>. П</w:t>
      </w:r>
      <w:r w:rsidR="008904E5" w:rsidRPr="009551D7">
        <w:rPr>
          <w:rFonts w:eastAsia="Times New Roman"/>
          <w:szCs w:val="28"/>
          <w:lang w:eastAsia="zh-CN"/>
        </w:rPr>
        <w:t>очему одни люди его проходят, а другие — нет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как развитие генотипов мозга делает возможным управление этим процессом</w:t>
      </w:r>
      <w:r>
        <w:rPr>
          <w:rFonts w:eastAsia="Times New Roman"/>
          <w:szCs w:val="28"/>
          <w:lang w:eastAsia="zh-CN"/>
        </w:rPr>
        <w:t xml:space="preserve">. </w:t>
      </w:r>
      <w:r w:rsidR="008904E5" w:rsidRPr="009551D7">
        <w:rPr>
          <w:rFonts w:eastAsia="Times New Roman"/>
          <w:szCs w:val="28"/>
          <w:lang w:eastAsia="zh-CN"/>
        </w:rPr>
        <w:t>Потому что без понимания этого механизма невозможно объяснить главное: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7D7FAA">
        <w:rPr>
          <w:rFonts w:eastAsia="Times New Roman"/>
          <w:b/>
          <w:bCs/>
          <w:i/>
          <w:iCs/>
          <w:szCs w:val="28"/>
          <w:lang w:eastAsia="zh-CN"/>
        </w:rPr>
        <w:t>почему человек принимает как истину то, что не может ни доказать, ни проверить — и при этом готов за это жить и умирать.</w:t>
      </w:r>
    </w:p>
    <w:p w14:paraId="2AD0DE17" w14:textId="6F331032" w:rsidR="008904E5" w:rsidRPr="007D7FAA" w:rsidRDefault="009551D7" w:rsidP="007D7FA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szCs w:val="28"/>
        </w:rPr>
        <w:t xml:space="preserve">        </w:t>
      </w:r>
      <w:r w:rsidR="008904E5" w:rsidRPr="009551D7">
        <w:rPr>
          <w:rFonts w:ascii="Georgia" w:hAnsi="Georgia"/>
          <w:sz w:val="28"/>
          <w:szCs w:val="28"/>
        </w:rPr>
        <w:t>Если убрать оценочные слои и посмотреть на описанное как на механизм, проявляется одна и та же конструкция, повторяющаяся в разных традициях и эпохах.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Когда священник ссылается на «Священное П</w:t>
      </w:r>
      <w:r w:rsidR="007D7FAA">
        <w:rPr>
          <w:rFonts w:ascii="Georgia" w:hAnsi="Georgia"/>
          <w:sz w:val="28"/>
          <w:szCs w:val="28"/>
        </w:rPr>
        <w:t>реда</w:t>
      </w:r>
      <w:r w:rsidR="008904E5" w:rsidRPr="009551D7">
        <w:rPr>
          <w:rFonts w:ascii="Georgia" w:hAnsi="Georgia"/>
          <w:sz w:val="28"/>
          <w:szCs w:val="28"/>
        </w:rPr>
        <w:t>ние»</w:t>
      </w:r>
      <w:r w:rsidR="007D7FAA">
        <w:rPr>
          <w:rStyle w:val="af5"/>
          <w:rFonts w:ascii="Georgia" w:hAnsi="Georgia"/>
          <w:szCs w:val="28"/>
        </w:rPr>
        <w:footnoteReference w:id="4"/>
      </w:r>
      <w:r w:rsidR="008904E5" w:rsidRPr="009551D7">
        <w:rPr>
          <w:rFonts w:ascii="Georgia" w:hAnsi="Georgia"/>
          <w:sz w:val="28"/>
          <w:szCs w:val="28"/>
        </w:rPr>
        <w:t xml:space="preserve"> — на знание, которое нигде не зафиксировано, но при этом считается обязательным, — он фактически замыкает систему. В ней появляется элемент, который нельзя проверить, но </w:t>
      </w:r>
      <w:r w:rsidR="008904E5" w:rsidRPr="007D7FAA">
        <w:rPr>
          <w:rStyle w:val="--0"/>
        </w:rPr>
        <w:t xml:space="preserve">который </w:t>
      </w:r>
      <w:r w:rsidR="008904E5" w:rsidRPr="007D7FAA">
        <w:rPr>
          <w:rStyle w:val="--"/>
        </w:rPr>
        <w:t>определяет</w:t>
      </w:r>
      <w:r w:rsidR="008904E5" w:rsidRPr="009551D7">
        <w:rPr>
          <w:rFonts w:ascii="Georgia" w:hAnsi="Georgia"/>
          <w:sz w:val="28"/>
          <w:szCs w:val="28"/>
        </w:rPr>
        <w:t xml:space="preserve"> всё остальное. Это не случайность и не «слабость аргументации». Это </w:t>
      </w:r>
      <w:r w:rsidR="008904E5" w:rsidRPr="007D7FAA">
        <w:rPr>
          <w:rFonts w:ascii="Georgia" w:hAnsi="Georgia"/>
          <w:sz w:val="28"/>
          <w:szCs w:val="28"/>
        </w:rPr>
        <w:t>необходимый узел устойчивости системы.</w:t>
      </w:r>
      <w:r w:rsid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 xml:space="preserve">Потому </w:t>
      </w:r>
      <w:r w:rsidR="008904E5" w:rsidRPr="007D7FAA">
        <w:rPr>
          <w:rFonts w:ascii="Georgia" w:hAnsi="Georgia"/>
          <w:sz w:val="28"/>
          <w:szCs w:val="28"/>
        </w:rPr>
        <w:lastRenderedPageBreak/>
        <w:t>что любая система, претендующая на управление восприятием, должна иметь точку,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в которой вопрос запрещён не силой, а самой структурой мышления.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Именно эту функцию выполняет «неписанное знание».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7D7FAA">
        <w:rPr>
          <w:rFonts w:ascii="Georgia" w:hAnsi="Georgia"/>
          <w:sz w:val="28"/>
          <w:szCs w:val="28"/>
        </w:rPr>
        <w:t>Э</w:t>
      </w:r>
      <w:r w:rsidR="008904E5" w:rsidRPr="007D7FAA">
        <w:rPr>
          <w:rFonts w:ascii="Georgia" w:hAnsi="Georgia"/>
          <w:sz w:val="28"/>
          <w:szCs w:val="28"/>
        </w:rPr>
        <w:t>то выглядит так: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 xml:space="preserve">истина перестаёт быть результатом взаимодействия </w:t>
      </w:r>
      <w:r w:rsidR="008904E5" w:rsidRPr="007D7FAA">
        <w:rPr>
          <w:rFonts w:ascii="Georgia" w:hAnsi="Georgia"/>
          <w:b/>
          <w:bCs/>
          <w:i/>
          <w:iCs/>
          <w:sz w:val="28"/>
          <w:szCs w:val="28"/>
        </w:rPr>
        <w:t>«материя–информация–мера»</w:t>
      </w:r>
      <w:r w:rsidR="008904E5" w:rsidRPr="007D7FAA">
        <w:rPr>
          <w:rFonts w:ascii="Georgia" w:hAnsi="Georgia"/>
          <w:sz w:val="28"/>
          <w:szCs w:val="28"/>
        </w:rPr>
        <w:t xml:space="preserve"> и превращается в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Style w:val="--"/>
        </w:rPr>
        <w:t xml:space="preserve">фиксированную </w:t>
      </w:r>
      <w:r w:rsidR="008904E5" w:rsidRPr="007D7FAA">
        <w:rPr>
          <w:rStyle w:val="--0"/>
        </w:rPr>
        <w:t>меру</w:t>
      </w:r>
      <w:r w:rsidR="008904E5" w:rsidRPr="007D7FAA">
        <w:rPr>
          <w:rFonts w:ascii="Georgia" w:hAnsi="Georgia"/>
          <w:sz w:val="28"/>
          <w:szCs w:val="28"/>
        </w:rPr>
        <w:t>, задаваемую извне.</w:t>
      </w:r>
      <w:r w:rsid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А Мозг, в зависимости от своего генотипа, либо требует подтверждения, либо принимает эту меру как данность</w:t>
      </w:r>
      <w:r w:rsidR="008904E5" w:rsidRPr="009551D7">
        <w:rPr>
          <w:szCs w:val="28"/>
        </w:rPr>
        <w:t>.</w:t>
      </w:r>
    </w:p>
    <w:p w14:paraId="0EC6C84F" w14:textId="5507B9E5" w:rsidR="008904E5" w:rsidRPr="007D7FAA" w:rsidRDefault="007D7FAA" w:rsidP="009551D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8904E5" w:rsidRPr="009551D7">
        <w:rPr>
          <w:rFonts w:eastAsia="Times New Roman"/>
          <w:szCs w:val="28"/>
          <w:lang w:eastAsia="zh-CN"/>
        </w:rPr>
        <w:t>Отсюда и наблюдаемый парадокс: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вчера «</w:t>
      </w:r>
      <w:bookmarkStart w:id="5" w:name="_Hlk228195483"/>
      <w:r w:rsidR="008904E5" w:rsidRPr="009551D7">
        <w:rPr>
          <w:rFonts w:eastAsia="Times New Roman"/>
          <w:szCs w:val="28"/>
          <w:lang w:eastAsia="zh-CN"/>
        </w:rPr>
        <w:t>Священное Предание</w:t>
      </w:r>
      <w:bookmarkEnd w:id="5"/>
      <w:r w:rsidR="008904E5" w:rsidRPr="009551D7">
        <w:rPr>
          <w:rFonts w:eastAsia="Times New Roman"/>
          <w:szCs w:val="28"/>
          <w:lang w:eastAsia="zh-CN"/>
        </w:rPr>
        <w:t>» говорит одно,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сегодня — противоположное,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но система остаётся целостной.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Почему?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Потому что на уровне более поздних генотипов мозга (441–442)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7D7FAA">
        <w:rPr>
          <w:rFonts w:eastAsia="Times New Roman"/>
          <w:szCs w:val="28"/>
          <w:lang w:eastAsia="zh-CN"/>
        </w:rPr>
        <w:t>источник важнее содержания</w:t>
      </w:r>
      <w:r w:rsidR="008904E5" w:rsidRPr="009551D7">
        <w:rPr>
          <w:rFonts w:eastAsia="Times New Roman"/>
          <w:szCs w:val="28"/>
          <w:lang w:eastAsia="zh-CN"/>
        </w:rPr>
        <w:t>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Если источник признан допустимым,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содержание может изменяться.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тогда возникает эффект, который на поверхности выглядит как нелогичность,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но на уровне управления является преимуществом: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истина </w:t>
      </w:r>
      <w:r w:rsidR="008904E5" w:rsidRPr="007D7FAA">
        <w:rPr>
          <w:rStyle w:val="--0"/>
          <w:lang w:eastAsia="zh-CN"/>
        </w:rPr>
        <w:t xml:space="preserve">становится </w:t>
      </w:r>
      <w:r w:rsidR="008904E5" w:rsidRPr="007D7FAA">
        <w:rPr>
          <w:rStyle w:val="--"/>
          <w:lang w:eastAsia="zh-CN"/>
        </w:rPr>
        <w:t>перенастраиваемой</w:t>
      </w:r>
      <w:r w:rsidR="008904E5" w:rsidRPr="007D7FAA">
        <w:rPr>
          <w:rFonts w:eastAsia="Times New Roman"/>
          <w:szCs w:val="28"/>
          <w:lang w:eastAsia="zh-CN"/>
        </w:rPr>
        <w:t>,</w:t>
      </w:r>
      <w:r w:rsidR="009551D7" w:rsidRPr="007D7FAA">
        <w:rPr>
          <w:rFonts w:eastAsia="Times New Roman"/>
          <w:szCs w:val="28"/>
          <w:lang w:eastAsia="zh-CN"/>
        </w:rPr>
        <w:t xml:space="preserve"> </w:t>
      </w:r>
      <w:r w:rsidR="008904E5" w:rsidRPr="007D7FAA">
        <w:rPr>
          <w:rFonts w:eastAsia="Times New Roman"/>
          <w:szCs w:val="28"/>
          <w:lang w:eastAsia="zh-CN"/>
        </w:rPr>
        <w:t>но при этом остаётся обязательной.</w:t>
      </w:r>
    </w:p>
    <w:p w14:paraId="1E4EB5AF" w14:textId="09226E26" w:rsidR="008904E5" w:rsidRPr="007D7FAA" w:rsidRDefault="009551D7" w:rsidP="009551D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8904E5" w:rsidRPr="009551D7">
        <w:rPr>
          <w:rFonts w:eastAsia="Times New Roman"/>
          <w:szCs w:val="28"/>
          <w:lang w:eastAsia="zh-CN"/>
        </w:rPr>
        <w:t>История с двумя и тремя перстами — это не «ошибка богословия».</w:t>
      </w:r>
      <w:r w:rsidR="008904E5" w:rsidRPr="009551D7">
        <w:rPr>
          <w:rFonts w:eastAsia="Times New Roman"/>
          <w:szCs w:val="28"/>
          <w:lang w:eastAsia="zh-CN"/>
        </w:rPr>
        <w:br/>
        <w:t>Это демонстрация того, что: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7D7FAA">
        <w:rPr>
          <w:rFonts w:eastAsia="Times New Roman"/>
          <w:szCs w:val="28"/>
          <w:lang w:eastAsia="zh-CN"/>
        </w:rPr>
        <w:t xml:space="preserve">истина в системе определяется </w:t>
      </w:r>
      <w:r w:rsidR="008904E5" w:rsidRPr="007D7FAA">
        <w:rPr>
          <w:rStyle w:val="--"/>
          <w:lang w:eastAsia="zh-CN"/>
        </w:rPr>
        <w:t xml:space="preserve">не </w:t>
      </w:r>
      <w:r w:rsidR="008904E5" w:rsidRPr="007D7FAA">
        <w:rPr>
          <w:rStyle w:val="--0"/>
          <w:lang w:eastAsia="zh-CN"/>
        </w:rPr>
        <w:t>соответствием</w:t>
      </w:r>
      <w:r w:rsidR="008904E5" w:rsidRPr="007D7FAA">
        <w:rPr>
          <w:rFonts w:eastAsia="Times New Roman"/>
          <w:szCs w:val="28"/>
          <w:lang w:eastAsia="zh-CN"/>
        </w:rPr>
        <w:t>, а назначением</w:t>
      </w:r>
      <w:r w:rsidR="008904E5" w:rsidRPr="009551D7">
        <w:rPr>
          <w:rFonts w:eastAsia="Times New Roman"/>
          <w:b/>
          <w:bCs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Именно поэтому аргументы могут быть одинаково убедительными в противоположных направлениях.</w:t>
      </w:r>
      <w:r w:rsidR="008904E5" w:rsidRPr="009551D7">
        <w:rPr>
          <w:rFonts w:eastAsia="Times New Roman"/>
          <w:szCs w:val="28"/>
          <w:lang w:eastAsia="zh-CN"/>
        </w:rPr>
        <w:br/>
        <w:t xml:space="preserve">Потому что их задача — не найти истину, а </w:t>
      </w:r>
      <w:r w:rsidR="008904E5" w:rsidRPr="007D7FAA">
        <w:rPr>
          <w:rFonts w:eastAsia="Times New Roman"/>
          <w:szCs w:val="28"/>
          <w:lang w:eastAsia="zh-CN"/>
        </w:rPr>
        <w:t>обосновать уже принятое решение.</w:t>
      </w:r>
    </w:p>
    <w:p w14:paraId="0B1507C0" w14:textId="7CAC4046" w:rsidR="008904E5" w:rsidRPr="009551D7" w:rsidRDefault="009551D7" w:rsidP="007D7FAA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8904E5" w:rsidRPr="009551D7">
        <w:rPr>
          <w:rFonts w:eastAsia="Times New Roman"/>
          <w:szCs w:val="28"/>
          <w:lang w:eastAsia="zh-CN"/>
        </w:rPr>
        <w:t>Далее становится ещё интереснее.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Та же конструкция появляется в иудаизме в виде устной Торы,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позже — в Талмуде, затем — в Каббале.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Форма меняется, но принцип остаётся: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7D7FAA">
        <w:rPr>
          <w:rFonts w:eastAsia="Times New Roman"/>
          <w:szCs w:val="28"/>
          <w:lang w:eastAsia="zh-CN"/>
        </w:rPr>
        <w:t>существует слой знания, который нельзя проверить,</w:t>
      </w:r>
      <w:r w:rsidR="008904E5" w:rsidRPr="007D7FAA">
        <w:rPr>
          <w:rFonts w:ascii="MS Mincho" w:eastAsia="MS Mincho" w:hAnsi="MS Mincho" w:cs="MS Mincho" w:hint="eastAsia"/>
          <w:szCs w:val="28"/>
          <w:lang w:eastAsia="zh-CN"/>
        </w:rPr>
        <w:t> </w:t>
      </w:r>
      <w:r w:rsidR="008904E5" w:rsidRPr="007D7FAA">
        <w:rPr>
          <w:rFonts w:eastAsia="Times New Roman"/>
          <w:szCs w:val="28"/>
          <w:lang w:eastAsia="zh-CN"/>
        </w:rPr>
        <w:t xml:space="preserve">но </w:t>
      </w:r>
      <w:r w:rsidR="008904E5" w:rsidRPr="007D7FAA">
        <w:rPr>
          <w:rStyle w:val="--0"/>
          <w:lang w:eastAsia="zh-CN"/>
        </w:rPr>
        <w:t xml:space="preserve">который </w:t>
      </w:r>
      <w:r w:rsidR="008904E5" w:rsidRPr="007D7FAA">
        <w:rPr>
          <w:rStyle w:val="--"/>
          <w:lang w:eastAsia="zh-CN"/>
        </w:rPr>
        <w:t>определяет</w:t>
      </w:r>
      <w:r w:rsidR="008904E5" w:rsidRPr="007D7FAA">
        <w:rPr>
          <w:rStyle w:val="--0"/>
          <w:lang w:eastAsia="zh-CN"/>
        </w:rPr>
        <w:t xml:space="preserve"> </w:t>
      </w:r>
      <w:r w:rsidR="008904E5" w:rsidRPr="007D7FAA">
        <w:rPr>
          <w:rFonts w:eastAsia="Times New Roman"/>
          <w:szCs w:val="28"/>
          <w:lang w:eastAsia="zh-CN"/>
        </w:rPr>
        <w:t>всё остальное.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С точки зрения системы это идеальный инструмент: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он неуязвим для критики,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он не требует доказательств,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он позволяет расширять или менять содержание без разрушения структуры.</w:t>
      </w:r>
      <w:r w:rsidR="007D7FAA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Именно поэтому он воспроизводится.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Не потому, что «кто-то заимствовал»,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а потому что </w:t>
      </w:r>
      <w:r w:rsidR="008904E5" w:rsidRPr="007D7FAA">
        <w:rPr>
          <w:rFonts w:eastAsia="Times New Roman"/>
          <w:szCs w:val="28"/>
          <w:lang w:eastAsia="zh-CN"/>
        </w:rPr>
        <w:t>иначе система не может закрепиться.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здесь важно увидеть ключевой момент.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Это не вопрос конкретной религии.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Это вопрос </w:t>
      </w:r>
      <w:r w:rsidR="008904E5" w:rsidRPr="007D7FAA">
        <w:rPr>
          <w:rStyle w:val="--"/>
          <w:lang w:eastAsia="zh-CN"/>
        </w:rPr>
        <w:t xml:space="preserve">устройства </w:t>
      </w:r>
      <w:r w:rsidR="008904E5" w:rsidRPr="007D7FAA">
        <w:rPr>
          <w:rStyle w:val="--0"/>
          <w:lang w:eastAsia="zh-CN"/>
        </w:rPr>
        <w:t>Мозга</w:t>
      </w:r>
      <w:r w:rsidR="008904E5" w:rsidRPr="009551D7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Потому что: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один тип мышления требует проверки,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другой — допускает авторитет,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третий — принимает даже противоречие, если оно закреплено системой.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в этом смысле так называемые «верующие» и «неверующие»</w:t>
      </w:r>
      <w:r w:rsidR="007D7FAA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— это не столько разные позиции, сколько </w:t>
      </w:r>
      <w:r w:rsidR="008904E5" w:rsidRPr="007D7FAA">
        <w:rPr>
          <w:rStyle w:val="--"/>
          <w:lang w:eastAsia="zh-CN"/>
        </w:rPr>
        <w:t xml:space="preserve">разные </w:t>
      </w:r>
      <w:r w:rsidR="008904E5" w:rsidRPr="007D7FAA">
        <w:rPr>
          <w:rStyle w:val="--0"/>
          <w:lang w:eastAsia="zh-CN"/>
        </w:rPr>
        <w:t>диапазоны</w:t>
      </w:r>
      <w:r w:rsidR="008904E5" w:rsidRPr="009551D7">
        <w:rPr>
          <w:rFonts w:eastAsia="Times New Roman"/>
          <w:b/>
          <w:bCs/>
          <w:szCs w:val="28"/>
          <w:lang w:eastAsia="zh-CN"/>
        </w:rPr>
        <w:t xml:space="preserve"> </w:t>
      </w:r>
      <w:r w:rsidR="008904E5" w:rsidRPr="007D7FAA">
        <w:rPr>
          <w:rFonts w:eastAsia="Times New Roman"/>
          <w:szCs w:val="28"/>
          <w:lang w:eastAsia="zh-CN"/>
        </w:rPr>
        <w:t>восприятия.</w:t>
      </w:r>
      <w:r w:rsidR="007D7FAA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Там, где один видит проблему,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другой не фиксирует её как проблему вообще.</w:t>
      </w:r>
    </w:p>
    <w:p w14:paraId="630CA732" w14:textId="1C7CFF8C" w:rsidR="007D7FAA" w:rsidRDefault="007D7FAA" w:rsidP="007D7FAA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885043">
        <w:rPr>
          <w:rFonts w:eastAsia="Times New Roman"/>
          <w:szCs w:val="28"/>
          <w:lang w:eastAsia="zh-CN"/>
        </w:rPr>
        <w:t>П</w:t>
      </w:r>
      <w:r w:rsidR="008904E5" w:rsidRPr="009551D7">
        <w:rPr>
          <w:rFonts w:eastAsia="Times New Roman"/>
          <w:szCs w:val="28"/>
          <w:lang w:eastAsia="zh-CN"/>
        </w:rPr>
        <w:t>оэтому: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наличие «непроверяемого слоя» не разрушает систему,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а, наоборот, делает её устойчивой.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Потому что он отключает механизм сомнения на уровне структуры.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здесь мы подходим к ещё более жёсткому выводу.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Система держится не на том, что люди «знают».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Она держится на том, </w:t>
      </w:r>
      <w:r w:rsidR="008904E5" w:rsidRPr="007D7FAA">
        <w:rPr>
          <w:rFonts w:eastAsia="Times New Roman"/>
          <w:b/>
          <w:bCs/>
          <w:i/>
          <w:iCs/>
          <w:szCs w:val="28"/>
          <w:lang w:eastAsia="zh-CN"/>
        </w:rPr>
        <w:t>что они не ставят под вопрос</w:t>
      </w:r>
      <w:r w:rsidR="008904E5" w:rsidRPr="007D7FAA">
        <w:rPr>
          <w:rFonts w:eastAsia="Times New Roman"/>
          <w:i/>
          <w:iCs/>
          <w:szCs w:val="28"/>
          <w:lang w:eastAsia="zh-CN"/>
        </w:rPr>
        <w:t>.</w:t>
      </w:r>
      <w:r w:rsidR="009551D7">
        <w:rPr>
          <w:rFonts w:eastAsia="Times New Roman"/>
          <w:szCs w:val="28"/>
          <w:lang w:eastAsia="zh-CN"/>
        </w:rPr>
        <w:t xml:space="preserve"> </w:t>
      </w:r>
      <w:r>
        <w:rPr>
          <w:rFonts w:eastAsia="Times New Roman"/>
          <w:szCs w:val="28"/>
          <w:lang w:eastAsia="zh-CN"/>
        </w:rPr>
        <w:t>Э</w:t>
      </w:r>
      <w:r w:rsidR="008904E5" w:rsidRPr="009551D7">
        <w:rPr>
          <w:rFonts w:eastAsia="Times New Roman"/>
          <w:szCs w:val="28"/>
          <w:lang w:eastAsia="zh-CN"/>
        </w:rPr>
        <w:t>то напрямую связано с развитием генотипов мозга.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Потому что только при определённой конфигурации становится возможным: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не искать источник,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не требовать доказательства,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не фиксировать противоречие как угрозу.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тогда управление выходит на следующий уровень: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не через убеждение,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не через давление,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а через </w:t>
      </w:r>
      <w:r w:rsidR="008904E5" w:rsidRPr="007D7FAA">
        <w:rPr>
          <w:rStyle w:val="--"/>
          <w:lang w:eastAsia="zh-CN"/>
        </w:rPr>
        <w:t xml:space="preserve">ограничение </w:t>
      </w:r>
      <w:r w:rsidR="008904E5" w:rsidRPr="007D7FAA">
        <w:rPr>
          <w:rStyle w:val="--0"/>
          <w:lang w:eastAsia="zh-CN"/>
        </w:rPr>
        <w:t>диапазона</w:t>
      </w:r>
      <w:r w:rsidR="008904E5" w:rsidRPr="009551D7">
        <w:rPr>
          <w:rFonts w:eastAsia="Times New Roman"/>
          <w:b/>
          <w:bCs/>
          <w:szCs w:val="28"/>
          <w:lang w:eastAsia="zh-CN"/>
        </w:rPr>
        <w:t xml:space="preserve"> </w:t>
      </w:r>
      <w:r w:rsidR="008904E5" w:rsidRPr="007D7FAA">
        <w:rPr>
          <w:rFonts w:eastAsia="Times New Roman"/>
          <w:szCs w:val="28"/>
          <w:lang w:eastAsia="zh-CN"/>
        </w:rPr>
        <w:t>допустимых вопросов</w:t>
      </w:r>
      <w:r w:rsidR="008904E5" w:rsidRPr="009551D7">
        <w:rPr>
          <w:rFonts w:eastAsia="Times New Roman"/>
          <w:szCs w:val="28"/>
          <w:lang w:eastAsia="zh-CN"/>
        </w:rPr>
        <w:t>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lastRenderedPageBreak/>
        <w:t>Именно здесь становится видно, что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религия, традиция, идеология —</w:t>
      </w:r>
      <w:r w:rsidR="008904E5" w:rsidRPr="009551D7">
        <w:rPr>
          <w:rFonts w:eastAsia="Times New Roman"/>
          <w:szCs w:val="28"/>
          <w:lang w:eastAsia="zh-CN"/>
        </w:rPr>
        <w:br/>
        <w:t>это лишь разные формы одного процесса.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Процесса, в котором: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7D7FAA">
        <w:rPr>
          <w:rFonts w:eastAsia="Times New Roman"/>
          <w:szCs w:val="28"/>
          <w:lang w:eastAsia="zh-CN"/>
        </w:rPr>
        <w:t>задаётся граница мышления,</w:t>
      </w:r>
      <w:r w:rsidR="008904E5" w:rsidRPr="007D7FAA">
        <w:rPr>
          <w:rFonts w:ascii="MS Mincho" w:eastAsia="MS Mincho" w:hAnsi="MS Mincho" w:cs="MS Mincho" w:hint="eastAsia"/>
          <w:szCs w:val="28"/>
          <w:lang w:eastAsia="zh-CN"/>
        </w:rPr>
        <w:t> </w:t>
      </w:r>
      <w:r w:rsidR="008904E5" w:rsidRPr="007D7FAA">
        <w:rPr>
          <w:rFonts w:eastAsia="Times New Roman"/>
          <w:szCs w:val="28"/>
          <w:lang w:eastAsia="zh-CN"/>
        </w:rPr>
        <w:t>а всё, что внутри неё — воспринимается как истина.</w:t>
      </w:r>
      <w:r w:rsidR="009551D7" w:rsidRPr="007D7FAA">
        <w:rPr>
          <w:rFonts w:eastAsia="Times New Roman"/>
          <w:szCs w:val="28"/>
          <w:lang w:eastAsia="zh-CN"/>
        </w:rPr>
        <w:t xml:space="preserve"> </w:t>
      </w:r>
    </w:p>
    <w:p w14:paraId="2ECD7690" w14:textId="439A606A" w:rsidR="008904E5" w:rsidRPr="007D7FAA" w:rsidRDefault="007D7FAA" w:rsidP="007D7FAA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С</w:t>
      </w:r>
      <w:r w:rsidR="008904E5" w:rsidRPr="009551D7">
        <w:rPr>
          <w:rFonts w:eastAsia="Times New Roman"/>
          <w:szCs w:val="28"/>
          <w:lang w:eastAsia="zh-CN"/>
        </w:rPr>
        <w:t>ледующий шаг, который необходимо разобрать, —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это не сами конструкции,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а механизм их принятия: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где именно в Мозге возникает эта граница</w:t>
      </w:r>
      <w:r w:rsidR="009551D7">
        <w:rPr>
          <w:rFonts w:eastAsia="Times New Roman"/>
          <w:szCs w:val="28"/>
          <w:lang w:eastAsia="zh-CN"/>
        </w:rPr>
        <w:t xml:space="preserve">, </w:t>
      </w:r>
      <w:r w:rsidR="008904E5" w:rsidRPr="009551D7">
        <w:rPr>
          <w:rFonts w:eastAsia="Times New Roman"/>
          <w:szCs w:val="28"/>
          <w:lang w:eastAsia="zh-CN"/>
        </w:rPr>
        <w:t>как она формируется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почему человек не просто принимает её</w:t>
      </w:r>
      <w:r w:rsidR="009551D7">
        <w:rPr>
          <w:rFonts w:eastAsia="Times New Roman"/>
          <w:szCs w:val="28"/>
          <w:lang w:eastAsia="zh-CN"/>
        </w:rPr>
        <w:t xml:space="preserve">, </w:t>
      </w:r>
      <w:r w:rsidR="008904E5" w:rsidRPr="009551D7">
        <w:rPr>
          <w:rFonts w:eastAsia="Times New Roman"/>
          <w:szCs w:val="28"/>
          <w:lang w:eastAsia="zh-CN"/>
        </w:rPr>
        <w:t>а начинает защищать как свою собственную истину</w:t>
      </w:r>
      <w:r>
        <w:rPr>
          <w:rFonts w:eastAsia="Times New Roman"/>
          <w:szCs w:val="28"/>
          <w:lang w:eastAsia="zh-CN"/>
        </w:rPr>
        <w:t xml:space="preserve">. </w:t>
      </w:r>
      <w:r w:rsidR="008904E5" w:rsidRPr="009551D7">
        <w:rPr>
          <w:szCs w:val="28"/>
        </w:rPr>
        <w:t>Если отойти от оценок и посмотреть на этот фрагмент</w:t>
      </w:r>
      <w:r>
        <w:rPr>
          <w:szCs w:val="28"/>
        </w:rPr>
        <w:t>,</w:t>
      </w:r>
      <w:r w:rsidR="008904E5" w:rsidRPr="009551D7">
        <w:rPr>
          <w:szCs w:val="28"/>
        </w:rPr>
        <w:t xml:space="preserve"> как на проявление внутреннего процесса, становится видно: здесь описан не «крах веры», а </w:t>
      </w:r>
      <w:r w:rsidR="008904E5" w:rsidRPr="007D7FAA">
        <w:rPr>
          <w:rStyle w:val="--"/>
        </w:rPr>
        <w:t xml:space="preserve">момент </w:t>
      </w:r>
      <w:r w:rsidR="008904E5" w:rsidRPr="007D7FAA">
        <w:rPr>
          <w:rStyle w:val="--0"/>
        </w:rPr>
        <w:t>перестройки</w:t>
      </w:r>
      <w:r w:rsidR="008904E5" w:rsidRPr="007D7FAA">
        <w:rPr>
          <w:rStyle w:val="--"/>
        </w:rPr>
        <w:t xml:space="preserve"> </w:t>
      </w:r>
      <w:r w:rsidR="008904E5" w:rsidRPr="007D7FAA">
        <w:rPr>
          <w:szCs w:val="28"/>
        </w:rPr>
        <w:t>Мозга.</w:t>
      </w:r>
      <w:r w:rsidR="009551D7">
        <w:rPr>
          <w:szCs w:val="28"/>
        </w:rPr>
        <w:t xml:space="preserve"> </w:t>
      </w:r>
      <w:r w:rsidR="008904E5" w:rsidRPr="009551D7">
        <w:rPr>
          <w:szCs w:val="28"/>
        </w:rPr>
        <w:t>То, что на поверхности выглядит как столкновение с противоречиями, на более глубоком уровне является столкновением двух режимов восприятия:</w:t>
      </w:r>
      <w:r w:rsidR="009551D7">
        <w:rPr>
          <w:szCs w:val="28"/>
        </w:rPr>
        <w:t xml:space="preserve"> </w:t>
      </w:r>
      <w:r w:rsidR="008904E5" w:rsidRPr="009551D7">
        <w:rPr>
          <w:szCs w:val="28"/>
        </w:rPr>
        <w:t xml:space="preserve">режима, где истина </w:t>
      </w:r>
      <w:r w:rsidR="008904E5" w:rsidRPr="007D7FAA">
        <w:rPr>
          <w:szCs w:val="28"/>
        </w:rPr>
        <w:t>принимается</w:t>
      </w:r>
      <w:r w:rsidR="008904E5" w:rsidRPr="009551D7">
        <w:rPr>
          <w:szCs w:val="28"/>
        </w:rPr>
        <w:t xml:space="preserve"> как заданная,</w:t>
      </w:r>
      <w:r w:rsidR="009551D7">
        <w:rPr>
          <w:szCs w:val="28"/>
        </w:rPr>
        <w:t xml:space="preserve"> </w:t>
      </w:r>
      <w:r w:rsidR="008904E5" w:rsidRPr="009551D7">
        <w:rPr>
          <w:szCs w:val="28"/>
        </w:rPr>
        <w:t xml:space="preserve">и режима, где истина </w:t>
      </w:r>
      <w:r w:rsidR="008904E5" w:rsidRPr="007D7FAA">
        <w:rPr>
          <w:szCs w:val="28"/>
        </w:rPr>
        <w:t>проверяется</w:t>
      </w:r>
      <w:r w:rsidR="008904E5" w:rsidRPr="009551D7">
        <w:rPr>
          <w:szCs w:val="28"/>
        </w:rPr>
        <w:t xml:space="preserve"> через сопоставление.</w:t>
      </w:r>
    </w:p>
    <w:p w14:paraId="689A6A50" w14:textId="4ADA8E68" w:rsidR="00885043" w:rsidRDefault="009551D7" w:rsidP="009551D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8904E5" w:rsidRPr="009551D7">
        <w:rPr>
          <w:rFonts w:eastAsia="Times New Roman"/>
          <w:szCs w:val="28"/>
          <w:lang w:eastAsia="zh-CN"/>
        </w:rPr>
        <w:t>Пока человек находится внутри первого режима, система устойчива. Противоречия не фиксируются как угроза, потому что Мозг не требует их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устранения. Он работает в диапазоне, где </w:t>
      </w:r>
      <w:r w:rsidR="008904E5" w:rsidRPr="007D7FAA">
        <w:rPr>
          <w:rFonts w:eastAsia="Times New Roman"/>
          <w:szCs w:val="28"/>
          <w:lang w:eastAsia="zh-CN"/>
        </w:rPr>
        <w:t xml:space="preserve">авторитет источника </w:t>
      </w:r>
      <w:r w:rsidR="008904E5" w:rsidRPr="007D7FAA">
        <w:rPr>
          <w:rStyle w:val="--"/>
          <w:lang w:eastAsia="zh-CN"/>
        </w:rPr>
        <w:t xml:space="preserve">важнее </w:t>
      </w:r>
      <w:r w:rsidR="008904E5" w:rsidRPr="007D7FAA">
        <w:rPr>
          <w:rStyle w:val="--0"/>
          <w:lang w:eastAsia="zh-CN"/>
        </w:rPr>
        <w:t>содержания.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Но в определённый момент происходит сдвиг.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И тогда возникает </w:t>
      </w:r>
    </w:p>
    <w:p w14:paraId="47544F0C" w14:textId="131432A7" w:rsidR="00885043" w:rsidRDefault="00885043" w:rsidP="009551D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1312" behindDoc="1" locked="0" layoutInCell="1" allowOverlap="1" wp14:anchorId="754FF436" wp14:editId="4EB3DEE5">
            <wp:simplePos x="0" y="0"/>
            <wp:positionH relativeFrom="column">
              <wp:posOffset>4046220</wp:posOffset>
            </wp:positionH>
            <wp:positionV relativeFrom="paragraph">
              <wp:posOffset>214630</wp:posOffset>
            </wp:positionV>
            <wp:extent cx="2816225" cy="2573655"/>
            <wp:effectExtent l="0" t="0" r="3175" b="4445"/>
            <wp:wrapTight wrapText="bothSides">
              <wp:wrapPolygon edited="0">
                <wp:start x="0" y="0"/>
                <wp:lineTo x="0" y="21531"/>
                <wp:lineTo x="21527" y="21531"/>
                <wp:lineTo x="21527" y="0"/>
                <wp:lineTo x="0" y="0"/>
              </wp:wrapPolygon>
            </wp:wrapTight>
            <wp:docPr id="71354928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549281" name="Рисунок 71354928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6225" cy="2573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04E5" w:rsidRPr="009551D7">
        <w:rPr>
          <w:rFonts w:eastAsia="Times New Roman"/>
          <w:szCs w:val="28"/>
          <w:lang w:eastAsia="zh-CN"/>
        </w:rPr>
        <w:t>то, что вы описываете как «железобетонные факты».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7D7FAA">
        <w:rPr>
          <w:rFonts w:eastAsia="Times New Roman"/>
          <w:szCs w:val="28"/>
          <w:lang w:eastAsia="zh-CN"/>
        </w:rPr>
        <w:t>Э</w:t>
      </w:r>
      <w:r w:rsidR="008904E5" w:rsidRPr="009551D7">
        <w:rPr>
          <w:rFonts w:eastAsia="Times New Roman"/>
          <w:szCs w:val="28"/>
          <w:lang w:eastAsia="zh-CN"/>
        </w:rPr>
        <w:t xml:space="preserve">то выглядит как </w:t>
      </w:r>
    </w:p>
    <w:p w14:paraId="3E3AF4F8" w14:textId="0BC15630" w:rsidR="008904E5" w:rsidRPr="009551D7" w:rsidRDefault="008904E5" w:rsidP="009551D7">
      <w:pPr>
        <w:spacing w:after="0"/>
        <w:ind w:firstLine="0"/>
        <w:rPr>
          <w:rFonts w:eastAsia="Times New Roman"/>
          <w:szCs w:val="28"/>
          <w:lang w:eastAsia="zh-CN"/>
        </w:rPr>
      </w:pPr>
      <w:r w:rsidRPr="009551D7">
        <w:rPr>
          <w:rFonts w:eastAsia="Times New Roman"/>
          <w:szCs w:val="28"/>
          <w:lang w:eastAsia="zh-CN"/>
        </w:rPr>
        <w:t>изменение меры —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информация перестаёт укладываться в прежнюю структуру, и Мозг вынужден либо: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расширить диапазон восприятия,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либо заблокировать поступающую информацию.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Именно поэтому реакция столь сильная.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Потому что речь идёт не о «смене мнения»,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 xml:space="preserve">а о </w:t>
      </w:r>
      <w:r w:rsidRPr="007D7FAA">
        <w:rPr>
          <w:rFonts w:eastAsia="Times New Roman"/>
          <w:b/>
          <w:bCs/>
          <w:i/>
          <w:iCs/>
          <w:szCs w:val="28"/>
          <w:lang w:eastAsia="zh-CN"/>
        </w:rPr>
        <w:t>разрушении прежней опоры восприятия</w:t>
      </w:r>
      <w:r w:rsidRPr="007D7FAA">
        <w:rPr>
          <w:rFonts w:eastAsia="Times New Roman"/>
          <w:i/>
          <w:iCs/>
          <w:szCs w:val="28"/>
          <w:lang w:eastAsia="zh-CN"/>
        </w:rPr>
        <w:t>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Подсознание действительно воспринимает это как угрозу.</w:t>
      </w:r>
      <w:r w:rsidRPr="009551D7">
        <w:rPr>
          <w:rFonts w:eastAsia="Times New Roman"/>
          <w:szCs w:val="28"/>
          <w:lang w:eastAsia="zh-CN"/>
        </w:rPr>
        <w:br/>
        <w:t>И это не метафора.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Потому что для Мозга: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7D7FAA">
        <w:rPr>
          <w:rFonts w:eastAsia="Times New Roman"/>
          <w:b/>
          <w:bCs/>
          <w:i/>
          <w:iCs/>
          <w:szCs w:val="28"/>
          <w:lang w:eastAsia="zh-CN"/>
        </w:rPr>
        <w:t>утрата картины мира = утрата устойчивости = потенциальная угроза существованию</w:t>
      </w:r>
      <w:r w:rsidRPr="009551D7">
        <w:rPr>
          <w:rFonts w:eastAsia="Times New Roman"/>
          <w:szCs w:val="28"/>
          <w:lang w:eastAsia="zh-CN"/>
        </w:rPr>
        <w:t>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Отсюда и включение защитных механизмов: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игнорирование фактов,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переинтерпретация,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отказ от анализа,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эмоциональная защита прежней конструкции.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Это абсолютно закономерно.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И именно поэтому большинство выбирает не пересборку,</w:t>
      </w:r>
      <w:r w:rsidR="007D7FAA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 xml:space="preserve">а </w:t>
      </w:r>
      <w:r w:rsidRPr="007D7FAA">
        <w:rPr>
          <w:rFonts w:eastAsia="Times New Roman"/>
          <w:szCs w:val="28"/>
          <w:lang w:eastAsia="zh-CN"/>
        </w:rPr>
        <w:t>сохранение стабильности любой ценой</w:t>
      </w:r>
      <w:r w:rsidRPr="009551D7">
        <w:rPr>
          <w:rFonts w:eastAsia="Times New Roman"/>
          <w:szCs w:val="28"/>
          <w:lang w:eastAsia="zh-CN"/>
        </w:rPr>
        <w:t>.</w:t>
      </w:r>
    </w:p>
    <w:p w14:paraId="722D7CC6" w14:textId="1F633BB4" w:rsidR="008904E5" w:rsidRPr="009551D7" w:rsidRDefault="009551D7" w:rsidP="009551D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8904E5" w:rsidRPr="009551D7">
        <w:rPr>
          <w:rFonts w:eastAsia="Times New Roman"/>
          <w:szCs w:val="28"/>
          <w:lang w:eastAsia="zh-CN"/>
        </w:rPr>
        <w:t>С точки зрения генотипов мозга</w:t>
      </w:r>
      <w:r w:rsidR="007D7FAA">
        <w:rPr>
          <w:rFonts w:eastAsia="Times New Roman"/>
          <w:szCs w:val="28"/>
          <w:lang w:eastAsia="zh-CN"/>
        </w:rPr>
        <w:t>,</w:t>
      </w:r>
      <w:r w:rsidR="008904E5" w:rsidRPr="009551D7">
        <w:rPr>
          <w:rFonts w:eastAsia="Times New Roman"/>
          <w:szCs w:val="28"/>
          <w:lang w:eastAsia="zh-CN"/>
        </w:rPr>
        <w:t xml:space="preserve"> это </w:t>
      </w:r>
      <w:r w:rsidR="008904E5" w:rsidRPr="007D7FAA">
        <w:rPr>
          <w:rStyle w:val="--0"/>
          <w:lang w:eastAsia="zh-CN"/>
        </w:rPr>
        <w:t xml:space="preserve">различие </w:t>
      </w:r>
      <w:r w:rsidR="008904E5" w:rsidRPr="007D7FAA">
        <w:rPr>
          <w:rStyle w:val="--"/>
          <w:lang w:eastAsia="zh-CN"/>
        </w:rPr>
        <w:t>принципиально.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На уровне 423 допустимо удерживать веру даже при наличии противоречий — за счёт приоритета целостности.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На уровне 441–442 появляется возможность фиксировать несоответствия и не игнорировать их. Но при этом возникает новый риск — потеря устойчивости.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тогда человек оказывается в промежуточном состоянии: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он уже не может </w:t>
      </w:r>
      <w:r w:rsidR="007D7FAA" w:rsidRPr="009551D7">
        <w:rPr>
          <w:rFonts w:eastAsia="Times New Roman"/>
          <w:szCs w:val="28"/>
          <w:lang w:eastAsia="zh-CN"/>
        </w:rPr>
        <w:t>верить,</w:t>
      </w:r>
      <w:r w:rsidR="008904E5" w:rsidRPr="009551D7">
        <w:rPr>
          <w:rFonts w:eastAsia="Times New Roman"/>
          <w:szCs w:val="28"/>
          <w:lang w:eastAsia="zh-CN"/>
        </w:rPr>
        <w:t xml:space="preserve"> как раньше,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но ещё не может жить без этой опоры.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Это и есть тот самый «духовный дискомфорт», который вы описываете.</w:t>
      </w:r>
    </w:p>
    <w:p w14:paraId="0679A822" w14:textId="3F441F68" w:rsidR="008904E5" w:rsidRPr="009551D7" w:rsidRDefault="007D7FAA" w:rsidP="007D7FAA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8904E5" w:rsidRPr="009551D7">
        <w:rPr>
          <w:rFonts w:eastAsia="Times New Roman"/>
          <w:szCs w:val="28"/>
          <w:lang w:eastAsia="zh-CN"/>
        </w:rPr>
        <w:t>Важно понять: это не ошибка и не слабость.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Это </w:t>
      </w:r>
      <w:r w:rsidR="008904E5" w:rsidRPr="007D7FAA">
        <w:rPr>
          <w:rStyle w:val="--"/>
          <w:lang w:eastAsia="zh-CN"/>
        </w:rPr>
        <w:t xml:space="preserve">неизбежный </w:t>
      </w:r>
      <w:r w:rsidR="008904E5" w:rsidRPr="007D7FAA">
        <w:rPr>
          <w:rStyle w:val="--0"/>
          <w:lang w:eastAsia="zh-CN"/>
        </w:rPr>
        <w:t>этап</w:t>
      </w:r>
      <w:r w:rsidR="008904E5" w:rsidRPr="009551D7">
        <w:rPr>
          <w:rFonts w:eastAsia="Times New Roman"/>
          <w:b/>
          <w:bCs/>
          <w:szCs w:val="28"/>
          <w:lang w:eastAsia="zh-CN"/>
        </w:rPr>
        <w:t xml:space="preserve"> </w:t>
      </w:r>
      <w:r w:rsidR="008904E5" w:rsidRPr="007D7FAA">
        <w:rPr>
          <w:rFonts w:eastAsia="Times New Roman"/>
          <w:szCs w:val="28"/>
          <w:lang w:eastAsia="zh-CN"/>
        </w:rPr>
        <w:t>перехода.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Потому что старая конструкция уже не удерживает,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а новая ещё не </w:t>
      </w:r>
      <w:r w:rsidR="008904E5" w:rsidRPr="009551D7">
        <w:rPr>
          <w:rFonts w:eastAsia="Times New Roman"/>
          <w:szCs w:val="28"/>
          <w:lang w:eastAsia="zh-CN"/>
        </w:rPr>
        <w:lastRenderedPageBreak/>
        <w:t>сформирована.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здесь система снова проявляет себя.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Для большинства она предлагает простой выход: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не менять структуру —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а </w:t>
      </w:r>
      <w:r w:rsidR="008904E5" w:rsidRPr="007D7FAA">
        <w:rPr>
          <w:rFonts w:eastAsia="Times New Roman"/>
          <w:szCs w:val="28"/>
          <w:lang w:eastAsia="zh-CN"/>
        </w:rPr>
        <w:t>сократить диапазон восприятия</w:t>
      </w:r>
      <w:r w:rsidR="008904E5" w:rsidRPr="009551D7">
        <w:rPr>
          <w:rFonts w:eastAsia="Times New Roman"/>
          <w:szCs w:val="28"/>
          <w:lang w:eastAsia="zh-CN"/>
        </w:rPr>
        <w:t>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То есть</w:t>
      </w:r>
      <w:r>
        <w:rPr>
          <w:rFonts w:eastAsia="Times New Roman"/>
          <w:szCs w:val="28"/>
          <w:lang w:eastAsia="zh-CN"/>
        </w:rPr>
        <w:t xml:space="preserve"> –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не смотреть,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не анализировать,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не сопоставлять.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тогда всё «возвращается на место».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Но это не решение — это фиксация на прежнем уровне.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А для тех, кто </w:t>
      </w:r>
      <w:r w:rsidR="008904E5" w:rsidRPr="007D7FAA">
        <w:rPr>
          <w:rStyle w:val="--"/>
          <w:lang w:eastAsia="zh-CN"/>
        </w:rPr>
        <w:t xml:space="preserve">не </w:t>
      </w:r>
      <w:r w:rsidR="008904E5" w:rsidRPr="007D7FAA">
        <w:rPr>
          <w:rStyle w:val="--0"/>
          <w:lang w:eastAsia="zh-CN"/>
        </w:rPr>
        <w:t>может</w:t>
      </w:r>
      <w:r w:rsidR="008904E5" w:rsidRPr="009551D7">
        <w:rPr>
          <w:rFonts w:eastAsia="Times New Roman"/>
          <w:szCs w:val="28"/>
          <w:lang w:eastAsia="zh-CN"/>
        </w:rPr>
        <w:t xml:space="preserve"> вернуться назад, возникает другая задача: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не просто отказаться от старого,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а </w:t>
      </w:r>
      <w:r w:rsidR="008904E5" w:rsidRPr="007D7FAA">
        <w:rPr>
          <w:rFonts w:eastAsia="Times New Roman"/>
          <w:szCs w:val="28"/>
          <w:lang w:eastAsia="zh-CN"/>
        </w:rPr>
        <w:t>пересобрать сам механизм восприятия</w:t>
      </w:r>
      <w:r w:rsidR="008904E5" w:rsidRPr="009551D7">
        <w:rPr>
          <w:rFonts w:eastAsia="Times New Roman"/>
          <w:szCs w:val="28"/>
          <w:lang w:eastAsia="zh-CN"/>
        </w:rPr>
        <w:t>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Потому что без этого: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исчезает опора,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но не появляется новая система ориентации.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именно здесь мы подходим к следующему ключевому этапу.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Вопрос уже не в том: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«во что верить или не верить»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А в том: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7D7FAA">
        <w:rPr>
          <w:rFonts w:eastAsia="Times New Roman"/>
          <w:b/>
          <w:bCs/>
          <w:i/>
          <w:iCs/>
          <w:szCs w:val="28"/>
          <w:lang w:eastAsia="zh-CN"/>
        </w:rPr>
        <w:t>как устроен Мозг, который вообще способен верить, сомневаться, принимать и отвергать</w:t>
      </w:r>
      <w:r w:rsidR="008904E5" w:rsidRPr="009551D7">
        <w:rPr>
          <w:rFonts w:eastAsia="Times New Roman"/>
          <w:szCs w:val="28"/>
          <w:lang w:eastAsia="zh-CN"/>
        </w:rPr>
        <w:t>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Потому что: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если не понимать механизм,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любая новая «истина» рискует стать такой же конструкцией, как предыдущая.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тогда процесс повторяется.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Поэтому дальше необходимо разобрать: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как формируется устойчивость восприятия</w:t>
      </w:r>
      <w:r w:rsidR="009551D7">
        <w:rPr>
          <w:rFonts w:eastAsia="Times New Roman"/>
          <w:szCs w:val="28"/>
          <w:lang w:eastAsia="zh-CN"/>
        </w:rPr>
        <w:t xml:space="preserve">, </w:t>
      </w:r>
      <w:r w:rsidR="008904E5" w:rsidRPr="009551D7">
        <w:rPr>
          <w:rFonts w:eastAsia="Times New Roman"/>
          <w:szCs w:val="28"/>
          <w:lang w:eastAsia="zh-CN"/>
        </w:rPr>
        <w:t>как возникает доверие к источнику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что происходит в Мозге, когда эта связка разрушается</w:t>
      </w:r>
      <w:r w:rsidR="009551D7">
        <w:rPr>
          <w:rFonts w:eastAsia="Times New Roman"/>
          <w:szCs w:val="28"/>
          <w:lang w:eastAsia="zh-CN"/>
        </w:rPr>
        <w:t xml:space="preserve">. </w:t>
      </w:r>
      <w:r w:rsidR="008904E5" w:rsidRPr="009551D7">
        <w:rPr>
          <w:rFonts w:eastAsia="Times New Roman"/>
          <w:szCs w:val="28"/>
          <w:lang w:eastAsia="zh-CN"/>
        </w:rPr>
        <w:t>Потому что именно здесь проходит граница: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между сменой убеждений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и </w:t>
      </w:r>
      <w:r w:rsidR="008904E5" w:rsidRPr="007D7FAA">
        <w:rPr>
          <w:rFonts w:eastAsia="Times New Roman"/>
          <w:szCs w:val="28"/>
          <w:lang w:eastAsia="zh-CN"/>
        </w:rPr>
        <w:t>изменением самого способа мышления</w:t>
      </w:r>
      <w:r w:rsidR="008904E5" w:rsidRPr="009551D7">
        <w:rPr>
          <w:rFonts w:eastAsia="Times New Roman"/>
          <w:szCs w:val="28"/>
          <w:lang w:eastAsia="zh-CN"/>
        </w:rPr>
        <w:t>.</w:t>
      </w:r>
    </w:p>
    <w:p w14:paraId="4102B481" w14:textId="13917432" w:rsidR="008904E5" w:rsidRPr="009551D7" w:rsidRDefault="009551D7" w:rsidP="009551D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szCs w:val="28"/>
        </w:rPr>
        <w:t xml:space="preserve">      </w:t>
      </w:r>
      <w:r w:rsidR="008904E5" w:rsidRPr="009551D7">
        <w:rPr>
          <w:rFonts w:ascii="Georgia" w:hAnsi="Georgia"/>
          <w:sz w:val="28"/>
          <w:szCs w:val="28"/>
        </w:rPr>
        <w:t xml:space="preserve">То, что здесь описано, — это уже не просто сомнение и не просто отказ. Это гораздо более тонкое состояние: попытка </w:t>
      </w:r>
      <w:r w:rsidR="008904E5" w:rsidRPr="007D7FAA">
        <w:rPr>
          <w:rStyle w:val="--"/>
        </w:rPr>
        <w:t xml:space="preserve">сохранить </w:t>
      </w:r>
      <w:r w:rsidR="008904E5" w:rsidRPr="007D7FAA">
        <w:rPr>
          <w:rStyle w:val="--0"/>
        </w:rPr>
        <w:t>центр,</w:t>
      </w:r>
      <w:r w:rsidR="008904E5" w:rsidRPr="009551D7">
        <w:rPr>
          <w:rFonts w:ascii="Georgia" w:hAnsi="Georgia"/>
          <w:sz w:val="28"/>
          <w:szCs w:val="28"/>
        </w:rPr>
        <w:t xml:space="preserve"> разрушив форму.</w:t>
      </w:r>
    </w:p>
    <w:p w14:paraId="5557511A" w14:textId="08E7E186" w:rsidR="008904E5" w:rsidRPr="009551D7" w:rsidRDefault="008904E5" w:rsidP="009551D7">
      <w:pPr>
        <w:spacing w:after="0"/>
        <w:ind w:firstLine="0"/>
        <w:rPr>
          <w:rFonts w:eastAsia="Times New Roman"/>
          <w:szCs w:val="28"/>
          <w:lang w:eastAsia="zh-CN"/>
        </w:rPr>
      </w:pPr>
      <w:r w:rsidRPr="009551D7">
        <w:rPr>
          <w:rFonts w:eastAsia="Times New Roman"/>
          <w:szCs w:val="28"/>
          <w:lang w:eastAsia="zh-CN"/>
        </w:rPr>
        <w:t xml:space="preserve">Когда рушится внешняя конструкция — институт, догма, авторитет — Мозг пытается удержать хотя бы ядро. И в данном случае этим ядром становится </w:t>
      </w:r>
      <w:r w:rsidRPr="007D7FAA">
        <w:rPr>
          <w:rStyle w:val="--0"/>
          <w:lang w:eastAsia="zh-CN"/>
        </w:rPr>
        <w:t xml:space="preserve">фигура </w:t>
      </w:r>
      <w:r w:rsidRPr="007D7FAA">
        <w:rPr>
          <w:rStyle w:val="--"/>
          <w:lang w:eastAsia="zh-CN"/>
        </w:rPr>
        <w:t>Христа</w:t>
      </w:r>
      <w:r w:rsidR="007D7FAA">
        <w:rPr>
          <w:rFonts w:eastAsia="Times New Roman"/>
          <w:szCs w:val="28"/>
          <w:lang w:eastAsia="zh-CN"/>
        </w:rPr>
        <w:t>,</w:t>
      </w:r>
      <w:r w:rsidRPr="009551D7">
        <w:rPr>
          <w:rFonts w:eastAsia="Times New Roman"/>
          <w:szCs w:val="28"/>
          <w:lang w:eastAsia="zh-CN"/>
        </w:rPr>
        <w:t xml:space="preserve"> как некого «чистого источника», отделённого от всей последующей исторической надстройки.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Это естественное движение.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Потому что переход не происходит скачком «из веры в пустоту».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Он почти всегда проходит через стадию: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«не верю системе, но верю источнику»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«не верю церкви, но верю Христу»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И на этом этапе возникает ощущение, что найден выход.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Но здесь появляется следующая, более глубокая сложность.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Потому что</w:t>
      </w:r>
      <w:r w:rsidR="007D7FAA">
        <w:rPr>
          <w:rFonts w:eastAsia="Times New Roman"/>
          <w:szCs w:val="28"/>
          <w:lang w:eastAsia="zh-CN"/>
        </w:rPr>
        <w:t xml:space="preserve">, </w:t>
      </w:r>
      <w:r w:rsidRPr="009551D7">
        <w:rPr>
          <w:rFonts w:eastAsia="Times New Roman"/>
          <w:szCs w:val="28"/>
          <w:lang w:eastAsia="zh-CN"/>
        </w:rPr>
        <w:t>как только убирается внешняя система,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возникает вопрос, который раньше решался автоматически: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7D7FAA">
        <w:rPr>
          <w:rFonts w:eastAsia="Times New Roman"/>
          <w:szCs w:val="28"/>
          <w:lang w:eastAsia="zh-CN"/>
        </w:rPr>
        <w:t>как именно жить?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И вот тут вскрывается то, что раньше было скрыто системой: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7D7FAA">
        <w:rPr>
          <w:rStyle w:val="--"/>
          <w:lang w:eastAsia="zh-CN"/>
        </w:rPr>
        <w:t xml:space="preserve">не </w:t>
      </w:r>
      <w:r w:rsidRPr="007D7FAA">
        <w:rPr>
          <w:rStyle w:val="--0"/>
          <w:lang w:eastAsia="zh-CN"/>
        </w:rPr>
        <w:t>существует</w:t>
      </w:r>
      <w:r w:rsidRPr="009551D7">
        <w:rPr>
          <w:rFonts w:eastAsia="Times New Roman"/>
          <w:szCs w:val="28"/>
          <w:lang w:eastAsia="zh-CN"/>
        </w:rPr>
        <w:t xml:space="preserve"> одного «очевидного» способа.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Раннее христианство действительно не было единым.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Оно представляло собой множество групп с разными практиками, нормами, образом жизни.</w:t>
      </w:r>
      <w:r w:rsidRPr="009551D7">
        <w:rPr>
          <w:rFonts w:eastAsia="Times New Roman"/>
          <w:szCs w:val="28"/>
          <w:lang w:eastAsia="zh-CN"/>
        </w:rPr>
        <w:br/>
        <w:t>И это не отклонение — это естественное состояние любой живой системы.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Пока существует центр (в раннем христианстве — отказ от внешнего духовного подчинения),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разнообразие допустимо.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Но как только человек пытается «вернуться к истоку» без системы,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он сталкивается с парадоксом: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 xml:space="preserve">источника как единой инструкции </w:t>
      </w:r>
      <w:r w:rsidRPr="007D7FAA">
        <w:rPr>
          <w:rStyle w:val="--"/>
          <w:lang w:eastAsia="zh-CN"/>
        </w:rPr>
        <w:t xml:space="preserve">не </w:t>
      </w:r>
      <w:r w:rsidRPr="007D7FAA">
        <w:rPr>
          <w:rStyle w:val="--0"/>
          <w:lang w:eastAsia="zh-CN"/>
        </w:rPr>
        <w:t>существует</w:t>
      </w:r>
      <w:r w:rsidRPr="009551D7">
        <w:rPr>
          <w:rFonts w:eastAsia="Times New Roman"/>
          <w:szCs w:val="28"/>
          <w:lang w:eastAsia="zh-CN"/>
        </w:rPr>
        <w:t>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Есть тексты — но они многозначны.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Есть примеры — но они противоречат друг другу.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Есть интерпретации — но их множество.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И тогда возникает следующий разрыв.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С одной стороны — сильное внутреннее стремление к «чистоте» и «подлинности».</w:t>
      </w:r>
      <w:r w:rsidR="007D7FAA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 xml:space="preserve">С другой — </w:t>
      </w:r>
      <w:r w:rsidR="009551D7" w:rsidRPr="009551D7">
        <w:rPr>
          <w:rFonts w:eastAsia="Times New Roman"/>
          <w:szCs w:val="28"/>
          <w:lang w:eastAsia="zh-CN"/>
        </w:rPr>
        <w:t>отсутствие однозначного способа — это</w:t>
      </w:r>
      <w:r w:rsidRPr="009551D7">
        <w:rPr>
          <w:rFonts w:eastAsia="Times New Roman"/>
          <w:szCs w:val="28"/>
          <w:lang w:eastAsia="zh-CN"/>
        </w:rPr>
        <w:t xml:space="preserve"> реализовать.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7D7FAA">
        <w:rPr>
          <w:rFonts w:eastAsia="Times New Roman"/>
          <w:szCs w:val="28"/>
          <w:lang w:eastAsia="zh-CN"/>
        </w:rPr>
        <w:t>Э</w:t>
      </w:r>
      <w:r w:rsidRPr="009551D7">
        <w:rPr>
          <w:rFonts w:eastAsia="Times New Roman"/>
          <w:szCs w:val="28"/>
          <w:lang w:eastAsia="zh-CN"/>
        </w:rPr>
        <w:t>то критический момент.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Ранее система выполняла функцию: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задавала норму,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снимала неопределённость,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давала готовую форму жизни.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7D7FAA" w:rsidRPr="009551D7">
        <w:rPr>
          <w:rFonts w:eastAsia="Times New Roman"/>
          <w:szCs w:val="28"/>
          <w:lang w:eastAsia="zh-CN"/>
        </w:rPr>
        <w:t>После выхода из неё</w:t>
      </w:r>
      <w:r w:rsidRPr="009551D7">
        <w:rPr>
          <w:rFonts w:eastAsia="Times New Roman"/>
          <w:szCs w:val="28"/>
          <w:lang w:eastAsia="zh-CN"/>
        </w:rPr>
        <w:t xml:space="preserve"> Мозг оказывается в </w:t>
      </w:r>
      <w:r w:rsidRPr="009551D7">
        <w:rPr>
          <w:rFonts w:eastAsia="Times New Roman"/>
          <w:szCs w:val="28"/>
          <w:lang w:eastAsia="zh-CN"/>
        </w:rPr>
        <w:lastRenderedPageBreak/>
        <w:t>состоянии,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 xml:space="preserve">где необходимо </w:t>
      </w:r>
      <w:r w:rsidRPr="007D7FAA">
        <w:rPr>
          <w:rStyle w:val="--"/>
          <w:lang w:eastAsia="zh-CN"/>
        </w:rPr>
        <w:t xml:space="preserve">самостоятельно </w:t>
      </w:r>
      <w:r w:rsidRPr="007D7FAA">
        <w:rPr>
          <w:rStyle w:val="--0"/>
          <w:lang w:eastAsia="zh-CN"/>
        </w:rPr>
        <w:t>удерживать</w:t>
      </w:r>
      <w:r w:rsidRPr="009551D7">
        <w:rPr>
          <w:rFonts w:eastAsia="Times New Roman"/>
          <w:b/>
          <w:bCs/>
          <w:szCs w:val="28"/>
          <w:lang w:eastAsia="zh-CN"/>
        </w:rPr>
        <w:t xml:space="preserve"> </w:t>
      </w:r>
      <w:r w:rsidRPr="007D7FAA">
        <w:rPr>
          <w:rFonts w:eastAsia="Times New Roman"/>
          <w:szCs w:val="28"/>
          <w:lang w:eastAsia="zh-CN"/>
        </w:rPr>
        <w:t>неопределённость</w:t>
      </w:r>
      <w:r w:rsidRPr="009551D7">
        <w:rPr>
          <w:rFonts w:eastAsia="Times New Roman"/>
          <w:szCs w:val="28"/>
          <w:lang w:eastAsia="zh-CN"/>
        </w:rPr>
        <w:t>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А это доступно не всем уровням.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Потому что: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один тип мышления требует чёткой нормы,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другой способен существовать в множественности вариантов.</w:t>
      </w:r>
    </w:p>
    <w:p w14:paraId="06A18EA9" w14:textId="77777777" w:rsidR="00885043" w:rsidRDefault="009551D7" w:rsidP="007D7FAA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885043">
        <w:rPr>
          <w:rFonts w:eastAsia="Times New Roman"/>
          <w:szCs w:val="28"/>
          <w:lang w:eastAsia="zh-CN"/>
        </w:rPr>
        <w:t>П</w:t>
      </w:r>
      <w:r w:rsidR="008904E5" w:rsidRPr="009551D7">
        <w:rPr>
          <w:rFonts w:eastAsia="Times New Roman"/>
          <w:szCs w:val="28"/>
          <w:lang w:eastAsia="zh-CN"/>
        </w:rPr>
        <w:t xml:space="preserve">оэтому состояние «верю в Христа, но не </w:t>
      </w:r>
      <w:r w:rsidR="007D7FAA" w:rsidRPr="009551D7">
        <w:rPr>
          <w:rFonts w:eastAsia="Times New Roman"/>
          <w:szCs w:val="28"/>
          <w:lang w:eastAsia="zh-CN"/>
        </w:rPr>
        <w:t>знаю,</w:t>
      </w:r>
      <w:r w:rsidR="008904E5" w:rsidRPr="009551D7">
        <w:rPr>
          <w:rFonts w:eastAsia="Times New Roman"/>
          <w:szCs w:val="28"/>
          <w:lang w:eastAsia="zh-CN"/>
        </w:rPr>
        <w:t xml:space="preserve"> как жить»</w:t>
      </w:r>
      <w:r w:rsidR="008904E5" w:rsidRPr="009551D7">
        <w:rPr>
          <w:rFonts w:eastAsia="Times New Roman"/>
          <w:szCs w:val="28"/>
          <w:lang w:eastAsia="zh-CN"/>
        </w:rPr>
        <w:br/>
        <w:t>не является тупиком —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это </w:t>
      </w:r>
      <w:r w:rsidR="008904E5" w:rsidRPr="007D7FAA">
        <w:rPr>
          <w:rFonts w:eastAsia="Times New Roman"/>
          <w:szCs w:val="28"/>
          <w:lang w:eastAsia="zh-CN"/>
        </w:rPr>
        <w:t>переход в другую фазу восприятия</w:t>
      </w:r>
      <w:r w:rsidR="008904E5" w:rsidRPr="009551D7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Здесь становится видно ещё одно важное.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Вопрос о воскресении, который вы поднимаете,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в этом контексте приобретает особый смысл.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Он перестаёт быть только историческим или богословским.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Он становится </w:t>
      </w:r>
      <w:r w:rsidR="008904E5" w:rsidRPr="007D7FAA">
        <w:rPr>
          <w:rStyle w:val="--"/>
          <w:lang w:eastAsia="zh-CN"/>
        </w:rPr>
        <w:t xml:space="preserve">границей </w:t>
      </w:r>
      <w:r w:rsidR="008904E5" w:rsidRPr="007D7FAA">
        <w:rPr>
          <w:rStyle w:val="--0"/>
          <w:lang w:eastAsia="zh-CN"/>
        </w:rPr>
        <w:t>восприятия</w:t>
      </w:r>
      <w:r w:rsidR="008904E5" w:rsidRPr="009551D7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Потому что: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если требовать доказательства — их нет,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если принимать через веру — это уже прежний механизм.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тогда остаётся третий вариант: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не решать этот вопрос в </w:t>
      </w:r>
    </w:p>
    <w:p w14:paraId="0F43E52E" w14:textId="33D2A68C" w:rsidR="008904E5" w:rsidRPr="000E7174" w:rsidRDefault="00885043" w:rsidP="007D7FAA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2336" behindDoc="1" locked="0" layoutInCell="1" allowOverlap="1" wp14:anchorId="4F20CDAD" wp14:editId="05D6C5BB">
            <wp:simplePos x="0" y="0"/>
            <wp:positionH relativeFrom="column">
              <wp:posOffset>-212308</wp:posOffset>
            </wp:positionH>
            <wp:positionV relativeFrom="paragraph">
              <wp:posOffset>740</wp:posOffset>
            </wp:positionV>
            <wp:extent cx="2761989" cy="3486517"/>
            <wp:effectExtent l="0" t="0" r="0" b="0"/>
            <wp:wrapTight wrapText="bothSides">
              <wp:wrapPolygon edited="0">
                <wp:start x="0" y="0"/>
                <wp:lineTo x="0" y="21482"/>
                <wp:lineTo x="21456" y="21482"/>
                <wp:lineTo x="21456" y="0"/>
                <wp:lineTo x="0" y="0"/>
              </wp:wrapPolygon>
            </wp:wrapTight>
            <wp:docPr id="114987320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873207" name="Рисунок 114987320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1989" cy="34865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04E5" w:rsidRPr="009551D7">
        <w:rPr>
          <w:rFonts w:eastAsia="Times New Roman"/>
          <w:szCs w:val="28"/>
          <w:lang w:eastAsia="zh-CN"/>
        </w:rPr>
        <w:t>рамках «да/нет»,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а понять, </w:t>
      </w:r>
      <w:r w:rsidR="008904E5" w:rsidRPr="007D7FAA">
        <w:rPr>
          <w:rFonts w:eastAsia="Times New Roman"/>
          <w:szCs w:val="28"/>
          <w:lang w:eastAsia="zh-CN"/>
        </w:rPr>
        <w:t>почему Мозг вообще стремится его решить именно так.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Потому что: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для одного уровня важно «было или не было»,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для другого — «что это значит»,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для третьего — «как это влияет на восприятие реальности».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именно здесь происходит следующий сдвиг.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Вера перестаёт быть ответом.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Она становится </w:t>
      </w:r>
      <w:r w:rsidR="008904E5" w:rsidRPr="007D7FAA">
        <w:rPr>
          <w:rStyle w:val="--"/>
          <w:lang w:eastAsia="zh-CN"/>
        </w:rPr>
        <w:t xml:space="preserve">объектом </w:t>
      </w:r>
      <w:r w:rsidR="008904E5" w:rsidRPr="007D7FAA">
        <w:rPr>
          <w:rStyle w:val="--0"/>
          <w:lang w:eastAsia="zh-CN"/>
        </w:rPr>
        <w:t>исследования.</w:t>
      </w:r>
      <w:r w:rsidR="007D7FAA" w:rsidRPr="007D7FAA">
        <w:rPr>
          <w:rFonts w:eastAsia="Times New Roman"/>
          <w:szCs w:val="28"/>
          <w:lang w:eastAsia="zh-CN"/>
        </w:rPr>
        <w:t xml:space="preserve"> </w:t>
      </w:r>
      <w:r w:rsidR="007D7FAA" w:rsidRPr="009551D7">
        <w:rPr>
          <w:rFonts w:eastAsia="Times New Roman"/>
          <w:szCs w:val="28"/>
          <w:lang w:eastAsia="zh-CN"/>
        </w:rPr>
        <w:t>И тогда вопрос меняется:</w:t>
      </w:r>
      <w:r w:rsidR="007D7FAA" w:rsidRPr="007D7FAA">
        <w:rPr>
          <w:rFonts w:eastAsia="Times New Roman"/>
          <w:szCs w:val="28"/>
          <w:lang w:eastAsia="zh-CN"/>
        </w:rPr>
        <w:t xml:space="preserve"> </w:t>
      </w:r>
      <w:r w:rsidR="007D7FAA" w:rsidRPr="009551D7">
        <w:rPr>
          <w:rFonts w:eastAsia="Times New Roman"/>
          <w:szCs w:val="28"/>
          <w:lang w:eastAsia="zh-CN"/>
        </w:rPr>
        <w:t>не</w:t>
      </w:r>
      <w:r w:rsidR="007D7FAA">
        <w:rPr>
          <w:rFonts w:eastAsia="Times New Roman"/>
          <w:szCs w:val="28"/>
          <w:lang w:eastAsia="zh-CN"/>
        </w:rPr>
        <w:t xml:space="preserve"> «воскрес </w:t>
      </w:r>
      <w:r w:rsidR="008904E5" w:rsidRPr="009551D7">
        <w:rPr>
          <w:rFonts w:eastAsia="Times New Roman"/>
          <w:szCs w:val="28"/>
          <w:lang w:eastAsia="zh-CN"/>
        </w:rPr>
        <w:t>ли Христос»,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7D7FAA" w:rsidRPr="009551D7">
        <w:rPr>
          <w:rFonts w:eastAsia="Times New Roman"/>
          <w:szCs w:val="28"/>
          <w:lang w:eastAsia="zh-CN"/>
        </w:rPr>
        <w:t>а</w:t>
      </w:r>
      <w:r w:rsidR="007D7FAA">
        <w:rPr>
          <w:rFonts w:eastAsia="Times New Roman"/>
          <w:szCs w:val="28"/>
          <w:lang w:eastAsia="zh-CN"/>
        </w:rPr>
        <w:t xml:space="preserve"> почему </w:t>
      </w:r>
      <w:r w:rsidR="008904E5" w:rsidRPr="007D7FAA">
        <w:rPr>
          <w:rFonts w:eastAsia="Times New Roman"/>
          <w:szCs w:val="28"/>
          <w:lang w:eastAsia="zh-CN"/>
        </w:rPr>
        <w:t xml:space="preserve">эта идея стала </w:t>
      </w:r>
      <w:r w:rsidR="00582422" w:rsidRPr="007D7FAA">
        <w:rPr>
          <w:rFonts w:eastAsia="Times New Roman"/>
          <w:szCs w:val="28"/>
          <w:lang w:eastAsia="zh-CN"/>
        </w:rPr>
        <w:t>центральной</w:t>
      </w:r>
      <w:r w:rsidR="00582422">
        <w:rPr>
          <w:rFonts w:eastAsia="Times New Roman"/>
          <w:szCs w:val="28"/>
          <w:lang w:eastAsia="zh-CN"/>
        </w:rPr>
        <w:t xml:space="preserve">, </w:t>
      </w:r>
      <w:r w:rsidR="00582422" w:rsidRPr="007D7FAA">
        <w:rPr>
          <w:rFonts w:eastAsia="Times New Roman"/>
          <w:szCs w:val="28"/>
          <w:lang w:eastAsia="zh-CN"/>
        </w:rPr>
        <w:t>какую</w:t>
      </w:r>
      <w:r w:rsidR="008904E5" w:rsidRPr="007D7FAA">
        <w:rPr>
          <w:rFonts w:eastAsia="Times New Roman"/>
          <w:szCs w:val="28"/>
          <w:lang w:eastAsia="zh-CN"/>
        </w:rPr>
        <w:t xml:space="preserve"> функцию она выполняет в системе</w:t>
      </w:r>
      <w:r w:rsidR="007D7FAA">
        <w:rPr>
          <w:rFonts w:eastAsia="Times New Roman"/>
          <w:szCs w:val="28"/>
          <w:lang w:eastAsia="zh-CN"/>
        </w:rPr>
        <w:t xml:space="preserve">, </w:t>
      </w:r>
      <w:r w:rsidR="009551D7" w:rsidRPr="007D7FAA">
        <w:rPr>
          <w:rFonts w:eastAsia="Times New Roman"/>
          <w:szCs w:val="28"/>
          <w:lang w:eastAsia="zh-CN"/>
        </w:rPr>
        <w:t xml:space="preserve"> </w:t>
      </w:r>
      <w:r w:rsidR="008904E5" w:rsidRPr="007D7FAA">
        <w:rPr>
          <w:rFonts w:eastAsia="Times New Roman"/>
          <w:szCs w:val="28"/>
          <w:lang w:eastAsia="zh-CN"/>
        </w:rPr>
        <w:t>как она влияет на Мозг человека</w:t>
      </w:r>
      <w:r w:rsidR="007D7FAA">
        <w:rPr>
          <w:rFonts w:eastAsia="Times New Roman"/>
          <w:szCs w:val="28"/>
          <w:lang w:eastAsia="zh-CN"/>
        </w:rPr>
        <w:t>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вот тогда исчезает необходимость выбирать между: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«обман»</w:t>
      </w:r>
      <w:r w:rsidR="009551D7">
        <w:rPr>
          <w:rFonts w:eastAsia="Times New Roman"/>
          <w:szCs w:val="28"/>
          <w:lang w:eastAsia="zh-CN"/>
        </w:rPr>
        <w:t xml:space="preserve"> и </w:t>
      </w:r>
      <w:r w:rsidR="008904E5" w:rsidRPr="009551D7">
        <w:rPr>
          <w:rFonts w:eastAsia="Times New Roman"/>
          <w:szCs w:val="28"/>
          <w:lang w:eastAsia="zh-CN"/>
        </w:rPr>
        <w:t>«чудо»</w:t>
      </w:r>
      <w:r w:rsidR="009551D7">
        <w:rPr>
          <w:rFonts w:eastAsia="Times New Roman"/>
          <w:szCs w:val="28"/>
          <w:lang w:eastAsia="zh-CN"/>
        </w:rPr>
        <w:t xml:space="preserve">. </w:t>
      </w:r>
      <w:r w:rsidR="008904E5" w:rsidRPr="009551D7">
        <w:rPr>
          <w:rFonts w:eastAsia="Times New Roman"/>
          <w:szCs w:val="28"/>
          <w:lang w:eastAsia="zh-CN"/>
        </w:rPr>
        <w:t>Потому что оба варианта принадлежат одной и той же плоскости —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7D7FAA">
        <w:rPr>
          <w:rStyle w:val="--0"/>
          <w:lang w:eastAsia="zh-CN"/>
        </w:rPr>
        <w:t xml:space="preserve">плоскости </w:t>
      </w:r>
      <w:r w:rsidR="008904E5" w:rsidRPr="007D7FAA">
        <w:rPr>
          <w:rStyle w:val="--"/>
          <w:lang w:eastAsia="zh-CN"/>
        </w:rPr>
        <w:t>веры/неверия</w:t>
      </w:r>
      <w:r w:rsidR="008904E5" w:rsidRPr="009551D7">
        <w:rPr>
          <w:rFonts w:eastAsia="Times New Roman"/>
          <w:szCs w:val="28"/>
          <w:lang w:eastAsia="zh-CN"/>
        </w:rPr>
        <w:t>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А за её пределами открывается другое</w:t>
      </w:r>
      <w:r w:rsidR="007D7FAA">
        <w:rPr>
          <w:rFonts w:eastAsia="Times New Roman"/>
          <w:szCs w:val="28"/>
          <w:lang w:eastAsia="zh-CN"/>
        </w:rPr>
        <w:t xml:space="preserve"> – </w:t>
      </w:r>
      <w:r w:rsidR="008904E5" w:rsidRPr="009551D7">
        <w:rPr>
          <w:rFonts w:eastAsia="Times New Roman"/>
          <w:szCs w:val="28"/>
          <w:lang w:eastAsia="zh-CN"/>
        </w:rPr>
        <w:t>понимание механизма</w:t>
      </w:r>
      <w:r w:rsidR="007D7FAA">
        <w:rPr>
          <w:rFonts w:eastAsia="Times New Roman"/>
          <w:szCs w:val="28"/>
          <w:lang w:eastAsia="zh-CN"/>
        </w:rPr>
        <w:t>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возвращаясь к вопросу «как жить»: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ответа в виде готовой модели действительно нет.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это не недостаток.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Это признак того, что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7D7FAA">
        <w:rPr>
          <w:rFonts w:eastAsia="Times New Roman"/>
          <w:szCs w:val="28"/>
          <w:lang w:eastAsia="zh-CN"/>
        </w:rPr>
        <w:t>центр больше не задаётся извне</w:t>
      </w:r>
      <w:r w:rsidR="009551D7" w:rsidRPr="007D7FAA">
        <w:rPr>
          <w:rFonts w:eastAsia="Times New Roman"/>
          <w:szCs w:val="28"/>
          <w:lang w:eastAsia="zh-CN"/>
        </w:rPr>
        <w:t xml:space="preserve"> </w:t>
      </w:r>
      <w:r w:rsidR="008904E5" w:rsidRPr="007D7FAA">
        <w:rPr>
          <w:rFonts w:eastAsia="Times New Roman"/>
          <w:szCs w:val="28"/>
          <w:lang w:eastAsia="zh-CN"/>
        </w:rPr>
        <w:t>он должен быть сформирован внутри</w:t>
      </w:r>
      <w:r w:rsidR="007D7FAA">
        <w:rPr>
          <w:rFonts w:eastAsia="Times New Roman"/>
          <w:szCs w:val="28"/>
          <w:lang w:eastAsia="zh-CN"/>
        </w:rPr>
        <w:t>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Но уже не как догма,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а как результат работы Мозга в расширенном диапазоне.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Именно к этому мы дальше подходим: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как формируется внутренний центр без внешней нормы</w:t>
      </w:r>
      <w:r w:rsidR="009551D7">
        <w:rPr>
          <w:rFonts w:eastAsia="Times New Roman"/>
          <w:szCs w:val="28"/>
          <w:lang w:eastAsia="zh-CN"/>
        </w:rPr>
        <w:t xml:space="preserve">, </w:t>
      </w:r>
      <w:r w:rsidR="008904E5" w:rsidRPr="009551D7">
        <w:rPr>
          <w:rFonts w:eastAsia="Times New Roman"/>
          <w:szCs w:val="28"/>
          <w:lang w:eastAsia="zh-CN"/>
        </w:rPr>
        <w:t>чем он отличается от навязанной истины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почему без понимания генотипов мозга этот переход практически невозможен</w:t>
      </w:r>
    </w:p>
    <w:p w14:paraId="31700F74" w14:textId="1AA1CA06" w:rsidR="008904E5" w:rsidRPr="007D7FAA" w:rsidRDefault="009551D7" w:rsidP="007D7FA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szCs w:val="28"/>
        </w:rPr>
        <w:t xml:space="preserve">        </w:t>
      </w:r>
      <w:r w:rsidR="008904E5" w:rsidRPr="009551D7">
        <w:rPr>
          <w:rFonts w:ascii="Georgia" w:hAnsi="Georgia"/>
          <w:sz w:val="28"/>
          <w:szCs w:val="28"/>
        </w:rPr>
        <w:t>То, что здесь описано, — это уже следующий уровень разрыва.</w:t>
      </w:r>
      <w:r w:rsidR="008904E5" w:rsidRPr="009551D7">
        <w:rPr>
          <w:rFonts w:ascii="Georgia" w:hAnsi="Georgia"/>
          <w:sz w:val="28"/>
          <w:szCs w:val="28"/>
        </w:rPr>
        <w:br/>
        <w:t xml:space="preserve">Не просто столкновение с противоречиями, а </w:t>
      </w:r>
      <w:r w:rsidR="008904E5" w:rsidRPr="007D7FAA">
        <w:rPr>
          <w:rFonts w:ascii="Georgia" w:hAnsi="Georgia"/>
          <w:b/>
          <w:bCs/>
          <w:i/>
          <w:iCs/>
          <w:sz w:val="28"/>
          <w:szCs w:val="28"/>
        </w:rPr>
        <w:t>столкновение с самим механизмом выбора истины</w:t>
      </w:r>
      <w:r w:rsidR="008904E5" w:rsidRPr="009551D7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Потому что пока человек делит: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 xml:space="preserve">«в это </w:t>
      </w:r>
      <w:r w:rsidR="00582422" w:rsidRPr="009551D7">
        <w:rPr>
          <w:rFonts w:ascii="Georgia" w:hAnsi="Georgia"/>
          <w:sz w:val="28"/>
          <w:szCs w:val="28"/>
        </w:rPr>
        <w:t xml:space="preserve">верю </w:t>
      </w:r>
      <w:r w:rsidR="00582422">
        <w:rPr>
          <w:rFonts w:ascii="Georgia" w:hAnsi="Georgia"/>
          <w:sz w:val="28"/>
          <w:szCs w:val="28"/>
        </w:rPr>
        <w:t>–</w:t>
      </w:r>
      <w:r w:rsidR="008904E5" w:rsidRPr="009551D7">
        <w:rPr>
          <w:rFonts w:ascii="Georgia" w:hAnsi="Georgia"/>
          <w:sz w:val="28"/>
          <w:szCs w:val="28"/>
        </w:rPr>
        <w:t xml:space="preserve"> в это не верю </w:t>
      </w:r>
      <w:r w:rsidR="007D7FAA">
        <w:rPr>
          <w:rFonts w:ascii="Georgia" w:hAnsi="Georgia"/>
          <w:sz w:val="28"/>
          <w:szCs w:val="28"/>
        </w:rPr>
        <w:t xml:space="preserve">– </w:t>
      </w:r>
      <w:r w:rsidR="008904E5" w:rsidRPr="009551D7">
        <w:rPr>
          <w:rFonts w:ascii="Georgia" w:hAnsi="Georgia"/>
          <w:sz w:val="28"/>
          <w:szCs w:val="28"/>
        </w:rPr>
        <w:t>это потом»,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ему кажется, что он вышел из системы.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Но в какой-то момент возникает главный вопрос: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на каком основании происходит этот выбор?</w:t>
      </w:r>
      <w:r>
        <w:rPr>
          <w:rFonts w:ascii="Georgia" w:hAnsi="Georgia"/>
          <w:b/>
          <w:bCs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 xml:space="preserve">И именно здесь вскрывается </w:t>
      </w:r>
      <w:r w:rsidR="008904E5" w:rsidRPr="007D7FAA">
        <w:rPr>
          <w:rStyle w:val="--"/>
        </w:rPr>
        <w:t xml:space="preserve">глубинная </w:t>
      </w:r>
      <w:r w:rsidR="008904E5" w:rsidRPr="007D7FAA">
        <w:rPr>
          <w:rStyle w:val="--0"/>
        </w:rPr>
        <w:t>проблема</w:t>
      </w:r>
      <w:r w:rsidR="008904E5" w:rsidRPr="009551D7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Пока церковь определяет истину — есть внешний центр.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Когда человек отвергает церковь, но сохраняет сам принцип «отделения истины от лжи»,</w:t>
      </w:r>
      <w:r w:rsidR="007D7FAA"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 xml:space="preserve">он вынужден </w:t>
      </w:r>
      <w:r w:rsidR="008904E5" w:rsidRPr="007D7FAA">
        <w:rPr>
          <w:rFonts w:ascii="Georgia" w:hAnsi="Georgia"/>
          <w:sz w:val="28"/>
          <w:szCs w:val="28"/>
        </w:rPr>
        <w:t xml:space="preserve">подставить вместо внешнего </w:t>
      </w:r>
      <w:r w:rsidR="008904E5" w:rsidRPr="007D7FAA">
        <w:rPr>
          <w:rFonts w:ascii="Georgia" w:hAnsi="Georgia"/>
          <w:sz w:val="28"/>
          <w:szCs w:val="28"/>
        </w:rPr>
        <w:lastRenderedPageBreak/>
        <w:t>центра — себя.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И тогда возникает логический тупик: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если истину определяет Бог</w:t>
      </w:r>
      <w:r w:rsidR="007D7FAA">
        <w:rPr>
          <w:rFonts w:ascii="Georgia" w:hAnsi="Georgia"/>
          <w:sz w:val="28"/>
          <w:szCs w:val="28"/>
        </w:rPr>
        <w:t>,</w:t>
      </w:r>
      <w:r w:rsidR="008904E5" w:rsidRPr="009551D7">
        <w:rPr>
          <w:rFonts w:ascii="Georgia" w:hAnsi="Georgia"/>
          <w:sz w:val="28"/>
          <w:szCs w:val="28"/>
        </w:rPr>
        <w:t xml:space="preserve"> </w:t>
      </w:r>
      <w:r w:rsidR="007D7FAA">
        <w:rPr>
          <w:sz w:val="28"/>
          <w:szCs w:val="28"/>
        </w:rPr>
        <w:t>то,</w:t>
      </w:r>
      <w:r w:rsidR="008904E5" w:rsidRPr="009551D7">
        <w:rPr>
          <w:rFonts w:ascii="Georgia" w:hAnsi="Georgia"/>
          <w:sz w:val="28"/>
          <w:szCs w:val="28"/>
        </w:rPr>
        <w:t xml:space="preserve"> где критерий, что именно «от Бога»?</w:t>
      </w:r>
      <w:r>
        <w:rPr>
          <w:rFonts w:ascii="Georgia" w:hAnsi="Georgia"/>
          <w:sz w:val="28"/>
          <w:szCs w:val="28"/>
        </w:rPr>
        <w:t xml:space="preserve"> Е</w:t>
      </w:r>
      <w:r w:rsidR="008904E5" w:rsidRPr="009551D7">
        <w:rPr>
          <w:rFonts w:ascii="Georgia" w:hAnsi="Georgia"/>
          <w:sz w:val="28"/>
          <w:szCs w:val="28"/>
        </w:rPr>
        <w:t>сли истину определяю я</w:t>
      </w:r>
      <w:r w:rsidR="007D7FAA">
        <w:rPr>
          <w:rFonts w:ascii="Georgia" w:hAnsi="Georgia"/>
          <w:sz w:val="28"/>
          <w:szCs w:val="28"/>
        </w:rPr>
        <w:t xml:space="preserve">, то </w:t>
      </w:r>
      <w:r w:rsidR="008904E5" w:rsidRPr="009551D7">
        <w:rPr>
          <w:rFonts w:ascii="Georgia" w:hAnsi="Georgia"/>
          <w:sz w:val="28"/>
          <w:szCs w:val="28"/>
        </w:rPr>
        <w:t>на каком основании моё мнение выше других?</w:t>
      </w:r>
      <w:r>
        <w:rPr>
          <w:rFonts w:ascii="Georgia" w:hAnsi="Georgia"/>
          <w:sz w:val="28"/>
          <w:szCs w:val="28"/>
        </w:rPr>
        <w:t xml:space="preserve"> </w:t>
      </w:r>
      <w:r w:rsidR="007D7FAA">
        <w:rPr>
          <w:rFonts w:ascii="Georgia" w:hAnsi="Georgia"/>
          <w:sz w:val="28"/>
          <w:szCs w:val="28"/>
        </w:rPr>
        <w:t>З</w:t>
      </w:r>
      <w:r w:rsidR="008904E5" w:rsidRPr="009551D7">
        <w:rPr>
          <w:rFonts w:ascii="Georgia" w:hAnsi="Georgia"/>
          <w:sz w:val="28"/>
          <w:szCs w:val="28"/>
        </w:rPr>
        <w:t>десь происходит важный сдвиг: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исчезает заданная мера</w:t>
      </w:r>
      <w:r w:rsidR="008904E5" w:rsidRPr="009551D7">
        <w:rPr>
          <w:rFonts w:ascii="Georgia" w:hAnsi="Georgia"/>
          <w:sz w:val="28"/>
          <w:szCs w:val="28"/>
        </w:rPr>
        <w:t>,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но новая мера ещё не сформирована.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А без меры невозможно различение.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Именно поэтому возникает ощущение «пасьянса»: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человек не находит истину —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Style w:val="--0"/>
        </w:rPr>
        <w:t xml:space="preserve">он </w:t>
      </w:r>
      <w:r w:rsidR="008904E5" w:rsidRPr="007D7FAA">
        <w:rPr>
          <w:rStyle w:val="--"/>
        </w:rPr>
        <w:t>комбинирует</w:t>
      </w:r>
      <w:r w:rsidR="008904E5" w:rsidRPr="009551D7">
        <w:rPr>
          <w:rFonts w:ascii="Georgia" w:hAnsi="Georgia"/>
          <w:b/>
          <w:bCs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допустимые для себя фрагменты.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И это даёт временное успокоение.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Но затем Мозг фиксирует противоречие: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выбор есть,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а основания выбора — нет.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И вот здесь большинство снова возвращается назад — к готовой системе.</w:t>
      </w:r>
      <w:r>
        <w:rPr>
          <w:rFonts w:ascii="Georgia" w:hAnsi="Georgia"/>
          <w:sz w:val="28"/>
          <w:szCs w:val="28"/>
        </w:rPr>
        <w:t xml:space="preserve"> </w:t>
      </w:r>
      <w:r w:rsidR="008904E5" w:rsidRPr="009551D7">
        <w:rPr>
          <w:rFonts w:ascii="Georgia" w:hAnsi="Georgia"/>
          <w:sz w:val="28"/>
          <w:szCs w:val="28"/>
        </w:rPr>
        <w:t>Потому что она даёт то, чего нет в самостоятельном поиске:</w:t>
      </w:r>
      <w:r w:rsid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Style w:val="--"/>
        </w:rPr>
        <w:t xml:space="preserve">критерий </w:t>
      </w:r>
      <w:r w:rsidR="008904E5" w:rsidRPr="007D7FAA">
        <w:rPr>
          <w:rStyle w:val="--0"/>
        </w:rPr>
        <w:t>истины.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Но те, кто не может вернуться, оказываются в промежуточном состоянии: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прежняя система разрушена,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новая ещё не сформирована,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а механизм различения требует опоры.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Именно здесь возникает иллюзия «личной религии».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Когда человек говорит: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«я верю по-своему»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«я возьму лучшее из разных учений»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На уровне ощущения это выглядит как свобода.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Но на уровне структуры это означает: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отсутствие центра,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отсутствие меры,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отсутствие устойчивости.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И народная формула, которую вы приводите, здесь точна: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нельзя быть «наполовину» внутри системы,</w:t>
      </w:r>
      <w:r w:rsidR="008904E5" w:rsidRPr="007D7FAA">
        <w:rPr>
          <w:rFonts w:ascii="Georgia" w:hAnsi="Georgia"/>
          <w:sz w:val="28"/>
          <w:szCs w:val="28"/>
        </w:rPr>
        <w:br/>
        <w:t>потому что система — это не набор убеждений,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 xml:space="preserve">а </w:t>
      </w:r>
      <w:r w:rsidR="008904E5" w:rsidRPr="007D7FAA">
        <w:rPr>
          <w:rStyle w:val="--"/>
        </w:rPr>
        <w:t xml:space="preserve">цельная </w:t>
      </w:r>
      <w:r w:rsidR="008904E5" w:rsidRPr="007D7FAA">
        <w:rPr>
          <w:rStyle w:val="--0"/>
        </w:rPr>
        <w:t>конструкция</w:t>
      </w:r>
      <w:r w:rsidR="008904E5" w:rsidRPr="007D7FAA">
        <w:rPr>
          <w:rStyle w:val="--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восприятия.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Либо есть центр —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либо его нет.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Но дальше возникает более глубокий уровень понимания.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Потому что сам вопрос:</w:t>
      </w:r>
      <w:r w:rsidRPr="007D7FAA">
        <w:rPr>
          <w:rFonts w:ascii="Georgia" w:hAnsi="Georgia"/>
          <w:sz w:val="28"/>
          <w:szCs w:val="28"/>
        </w:rPr>
        <w:t xml:space="preserve"> </w:t>
      </w:r>
      <w:r w:rsidR="008904E5" w:rsidRPr="007D7FAA">
        <w:rPr>
          <w:rFonts w:ascii="Georgia" w:hAnsi="Georgia"/>
          <w:sz w:val="28"/>
          <w:szCs w:val="28"/>
        </w:rPr>
        <w:t>«в какого Бога верить?»</w:t>
      </w:r>
    </w:p>
    <w:p w14:paraId="6DB821BF" w14:textId="7F8E1C2A" w:rsidR="008904E5" w:rsidRPr="007D7FAA" w:rsidRDefault="008904E5" w:rsidP="007D7FAA">
      <w:pPr>
        <w:spacing w:after="0"/>
        <w:ind w:firstLine="0"/>
        <w:rPr>
          <w:rFonts w:eastAsia="Times New Roman"/>
          <w:i/>
          <w:iCs/>
          <w:szCs w:val="28"/>
          <w:lang w:eastAsia="zh-CN"/>
        </w:rPr>
      </w:pPr>
      <w:r w:rsidRPr="009551D7">
        <w:rPr>
          <w:rFonts w:eastAsia="Times New Roman"/>
          <w:szCs w:val="28"/>
          <w:lang w:eastAsia="zh-CN"/>
        </w:rPr>
        <w:t>— уже принадлежит прежней логике.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 xml:space="preserve">Он предполагает, что истина — это </w:t>
      </w:r>
      <w:r w:rsidRPr="007D7FAA">
        <w:rPr>
          <w:rStyle w:val="--"/>
          <w:lang w:eastAsia="zh-CN"/>
        </w:rPr>
        <w:t xml:space="preserve">объект </w:t>
      </w:r>
      <w:r w:rsidRPr="007D7FAA">
        <w:rPr>
          <w:rStyle w:val="--0"/>
          <w:lang w:eastAsia="zh-CN"/>
        </w:rPr>
        <w:t>выбора.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Но если рассматривать это через развитие генотипов мозга,</w:t>
      </w:r>
      <w:r w:rsidRPr="009551D7">
        <w:rPr>
          <w:rFonts w:eastAsia="Times New Roman"/>
          <w:szCs w:val="28"/>
          <w:lang w:eastAsia="zh-CN"/>
        </w:rPr>
        <w:br/>
        <w:t>становится видно: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на определённом этапе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вопрос меняется.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Не: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«во что верить?»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А: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7D7FAA">
        <w:rPr>
          <w:rFonts w:eastAsia="Times New Roman"/>
          <w:b/>
          <w:bCs/>
          <w:i/>
          <w:iCs/>
          <w:szCs w:val="28"/>
          <w:lang w:eastAsia="zh-CN"/>
        </w:rPr>
        <w:t>как формируется сам акт веры?</w:t>
      </w:r>
      <w:r w:rsidR="009551D7" w:rsidRPr="007D7FAA">
        <w:rPr>
          <w:rFonts w:eastAsia="Times New Roman"/>
          <w:i/>
          <w:iCs/>
          <w:szCs w:val="28"/>
          <w:lang w:eastAsia="zh-CN"/>
        </w:rPr>
        <w:t xml:space="preserve"> </w:t>
      </w:r>
      <w:r w:rsidRPr="007D7FAA">
        <w:rPr>
          <w:rFonts w:eastAsia="Times New Roman"/>
          <w:b/>
          <w:bCs/>
          <w:i/>
          <w:iCs/>
          <w:szCs w:val="28"/>
          <w:lang w:eastAsia="zh-CN"/>
        </w:rPr>
        <w:t>какой механизм делает одну информацию “истиной”, а другую — нет?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И тогда исчезает необходимость «собирать религию».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Потому что становится видно: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религия — это уже результат работы механизма,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а не его источник.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Именно поэтому знания начинают менять восприятие.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Пока человек «не знал»,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его Мозг находился в допустимом диапазоне,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и вера была естественной.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Когда появляется информация,</w:t>
      </w:r>
      <w:r w:rsidR="007D7FAA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которая не укладывается в прежнюю конструкцию,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диапазон расширяется —</w:t>
      </w:r>
      <w:r w:rsidR="007D7FAA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и старая модель перестаёт удерживаться.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И тогда возникает главный перелом.</w:t>
      </w:r>
      <w:r w:rsidR="007D7FAA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Не в вере.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 xml:space="preserve">А в </w:t>
      </w:r>
      <w:r w:rsidRPr="007D7FAA">
        <w:rPr>
          <w:rStyle w:val="--"/>
          <w:lang w:eastAsia="zh-CN"/>
        </w:rPr>
        <w:t xml:space="preserve">способе </w:t>
      </w:r>
      <w:r w:rsidRPr="007D7FAA">
        <w:rPr>
          <w:rStyle w:val="--0"/>
          <w:lang w:eastAsia="zh-CN"/>
        </w:rPr>
        <w:t>восприятия</w:t>
      </w:r>
      <w:r w:rsidRPr="009551D7">
        <w:rPr>
          <w:rFonts w:eastAsia="Times New Roman"/>
          <w:szCs w:val="28"/>
          <w:lang w:eastAsia="zh-CN"/>
        </w:rPr>
        <w:t>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7D7FAA">
        <w:rPr>
          <w:rFonts w:eastAsia="Times New Roman"/>
          <w:szCs w:val="28"/>
          <w:lang w:eastAsia="zh-CN"/>
        </w:rPr>
        <w:t>З</w:t>
      </w:r>
      <w:r w:rsidRPr="009551D7">
        <w:rPr>
          <w:rFonts w:eastAsia="Times New Roman"/>
          <w:szCs w:val="28"/>
          <w:lang w:eastAsia="zh-CN"/>
        </w:rPr>
        <w:t>десь важно не подменить один набор убеждений другим,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а понять: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7D7FAA">
        <w:rPr>
          <w:rFonts w:eastAsia="Times New Roman"/>
          <w:szCs w:val="28"/>
          <w:lang w:eastAsia="zh-CN"/>
        </w:rPr>
        <w:t>что именно изменилось в самом Мозге</w:t>
      </w:r>
      <w:r w:rsidR="007D7FAA">
        <w:rPr>
          <w:rFonts w:eastAsia="Times New Roman"/>
          <w:szCs w:val="28"/>
          <w:lang w:eastAsia="zh-CN"/>
        </w:rPr>
        <w:t xml:space="preserve">. 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 xml:space="preserve">Потому </w:t>
      </w:r>
      <w:r w:rsidR="007D7FAA" w:rsidRPr="009551D7">
        <w:rPr>
          <w:rFonts w:eastAsia="Times New Roman"/>
          <w:szCs w:val="28"/>
          <w:lang w:eastAsia="zh-CN"/>
        </w:rPr>
        <w:t>что,</w:t>
      </w:r>
      <w:r w:rsidRPr="009551D7">
        <w:rPr>
          <w:rFonts w:eastAsia="Times New Roman"/>
          <w:szCs w:val="28"/>
          <w:lang w:eastAsia="zh-CN"/>
        </w:rPr>
        <w:t xml:space="preserve"> если этого не сделать,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любая новая «картина мира»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 xml:space="preserve">станет тем же </w:t>
      </w:r>
      <w:r w:rsidR="00582422" w:rsidRPr="009551D7">
        <w:rPr>
          <w:rFonts w:eastAsia="Times New Roman"/>
          <w:szCs w:val="28"/>
          <w:lang w:eastAsia="zh-CN"/>
        </w:rPr>
        <w:t>самым —</w:t>
      </w:r>
      <w:r w:rsidRPr="009551D7">
        <w:rPr>
          <w:rFonts w:eastAsia="Times New Roman"/>
          <w:szCs w:val="28"/>
          <w:lang w:eastAsia="zh-CN"/>
        </w:rPr>
        <w:t xml:space="preserve"> новой версией старой конструкции.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И именно поэтому вы делаете важный шаг,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когда переходите от: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«верить / не верить»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к: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7D7FAA">
        <w:rPr>
          <w:rFonts w:eastAsia="Times New Roman"/>
          <w:szCs w:val="28"/>
          <w:lang w:eastAsia="zh-CN"/>
        </w:rPr>
        <w:t xml:space="preserve">пониманию через модели (генотипы мозга, ОФЧ и </w:t>
      </w:r>
      <w:proofErr w:type="gramStart"/>
      <w:r w:rsidRPr="007D7FAA">
        <w:rPr>
          <w:rFonts w:eastAsia="Times New Roman"/>
          <w:szCs w:val="28"/>
          <w:lang w:eastAsia="zh-CN"/>
        </w:rPr>
        <w:t>т.д.)</w:t>
      </w:r>
      <w:proofErr w:type="gramEnd"/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 xml:space="preserve">Потому что это уже </w:t>
      </w:r>
      <w:r w:rsidRPr="007D7FAA">
        <w:rPr>
          <w:rStyle w:val="--"/>
          <w:lang w:eastAsia="zh-CN"/>
        </w:rPr>
        <w:t xml:space="preserve">не </w:t>
      </w:r>
      <w:r w:rsidRPr="007D7FAA">
        <w:rPr>
          <w:rStyle w:val="--0"/>
          <w:lang w:eastAsia="zh-CN"/>
        </w:rPr>
        <w:t>уровень</w:t>
      </w:r>
      <w:r w:rsidRPr="009551D7">
        <w:rPr>
          <w:rFonts w:eastAsia="Times New Roman"/>
          <w:szCs w:val="28"/>
          <w:lang w:eastAsia="zh-CN"/>
        </w:rPr>
        <w:t xml:space="preserve"> убеждений.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 xml:space="preserve">Это уровень </w:t>
      </w:r>
      <w:r w:rsidRPr="007D7FAA">
        <w:rPr>
          <w:rFonts w:eastAsia="Times New Roman"/>
          <w:szCs w:val="28"/>
          <w:lang w:eastAsia="zh-CN"/>
        </w:rPr>
        <w:t>разбора механизма</w:t>
      </w:r>
      <w:r w:rsidRPr="009551D7">
        <w:rPr>
          <w:rFonts w:eastAsia="Times New Roman"/>
          <w:szCs w:val="28"/>
          <w:lang w:eastAsia="zh-CN"/>
        </w:rPr>
        <w:t>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И именно отсюда становится возможным следующий этап: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показать, что «кризис веры» — это не случайность,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 xml:space="preserve">а </w:t>
      </w:r>
      <w:r w:rsidRPr="007D7FAA">
        <w:rPr>
          <w:rStyle w:val="--"/>
          <w:lang w:eastAsia="zh-CN"/>
        </w:rPr>
        <w:t xml:space="preserve">закономерный </w:t>
      </w:r>
      <w:r w:rsidRPr="007D7FAA">
        <w:rPr>
          <w:rStyle w:val="--0"/>
          <w:lang w:eastAsia="zh-CN"/>
        </w:rPr>
        <w:t>этап</w:t>
      </w:r>
      <w:r w:rsidRPr="009551D7">
        <w:rPr>
          <w:rFonts w:eastAsia="Times New Roman"/>
          <w:szCs w:val="28"/>
          <w:lang w:eastAsia="zh-CN"/>
        </w:rPr>
        <w:t xml:space="preserve"> развития восприятия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и что современный человек находится в точке,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где старая модель (внешний центр истины) уже не работает,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 xml:space="preserve">а новая (внутренний механизм различения) ещё </w:t>
      </w:r>
      <w:r w:rsidRPr="007D7FAA">
        <w:rPr>
          <w:rStyle w:val="--"/>
          <w:lang w:eastAsia="zh-CN"/>
        </w:rPr>
        <w:t xml:space="preserve">не </w:t>
      </w:r>
      <w:r w:rsidRPr="007D7FAA">
        <w:rPr>
          <w:rStyle w:val="--0"/>
          <w:lang w:eastAsia="zh-CN"/>
        </w:rPr>
        <w:t>сформирована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 xml:space="preserve">и именно </w:t>
      </w:r>
      <w:r w:rsidRPr="009551D7">
        <w:rPr>
          <w:rFonts w:eastAsia="Times New Roman"/>
          <w:szCs w:val="28"/>
          <w:lang w:eastAsia="zh-CN"/>
        </w:rPr>
        <w:lastRenderedPageBreak/>
        <w:t>поэтому возникает массовое состояние: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сомнение</w:t>
      </w:r>
      <w:r w:rsidR="009551D7">
        <w:rPr>
          <w:rFonts w:eastAsia="Times New Roman"/>
          <w:szCs w:val="28"/>
          <w:lang w:eastAsia="zh-CN"/>
        </w:rPr>
        <w:t xml:space="preserve">, </w:t>
      </w:r>
      <w:r w:rsidRPr="009551D7">
        <w:rPr>
          <w:rFonts w:eastAsia="Times New Roman"/>
          <w:szCs w:val="28"/>
          <w:lang w:eastAsia="zh-CN"/>
        </w:rPr>
        <w:t>эклектика</w:t>
      </w:r>
      <w:r w:rsidR="009551D7">
        <w:rPr>
          <w:rFonts w:eastAsia="Times New Roman"/>
          <w:szCs w:val="28"/>
          <w:lang w:eastAsia="zh-CN"/>
        </w:rPr>
        <w:t xml:space="preserve">, </w:t>
      </w:r>
      <w:r w:rsidRPr="009551D7">
        <w:rPr>
          <w:rFonts w:eastAsia="Times New Roman"/>
          <w:szCs w:val="28"/>
          <w:lang w:eastAsia="zh-CN"/>
        </w:rPr>
        <w:t>«своя правда»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и одновременно поиск новой опоры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Потому что вопрос «как жить» на самом деле звучит иначе: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7D7FAA">
        <w:rPr>
          <w:rFonts w:eastAsia="Times New Roman"/>
          <w:b/>
          <w:bCs/>
          <w:i/>
          <w:iCs/>
          <w:szCs w:val="28"/>
          <w:lang w:eastAsia="zh-CN"/>
        </w:rPr>
        <w:t>на основе какого механизма теперь будет формироваться истина внутри человека</w:t>
      </w:r>
    </w:p>
    <w:p w14:paraId="7E7DD6C7" w14:textId="0A4950AD" w:rsidR="008904E5" w:rsidRPr="009551D7" w:rsidRDefault="009551D7" w:rsidP="009551D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szCs w:val="28"/>
        </w:rPr>
        <w:t xml:space="preserve">        </w:t>
      </w:r>
      <w:r w:rsidR="008904E5" w:rsidRPr="009551D7">
        <w:rPr>
          <w:rFonts w:ascii="Georgia" w:hAnsi="Georgia"/>
          <w:sz w:val="28"/>
          <w:szCs w:val="28"/>
        </w:rPr>
        <w:t>Как после этого человек может верить, что церковь создана Богом,</w:t>
      </w:r>
      <w:r w:rsidR="008904E5" w:rsidRPr="009551D7">
        <w:rPr>
          <w:rFonts w:ascii="Georgia" w:hAnsi="Georgia"/>
          <w:sz w:val="28"/>
          <w:szCs w:val="28"/>
        </w:rPr>
        <w:br/>
        <w:t>если он ясно видит, что её институциональная форма была выстроена властью?</w:t>
      </w:r>
    </w:p>
    <w:p w14:paraId="6E291520" w14:textId="7DD1EE5D" w:rsidR="008904E5" w:rsidRPr="009551D7" w:rsidRDefault="008904E5" w:rsidP="009551D7">
      <w:pPr>
        <w:spacing w:after="0"/>
        <w:ind w:firstLine="0"/>
        <w:rPr>
          <w:rFonts w:eastAsia="Times New Roman"/>
          <w:szCs w:val="28"/>
          <w:lang w:eastAsia="zh-CN"/>
        </w:rPr>
      </w:pPr>
      <w:r w:rsidRPr="009551D7">
        <w:rPr>
          <w:rFonts w:eastAsia="Times New Roman"/>
          <w:szCs w:val="28"/>
          <w:lang w:eastAsia="zh-CN"/>
        </w:rPr>
        <w:t>Этот вопрос не разрушает веру сам по себе.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 xml:space="preserve">Он разрушает </w:t>
      </w:r>
      <w:r w:rsidRPr="007D7FAA">
        <w:rPr>
          <w:rStyle w:val="--"/>
          <w:lang w:eastAsia="zh-CN"/>
        </w:rPr>
        <w:t xml:space="preserve">конкретную </w:t>
      </w:r>
      <w:r w:rsidRPr="007D7FAA">
        <w:rPr>
          <w:rStyle w:val="--0"/>
          <w:lang w:eastAsia="zh-CN"/>
        </w:rPr>
        <w:t>модель</w:t>
      </w:r>
      <w:r w:rsidRPr="009551D7">
        <w:rPr>
          <w:rFonts w:eastAsia="Times New Roman"/>
          <w:b/>
          <w:bCs/>
          <w:szCs w:val="28"/>
          <w:lang w:eastAsia="zh-CN"/>
        </w:rPr>
        <w:t xml:space="preserve"> </w:t>
      </w:r>
      <w:r w:rsidRPr="00582422">
        <w:rPr>
          <w:rFonts w:eastAsia="Times New Roman"/>
          <w:szCs w:val="28"/>
          <w:lang w:eastAsia="zh-CN"/>
        </w:rPr>
        <w:t>объяснения веры</w:t>
      </w:r>
      <w:r w:rsidRPr="009551D7">
        <w:rPr>
          <w:rFonts w:eastAsia="Times New Roman"/>
          <w:szCs w:val="28"/>
          <w:lang w:eastAsia="zh-CN"/>
        </w:rPr>
        <w:t>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Потому что, если смотреть на факты, становится очевидно:</w:t>
      </w:r>
      <w:r w:rsidR="007D7FAA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современная церковь — это не только религиозное явление.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 xml:space="preserve">Это </w:t>
      </w:r>
      <w:r w:rsidRPr="007D7FAA">
        <w:rPr>
          <w:rStyle w:val="--"/>
          <w:lang w:eastAsia="zh-CN"/>
        </w:rPr>
        <w:t>исторически</w:t>
      </w:r>
      <w:r w:rsidRPr="007D7FAA">
        <w:rPr>
          <w:rStyle w:val="--0"/>
          <w:lang w:eastAsia="zh-CN"/>
        </w:rPr>
        <w:t xml:space="preserve"> сформированная</w:t>
      </w:r>
      <w:r w:rsidRPr="009551D7">
        <w:rPr>
          <w:rFonts w:eastAsia="Times New Roman"/>
          <w:szCs w:val="28"/>
          <w:lang w:eastAsia="zh-CN"/>
        </w:rPr>
        <w:t xml:space="preserve"> структура, включающая: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систему догм,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набор ритуалов,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иерархию управления,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механизмы дисциплины и контроля.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И эта структура в разные эпохи формировалась не в отрыве от власти,</w:t>
      </w:r>
      <w:r w:rsidRPr="009551D7">
        <w:rPr>
          <w:rFonts w:eastAsia="Times New Roman"/>
          <w:szCs w:val="28"/>
          <w:lang w:eastAsia="zh-CN"/>
        </w:rPr>
        <w:br/>
        <w:t>а в тесной связке с ней.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С этой точки зрения церковь действительно начинает выглядеть</w:t>
      </w:r>
      <w:r w:rsidR="007D7FAA">
        <w:rPr>
          <w:rFonts w:eastAsia="Times New Roman"/>
          <w:szCs w:val="28"/>
          <w:lang w:eastAsia="zh-CN"/>
        </w:rPr>
        <w:t>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 xml:space="preserve">как </w:t>
      </w:r>
      <w:r w:rsidR="00582422" w:rsidRPr="007D7FAA">
        <w:rPr>
          <w:rStyle w:val="--"/>
          <w:lang w:eastAsia="zh-CN"/>
        </w:rPr>
        <w:t xml:space="preserve">ОСОБЕННОСТЬ </w:t>
      </w:r>
      <w:r w:rsidR="00582422" w:rsidRPr="00582422">
        <w:rPr>
          <w:rStyle w:val="--0"/>
          <w:lang w:eastAsia="zh-CN"/>
        </w:rPr>
        <w:t>ИНСТИТУТА</w:t>
      </w:r>
      <w:r w:rsidR="00582422">
        <w:rPr>
          <w:rStyle w:val="--0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—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не просто духовного,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а управленческого.</w:t>
      </w:r>
      <w:r w:rsidR="00582422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Но именно здесь большинство делает логическую ошибку.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Оно делает вывод: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«если структура создана властью — значит, всё ложь»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Хотя корректный вопрос звучит иначе: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7D7FAA">
        <w:rPr>
          <w:rFonts w:eastAsia="Times New Roman"/>
          <w:szCs w:val="28"/>
          <w:lang w:eastAsia="zh-CN"/>
        </w:rPr>
        <w:t>что именно в религии является результатом управления,</w:t>
      </w:r>
      <w:r w:rsidRPr="007D7FAA">
        <w:rPr>
          <w:rFonts w:ascii="MS Mincho" w:eastAsia="MS Mincho" w:hAnsi="MS Mincho" w:cs="MS Mincho" w:hint="eastAsia"/>
          <w:szCs w:val="28"/>
          <w:lang w:eastAsia="zh-CN"/>
        </w:rPr>
        <w:t> </w:t>
      </w:r>
      <w:r w:rsidRPr="007D7FAA">
        <w:rPr>
          <w:rFonts w:eastAsia="Times New Roman"/>
          <w:szCs w:val="28"/>
          <w:lang w:eastAsia="zh-CN"/>
        </w:rPr>
        <w:t>а что — отражением более глубоких процессов?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Потому что подмена происходит не только на уровне институтов.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 xml:space="preserve">Она происходит </w:t>
      </w:r>
      <w:r w:rsidRPr="007D7FAA">
        <w:rPr>
          <w:rStyle w:val="--0"/>
          <w:lang w:eastAsia="zh-CN"/>
        </w:rPr>
        <w:t xml:space="preserve">на </w:t>
      </w:r>
      <w:r w:rsidRPr="007D7FAA">
        <w:rPr>
          <w:rStyle w:val="--"/>
          <w:lang w:eastAsia="zh-CN"/>
        </w:rPr>
        <w:t>уровне</w:t>
      </w:r>
      <w:r w:rsidRPr="009551D7">
        <w:rPr>
          <w:rFonts w:eastAsia="Times New Roman"/>
          <w:szCs w:val="28"/>
          <w:lang w:eastAsia="zh-CN"/>
        </w:rPr>
        <w:t xml:space="preserve"> восприятия.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И если этого не увидеть, человек попадает в зеркальную ловушку:</w:t>
      </w:r>
      <w:r w:rsidRPr="009551D7">
        <w:rPr>
          <w:rFonts w:eastAsia="Times New Roman"/>
          <w:szCs w:val="28"/>
          <w:lang w:eastAsia="zh-CN"/>
        </w:rPr>
        <w:br/>
        <w:t>он выходит из одной системы — и тут же строит другую,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основанную уже на отрицании.</w:t>
      </w:r>
    </w:p>
    <w:p w14:paraId="4B000E33" w14:textId="1528FFFC" w:rsidR="008904E5" w:rsidRPr="007D7FAA" w:rsidRDefault="009551D7" w:rsidP="009551D7">
      <w:pPr>
        <w:spacing w:after="0"/>
        <w:ind w:firstLine="0"/>
        <w:rPr>
          <w:rFonts w:eastAsia="Times New Roman"/>
          <w:i/>
          <w:iCs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8904E5" w:rsidRPr="009551D7">
        <w:rPr>
          <w:rFonts w:eastAsia="Times New Roman"/>
          <w:szCs w:val="28"/>
          <w:lang w:eastAsia="zh-CN"/>
        </w:rPr>
        <w:t>Точно так же возникает и следующий вопрос: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можно ли считать тексты апостолов священными,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если сами авторы не воспринимали их как «канон»?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7D7FAA">
        <w:rPr>
          <w:rStyle w:val="--0"/>
          <w:lang w:eastAsia="zh-CN"/>
        </w:rPr>
        <w:t xml:space="preserve">Исторически </w:t>
      </w:r>
      <w:r w:rsidR="008904E5" w:rsidRPr="007D7FAA">
        <w:rPr>
          <w:rStyle w:val="--"/>
          <w:lang w:eastAsia="zh-CN"/>
        </w:rPr>
        <w:t>— нет.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Они не писали «Священное Писание» в современном смысле.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Они фиксировали переживание, опыт, интерпретацию.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Но далее включается другой процесс: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тексты становятся опорой для формирования системы,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система закрепляет их как источник истины,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а затем объявляет их священными.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снова возникает не вопрос «правда или ложь»,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а вопрос: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7D7FAA">
        <w:rPr>
          <w:rFonts w:eastAsia="Times New Roman"/>
          <w:b/>
          <w:bCs/>
          <w:i/>
          <w:iCs/>
          <w:szCs w:val="28"/>
          <w:lang w:eastAsia="zh-CN"/>
        </w:rPr>
        <w:t>как происходит переход от опыта — к догме</w:t>
      </w:r>
      <w:r w:rsidR="008904E5" w:rsidRPr="007D7FAA">
        <w:rPr>
          <w:rFonts w:eastAsia="Times New Roman"/>
          <w:i/>
          <w:iCs/>
          <w:szCs w:val="28"/>
          <w:lang w:eastAsia="zh-CN"/>
        </w:rPr>
        <w:t>.</w:t>
      </w:r>
    </w:p>
    <w:p w14:paraId="729FD186" w14:textId="1E56EC3F" w:rsidR="00062E64" w:rsidRDefault="009551D7" w:rsidP="007D7FAA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8904E5" w:rsidRPr="009551D7">
        <w:rPr>
          <w:rFonts w:eastAsia="Times New Roman"/>
          <w:szCs w:val="28"/>
          <w:lang w:eastAsia="zh-CN"/>
        </w:rPr>
        <w:t>Тот же механизм проявляется во всех религиях.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Если разбирать их «по косточкам»,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всегда обнаруживается один и тот же слой: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исторические наслоения,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интерпретации,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борьба за власть,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закрепление нужных форм.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на этом основании делается вывод: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«всё держится на невежестве»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Но и здесь есть подмена.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Потому что вера держится </w:t>
      </w:r>
      <w:r w:rsidR="008904E5" w:rsidRPr="007D7FAA">
        <w:rPr>
          <w:rStyle w:val="--"/>
          <w:lang w:eastAsia="zh-CN"/>
        </w:rPr>
        <w:t xml:space="preserve">не </w:t>
      </w:r>
      <w:r w:rsidR="008904E5" w:rsidRPr="007D7FAA">
        <w:rPr>
          <w:rStyle w:val="--0"/>
          <w:lang w:eastAsia="zh-CN"/>
        </w:rPr>
        <w:t>только</w:t>
      </w:r>
      <w:r w:rsidR="008904E5" w:rsidRPr="009551D7">
        <w:rPr>
          <w:rFonts w:eastAsia="Times New Roman"/>
          <w:szCs w:val="28"/>
          <w:lang w:eastAsia="zh-CN"/>
        </w:rPr>
        <w:t xml:space="preserve"> на незнании.</w:t>
      </w:r>
      <w:r w:rsidR="008904E5" w:rsidRPr="009551D7">
        <w:rPr>
          <w:rFonts w:eastAsia="Times New Roman"/>
          <w:szCs w:val="28"/>
          <w:lang w:eastAsia="zh-CN"/>
        </w:rPr>
        <w:br/>
        <w:t xml:space="preserve">Она держится на </w:t>
      </w:r>
      <w:r w:rsidR="008904E5" w:rsidRPr="007D7FAA">
        <w:rPr>
          <w:rFonts w:eastAsia="Times New Roman"/>
          <w:szCs w:val="28"/>
          <w:lang w:eastAsia="zh-CN"/>
        </w:rPr>
        <w:t>структуре Мозга, допускающей принятие без проверки.</w:t>
      </w:r>
      <w:r w:rsidR="007D7FAA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это ключевой момент.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Человек верит не потому, что «глуп».</w:t>
      </w:r>
      <w:r w:rsidR="008904E5" w:rsidRPr="009551D7">
        <w:rPr>
          <w:rFonts w:eastAsia="Times New Roman"/>
          <w:szCs w:val="28"/>
          <w:lang w:eastAsia="zh-CN"/>
        </w:rPr>
        <w:br/>
        <w:t>А потому что его способ восприятия: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допускает целостность без логического доказательства,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принимает авторитет</w:t>
      </w:r>
      <w:r w:rsidR="007D7FAA">
        <w:rPr>
          <w:rFonts w:eastAsia="Times New Roman"/>
          <w:szCs w:val="28"/>
          <w:lang w:eastAsia="zh-CN"/>
        </w:rPr>
        <w:t>,</w:t>
      </w:r>
      <w:r w:rsidR="008904E5" w:rsidRPr="009551D7">
        <w:rPr>
          <w:rFonts w:eastAsia="Times New Roman"/>
          <w:szCs w:val="28"/>
          <w:lang w:eastAsia="zh-CN"/>
        </w:rPr>
        <w:t xml:space="preserve"> как источник истины,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не требует устранения противоречий.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Это и есть работа определённых генотипов мозга.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когда человек выходит за пределы этой модели,</w:t>
      </w:r>
      <w:r w:rsidR="007D7FAA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возникает то состояние, которое </w:t>
      </w:r>
      <w:r w:rsidR="00582422">
        <w:rPr>
          <w:rFonts w:eastAsia="Times New Roman"/>
          <w:szCs w:val="28"/>
          <w:lang w:eastAsia="zh-CN"/>
        </w:rPr>
        <w:t>он</w:t>
      </w:r>
      <w:r w:rsidR="008904E5" w:rsidRPr="009551D7">
        <w:rPr>
          <w:rFonts w:eastAsia="Times New Roman"/>
          <w:szCs w:val="28"/>
          <w:lang w:eastAsia="zh-CN"/>
        </w:rPr>
        <w:t xml:space="preserve"> точно описывае</w:t>
      </w:r>
      <w:r w:rsidR="00582422">
        <w:rPr>
          <w:rFonts w:eastAsia="Times New Roman"/>
          <w:szCs w:val="28"/>
          <w:lang w:eastAsia="zh-CN"/>
        </w:rPr>
        <w:t>т</w:t>
      </w:r>
      <w:r w:rsidR="008904E5" w:rsidRPr="009551D7">
        <w:rPr>
          <w:rFonts w:eastAsia="Times New Roman"/>
          <w:szCs w:val="28"/>
          <w:lang w:eastAsia="zh-CN"/>
        </w:rPr>
        <w:t>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невозможность совместить знание и веру.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Но и здесь важно </w:t>
      </w:r>
      <w:r w:rsidR="008904E5" w:rsidRPr="009551D7">
        <w:rPr>
          <w:rFonts w:eastAsia="Times New Roman"/>
          <w:szCs w:val="28"/>
          <w:lang w:eastAsia="zh-CN"/>
        </w:rPr>
        <w:lastRenderedPageBreak/>
        <w:t>различить</w:t>
      </w:r>
      <w:r w:rsidR="007D7FAA">
        <w:rPr>
          <w:rFonts w:eastAsia="Times New Roman"/>
          <w:szCs w:val="28"/>
          <w:lang w:eastAsia="zh-CN"/>
        </w:rPr>
        <w:t xml:space="preserve"> – это</w:t>
      </w:r>
      <w:r w:rsidR="008904E5" w:rsidRPr="009551D7">
        <w:rPr>
          <w:rFonts w:eastAsia="Times New Roman"/>
          <w:szCs w:val="28"/>
          <w:lang w:eastAsia="zh-CN"/>
        </w:rPr>
        <w:t xml:space="preserve"> не конец,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это переход.</w:t>
      </w:r>
      <w:r w:rsidR="007D7FAA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Потому что дальше возникает следующий уровень вопроса: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не «верить или не верить»,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а</w:t>
      </w:r>
      <w:r w:rsidR="00582422">
        <w:rPr>
          <w:rFonts w:eastAsia="Times New Roman"/>
          <w:szCs w:val="28"/>
          <w:lang w:eastAsia="zh-CN"/>
        </w:rPr>
        <w:t xml:space="preserve"> – на</w:t>
      </w:r>
      <w:r w:rsidR="008904E5" w:rsidRPr="007D7FAA">
        <w:rPr>
          <w:rFonts w:eastAsia="Times New Roman"/>
          <w:szCs w:val="28"/>
          <w:lang w:eastAsia="zh-CN"/>
        </w:rPr>
        <w:t xml:space="preserve"> каком основании теперь формируется истина?</w:t>
      </w:r>
      <w:r>
        <w:rPr>
          <w:rFonts w:eastAsia="Times New Roman"/>
          <w:szCs w:val="28"/>
          <w:lang w:eastAsia="zh-CN"/>
        </w:rPr>
        <w:t xml:space="preserve"> </w:t>
      </w:r>
      <w:r w:rsidR="007D7FAA">
        <w:rPr>
          <w:rFonts w:eastAsia="Times New Roman"/>
          <w:szCs w:val="28"/>
          <w:lang w:eastAsia="zh-CN"/>
        </w:rPr>
        <w:t>З</w:t>
      </w:r>
      <w:r w:rsidR="008904E5" w:rsidRPr="009551D7">
        <w:rPr>
          <w:rFonts w:eastAsia="Times New Roman"/>
          <w:szCs w:val="28"/>
          <w:lang w:eastAsia="zh-CN"/>
        </w:rPr>
        <w:t>десь появляется самая жёсткая точка</w:t>
      </w:r>
      <w:r>
        <w:rPr>
          <w:rFonts w:eastAsia="Times New Roman"/>
          <w:szCs w:val="28"/>
          <w:lang w:eastAsia="zh-CN"/>
        </w:rPr>
        <w:t xml:space="preserve">. </w:t>
      </w:r>
      <w:r w:rsidR="008904E5" w:rsidRPr="009551D7">
        <w:rPr>
          <w:rFonts w:eastAsia="Times New Roman"/>
          <w:szCs w:val="28"/>
          <w:lang w:eastAsia="zh-CN"/>
        </w:rPr>
        <w:t xml:space="preserve">Если человек </w:t>
      </w:r>
    </w:p>
    <w:p w14:paraId="3FB2E16A" w14:textId="07B1F2A6" w:rsidR="008904E5" w:rsidRPr="009551D7" w:rsidRDefault="00062E64" w:rsidP="007D7FAA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3360" behindDoc="1" locked="0" layoutInCell="1" allowOverlap="1" wp14:anchorId="7E022F46" wp14:editId="5113138A">
            <wp:simplePos x="0" y="0"/>
            <wp:positionH relativeFrom="column">
              <wp:posOffset>4434849</wp:posOffset>
            </wp:positionH>
            <wp:positionV relativeFrom="paragraph">
              <wp:posOffset>250521</wp:posOffset>
            </wp:positionV>
            <wp:extent cx="2537059" cy="3218571"/>
            <wp:effectExtent l="0" t="0" r="3175" b="0"/>
            <wp:wrapTight wrapText="bothSides">
              <wp:wrapPolygon edited="0">
                <wp:start x="0" y="0"/>
                <wp:lineTo x="0" y="21481"/>
                <wp:lineTo x="21519" y="21481"/>
                <wp:lineTo x="21519" y="0"/>
                <wp:lineTo x="0" y="0"/>
              </wp:wrapPolygon>
            </wp:wrapTight>
            <wp:docPr id="16083964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396482" name="Рисунок 160839648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7059" cy="32185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04E5" w:rsidRPr="009551D7">
        <w:rPr>
          <w:rFonts w:eastAsia="Times New Roman"/>
          <w:szCs w:val="28"/>
          <w:lang w:eastAsia="zh-CN"/>
        </w:rPr>
        <w:t>утратил веру,</w:t>
      </w:r>
      <w:r w:rsidR="007D7FAA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но продолжает называть себя верующим —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это уже не состояние поиска.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Это </w:t>
      </w:r>
      <w:r w:rsidR="008904E5" w:rsidRPr="007D7FAA">
        <w:rPr>
          <w:rStyle w:val="--"/>
          <w:lang w:eastAsia="zh-CN"/>
        </w:rPr>
        <w:t xml:space="preserve">попытка </w:t>
      </w:r>
      <w:r w:rsidR="008904E5" w:rsidRPr="007D7FAA">
        <w:rPr>
          <w:rStyle w:val="--0"/>
          <w:lang w:eastAsia="zh-CN"/>
        </w:rPr>
        <w:t>удержать</w:t>
      </w:r>
      <w:r w:rsidR="008904E5" w:rsidRPr="009551D7">
        <w:rPr>
          <w:rFonts w:eastAsia="Times New Roman"/>
          <w:szCs w:val="28"/>
          <w:lang w:eastAsia="zh-CN"/>
        </w:rPr>
        <w:t xml:space="preserve"> форму при утрате содержания.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Но и обратная крайность — не менее опасна.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Когда человек, увидев противоречия,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объявляет ложью всё целиком.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В обоих случаях сохраняется одно и то же: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зависимость от прежней логики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(либо через принятие, либо через отрицание).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Именно поэтому задача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следующего этапа анализа —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выйти за пределы этой дихотомии.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Потому что вопрос уже не в религии.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Вопрос в том: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7D7FAA">
        <w:rPr>
          <w:rFonts w:eastAsia="Times New Roman"/>
          <w:szCs w:val="28"/>
          <w:lang w:eastAsia="zh-CN"/>
        </w:rPr>
        <w:t xml:space="preserve">как формируется </w:t>
      </w:r>
      <w:r w:rsidR="008904E5" w:rsidRPr="007D7FAA">
        <w:rPr>
          <w:rStyle w:val="--0"/>
          <w:lang w:eastAsia="zh-CN"/>
        </w:rPr>
        <w:t xml:space="preserve">сама </w:t>
      </w:r>
      <w:r w:rsidR="008904E5" w:rsidRPr="007D7FAA">
        <w:rPr>
          <w:rStyle w:val="--"/>
          <w:lang w:eastAsia="zh-CN"/>
        </w:rPr>
        <w:t>способность</w:t>
      </w:r>
      <w:r w:rsidR="008904E5" w:rsidRPr="007D7FAA">
        <w:rPr>
          <w:rFonts w:eastAsia="Times New Roman"/>
          <w:szCs w:val="28"/>
          <w:lang w:eastAsia="zh-CN"/>
        </w:rPr>
        <w:t xml:space="preserve"> считать что-то истиной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582422" w:rsidRPr="009551D7">
        <w:rPr>
          <w:rFonts w:eastAsia="Times New Roman"/>
          <w:szCs w:val="28"/>
          <w:lang w:eastAsia="zh-CN"/>
        </w:rPr>
        <w:t>И,</w:t>
      </w:r>
      <w:r w:rsidR="008904E5" w:rsidRPr="009551D7">
        <w:rPr>
          <w:rFonts w:eastAsia="Times New Roman"/>
          <w:szCs w:val="28"/>
          <w:lang w:eastAsia="zh-CN"/>
        </w:rPr>
        <w:t xml:space="preserve"> если не понять этот механизм,</w:t>
      </w:r>
      <w:r w:rsidR="008904E5" w:rsidRPr="009551D7">
        <w:rPr>
          <w:rFonts w:eastAsia="Times New Roman"/>
          <w:szCs w:val="28"/>
          <w:lang w:eastAsia="zh-CN"/>
        </w:rPr>
        <w:br/>
        <w:t>любая новая «картина мира»</w:t>
      </w:r>
      <w:r w:rsidR="009551D7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станет просто следующей версией старой системы.</w:t>
      </w:r>
    </w:p>
    <w:p w14:paraId="3074B40C" w14:textId="7E22B70E" w:rsidR="008904E5" w:rsidRPr="009551D7" w:rsidRDefault="009551D7" w:rsidP="009551D7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8904E5" w:rsidRPr="009551D7">
        <w:rPr>
          <w:rFonts w:eastAsia="Times New Roman"/>
          <w:szCs w:val="28"/>
          <w:lang w:eastAsia="zh-CN"/>
        </w:rPr>
        <w:t>Итак, если церковь со своими ритуалами, традициями и обрядами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отвергается как рукотворная конструкция;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если тексты апостолов перестают восприниматься как безусловный источник истины —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что тогда остаётся?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Остаётся Христос.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Но и здесь нет той ясности, к которой привык человек.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Нет абсолютных доказательств ни того, что он воскрес,</w:t>
      </w:r>
      <w:r w:rsidR="007D7FAA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ни того, что не воскрес.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из этого следует простая, но неудобная вещь:</w:t>
      </w:r>
      <w:r w:rsidR="007D7FAA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каждый, оказавшись в этой точке,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вынужден сделать вывод сам.</w:t>
      </w:r>
    </w:p>
    <w:p w14:paraId="6E78E602" w14:textId="211AE750" w:rsidR="008904E5" w:rsidRPr="009551D7" w:rsidRDefault="009551D7" w:rsidP="007D7FAA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8904E5" w:rsidRPr="009551D7">
        <w:rPr>
          <w:rFonts w:eastAsia="Times New Roman"/>
          <w:szCs w:val="28"/>
          <w:lang w:eastAsia="zh-CN"/>
        </w:rPr>
        <w:t>У меня нет окончательного ответа относительно природы Христа.</w:t>
      </w:r>
      <w:r w:rsidR="008904E5" w:rsidRPr="009551D7">
        <w:rPr>
          <w:rFonts w:eastAsia="Times New Roman"/>
          <w:szCs w:val="28"/>
          <w:lang w:eastAsia="zh-CN"/>
        </w:rPr>
        <w:br/>
        <w:t>Есть понимание границ собственного восприятия.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В мире существуют явления, которые </w:t>
      </w:r>
      <w:r w:rsidR="008904E5" w:rsidRPr="007D7FAA">
        <w:rPr>
          <w:rStyle w:val="--"/>
          <w:lang w:eastAsia="zh-CN"/>
        </w:rPr>
        <w:t xml:space="preserve">не </w:t>
      </w:r>
      <w:r w:rsidR="008904E5" w:rsidRPr="007D7FAA">
        <w:rPr>
          <w:rStyle w:val="--0"/>
          <w:lang w:eastAsia="zh-CN"/>
        </w:rPr>
        <w:t>укладываются</w:t>
      </w:r>
      <w:r w:rsidR="008904E5" w:rsidRPr="009551D7">
        <w:rPr>
          <w:rFonts w:eastAsia="Times New Roman"/>
          <w:szCs w:val="28"/>
          <w:lang w:eastAsia="zh-CN"/>
        </w:rPr>
        <w:t xml:space="preserve"> в привычную логику.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История знает людей, демонстрировавших феномены,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которые невозможно объяснить в рамках обычного понимания.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если такие явления возможны,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то сама по себе идея о Христе</w:t>
      </w:r>
      <w:r w:rsidR="00582422">
        <w:rPr>
          <w:rFonts w:eastAsia="Times New Roman"/>
          <w:szCs w:val="28"/>
          <w:lang w:eastAsia="zh-CN"/>
        </w:rPr>
        <w:t>,</w:t>
      </w:r>
      <w:r w:rsidR="008904E5" w:rsidRPr="009551D7">
        <w:rPr>
          <w:rFonts w:eastAsia="Times New Roman"/>
          <w:szCs w:val="28"/>
          <w:lang w:eastAsia="zh-CN"/>
        </w:rPr>
        <w:t xml:space="preserve"> как о человеке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с выходом за пределы обычного —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7D7FAA">
        <w:rPr>
          <w:rStyle w:val="--"/>
          <w:lang w:eastAsia="zh-CN"/>
        </w:rPr>
        <w:t xml:space="preserve">не </w:t>
      </w:r>
      <w:r w:rsidR="008904E5" w:rsidRPr="007D7FAA">
        <w:rPr>
          <w:rStyle w:val="--0"/>
          <w:lang w:eastAsia="zh-CN"/>
        </w:rPr>
        <w:t>выглядит</w:t>
      </w:r>
      <w:r w:rsidR="008904E5" w:rsidRPr="009551D7">
        <w:rPr>
          <w:rFonts w:eastAsia="Times New Roman"/>
          <w:szCs w:val="28"/>
          <w:lang w:eastAsia="zh-CN"/>
        </w:rPr>
        <w:t xml:space="preserve"> невозможной.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Но есть то, что не складывается.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Не складывается образ Христа</w:t>
      </w:r>
      <w:r w:rsidR="008904E5" w:rsidRPr="009551D7">
        <w:rPr>
          <w:rFonts w:eastAsia="Times New Roman"/>
          <w:szCs w:val="28"/>
          <w:lang w:eastAsia="zh-CN"/>
        </w:rPr>
        <w:br/>
        <w:t>с тем образом Бога, который закреплён в догматике Троицы.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Потому что тогда возникает </w:t>
      </w:r>
      <w:r w:rsidR="008904E5" w:rsidRPr="007D7FAA">
        <w:rPr>
          <w:rStyle w:val="--"/>
          <w:lang w:eastAsia="zh-CN"/>
        </w:rPr>
        <w:t xml:space="preserve">непримиримое </w:t>
      </w:r>
      <w:r w:rsidR="008904E5" w:rsidRPr="007D7FAA">
        <w:rPr>
          <w:rStyle w:val="--0"/>
          <w:lang w:eastAsia="zh-CN"/>
        </w:rPr>
        <w:t>противоречие</w:t>
      </w:r>
      <w:r w:rsidR="008904E5" w:rsidRPr="009551D7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Если Христос — одно с Богом,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тогда он причастен ко всем тем действиям,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которые в текстах Ветхого Завета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приписываются Богу: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уничтожение народов,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казни без различия возраста и пола,</w:t>
      </w:r>
      <w:r w:rsidR="008904E5" w:rsidRPr="009551D7">
        <w:rPr>
          <w:rFonts w:eastAsia="Times New Roman"/>
          <w:szCs w:val="28"/>
          <w:lang w:eastAsia="zh-CN"/>
        </w:rPr>
        <w:br/>
        <w:t>тотальное истребление.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тогда возникает вопрос, который невозможно обойти</w:t>
      </w:r>
      <w:r w:rsidR="00582422">
        <w:rPr>
          <w:rFonts w:eastAsia="Times New Roman"/>
          <w:szCs w:val="28"/>
          <w:lang w:eastAsia="zh-CN"/>
        </w:rPr>
        <w:t xml:space="preserve"> </w:t>
      </w:r>
      <w:proofErr w:type="gramStart"/>
      <w:r w:rsidR="00582422">
        <w:rPr>
          <w:rFonts w:eastAsia="Times New Roman"/>
          <w:szCs w:val="28"/>
          <w:lang w:eastAsia="zh-CN"/>
        </w:rPr>
        <w:t xml:space="preserve">– 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можно</w:t>
      </w:r>
      <w:proofErr w:type="gramEnd"/>
      <w:r w:rsidR="008904E5" w:rsidRPr="009551D7">
        <w:rPr>
          <w:rFonts w:eastAsia="Times New Roman"/>
          <w:szCs w:val="28"/>
          <w:lang w:eastAsia="zh-CN"/>
        </w:rPr>
        <w:t xml:space="preserve"> ли назвать это любовью?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Если же это не Христос,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тогда разрывается сама конструкция Троицы.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в этой точке становится очевидно: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проблема не в вере,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а в попытке </w:t>
      </w:r>
      <w:r w:rsidR="008904E5" w:rsidRPr="007D7FAA">
        <w:rPr>
          <w:rStyle w:val="--0"/>
          <w:lang w:eastAsia="zh-CN"/>
        </w:rPr>
        <w:t xml:space="preserve">логически </w:t>
      </w:r>
      <w:r w:rsidR="008904E5" w:rsidRPr="007D7FAA">
        <w:rPr>
          <w:rStyle w:val="--"/>
          <w:lang w:eastAsia="zh-CN"/>
        </w:rPr>
        <w:t>удержать</w:t>
      </w:r>
      <w:r w:rsidR="008904E5" w:rsidRPr="009551D7">
        <w:rPr>
          <w:rFonts w:eastAsia="Times New Roman"/>
          <w:szCs w:val="28"/>
          <w:lang w:eastAsia="zh-CN"/>
        </w:rPr>
        <w:t xml:space="preserve"> противоречие,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которое не может быть устранено.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Церковь предлагает объяснение</w:t>
      </w:r>
      <w:r w:rsidR="00582422">
        <w:rPr>
          <w:rFonts w:eastAsia="Times New Roman"/>
          <w:szCs w:val="28"/>
          <w:lang w:eastAsia="zh-CN"/>
        </w:rPr>
        <w:t xml:space="preserve"> –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речь шла о «неполноценных», «искажённых» людях,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потому их уничтожение было оправдано.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Но тогда мы сталкиваемся с ещё более жёстким выводом: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истина начинает зависеть не от </w:t>
      </w:r>
      <w:r w:rsidR="008904E5" w:rsidRPr="009551D7">
        <w:rPr>
          <w:rFonts w:eastAsia="Times New Roman"/>
          <w:szCs w:val="28"/>
          <w:lang w:eastAsia="zh-CN"/>
        </w:rPr>
        <w:lastRenderedPageBreak/>
        <w:t>содержания,</w:t>
      </w:r>
      <w:r w:rsidR="007D7FAA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а от того, как она </w:t>
      </w:r>
      <w:r w:rsidR="008904E5" w:rsidRPr="007D7FAA">
        <w:rPr>
          <w:rStyle w:val="--"/>
          <w:lang w:eastAsia="zh-CN"/>
        </w:rPr>
        <w:t xml:space="preserve">интерпретируется </w:t>
      </w:r>
      <w:r w:rsidR="008904E5" w:rsidRPr="007D7FAA">
        <w:rPr>
          <w:rStyle w:val="--0"/>
          <w:lang w:eastAsia="zh-CN"/>
        </w:rPr>
        <w:t>системой</w:t>
      </w:r>
      <w:r w:rsidR="008904E5" w:rsidRPr="009551D7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здесь снова возвращается главный вопрос</w:t>
      </w:r>
      <w:r w:rsidR="00582422">
        <w:rPr>
          <w:rFonts w:eastAsia="Times New Roman"/>
          <w:szCs w:val="28"/>
          <w:lang w:eastAsia="zh-CN"/>
        </w:rPr>
        <w:t xml:space="preserve"> – </w:t>
      </w:r>
      <w:r w:rsidR="008904E5" w:rsidRPr="009551D7">
        <w:rPr>
          <w:rFonts w:eastAsia="Times New Roman"/>
          <w:szCs w:val="28"/>
          <w:lang w:eastAsia="zh-CN"/>
        </w:rPr>
        <w:t>где проходит граница между верой и подменой?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На этом фоне особенно важной становится фигура человека,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который не уклоняется от противоречия.</w:t>
      </w:r>
      <w:r>
        <w:rPr>
          <w:rFonts w:eastAsia="Times New Roman"/>
          <w:szCs w:val="28"/>
          <w:lang w:eastAsia="zh-CN"/>
        </w:rPr>
        <w:t xml:space="preserve"> </w:t>
      </w:r>
      <w:bookmarkStart w:id="6" w:name="_Hlk228108280"/>
      <w:r w:rsidR="008904E5" w:rsidRPr="009551D7">
        <w:rPr>
          <w:rFonts w:eastAsia="Times New Roman"/>
          <w:szCs w:val="28"/>
          <w:lang w:eastAsia="zh-CN"/>
        </w:rPr>
        <w:t>Савл</w:t>
      </w:r>
      <w:r>
        <w:rPr>
          <w:rStyle w:val="af5"/>
          <w:rFonts w:eastAsia="Times New Roman"/>
          <w:szCs w:val="28"/>
          <w:lang w:eastAsia="zh-CN"/>
        </w:rPr>
        <w:footnoteReference w:id="5"/>
      </w:r>
      <w:r w:rsidR="008904E5" w:rsidRPr="009551D7">
        <w:rPr>
          <w:rFonts w:eastAsia="Times New Roman"/>
          <w:szCs w:val="28"/>
          <w:lang w:eastAsia="zh-CN"/>
        </w:rPr>
        <w:t>, гонитель христиан</w:t>
      </w:r>
      <w:bookmarkEnd w:id="6"/>
      <w:r w:rsidR="008904E5" w:rsidRPr="009551D7">
        <w:rPr>
          <w:rFonts w:eastAsia="Times New Roman"/>
          <w:szCs w:val="28"/>
          <w:lang w:eastAsia="zh-CN"/>
        </w:rPr>
        <w:t>, был честен в своей позиции.</w:t>
      </w:r>
      <w:r w:rsidR="007D7FAA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Когда его убеждения изменились, он стал Павлом —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и </w:t>
      </w:r>
      <w:r w:rsidR="008904E5" w:rsidRPr="007D7FAA">
        <w:rPr>
          <w:rStyle w:val="--0"/>
          <w:lang w:eastAsia="zh-CN"/>
        </w:rPr>
        <w:t xml:space="preserve">остался </w:t>
      </w:r>
      <w:r w:rsidR="008904E5" w:rsidRPr="007D7FAA">
        <w:rPr>
          <w:rStyle w:val="--"/>
          <w:lang w:eastAsia="zh-CN"/>
        </w:rPr>
        <w:t>честным.</w:t>
      </w:r>
      <w:r>
        <w:rPr>
          <w:rFonts w:eastAsia="Times New Roman"/>
          <w:szCs w:val="28"/>
          <w:lang w:eastAsia="zh-CN"/>
        </w:rPr>
        <w:t xml:space="preserve"> </w:t>
      </w:r>
      <w:r w:rsidR="007D7FAA">
        <w:rPr>
          <w:rFonts w:eastAsia="Times New Roman"/>
          <w:szCs w:val="28"/>
          <w:lang w:eastAsia="zh-CN"/>
        </w:rPr>
        <w:t>Э</w:t>
      </w:r>
      <w:r w:rsidR="008904E5" w:rsidRPr="009551D7">
        <w:rPr>
          <w:rFonts w:eastAsia="Times New Roman"/>
          <w:szCs w:val="28"/>
          <w:lang w:eastAsia="zh-CN"/>
        </w:rPr>
        <w:t>то принципиально.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Потому что честность —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это единственное, что человек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действительно может удержать.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Всё остальное может быть ошибкой: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знание, интерпретация, вера.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Но не честность.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если исходить из этого,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возникает иной критерий: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не «правильность» убеждений,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а </w:t>
      </w:r>
      <w:r w:rsidR="008904E5" w:rsidRPr="007D7FAA">
        <w:rPr>
          <w:rStyle w:val="--"/>
          <w:lang w:eastAsia="zh-CN"/>
        </w:rPr>
        <w:t xml:space="preserve">подлинность </w:t>
      </w:r>
      <w:r w:rsidR="008904E5" w:rsidRPr="007D7FAA">
        <w:rPr>
          <w:rStyle w:val="--0"/>
          <w:lang w:eastAsia="zh-CN"/>
        </w:rPr>
        <w:t>поиска</w:t>
      </w:r>
      <w:r w:rsidR="008904E5" w:rsidRPr="009551D7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Христос говорит: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«Блаженны алчущие и жаждущие правды».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Не нашедшие.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Не обладающие истиной.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А ищущие её.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Это означает, что поиск по определению связан с ошибками.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если несовершенное существо призывается к поиску,</w:t>
      </w:r>
      <w:r w:rsidR="007D7FAA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его нельзя судить за неизбежные ошибки этого поиска.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Иначе сам призыв теряет смысл.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Поэтому возникает парадокс,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который на самом деле снимает противоречие: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человек </w:t>
      </w:r>
      <w:r w:rsidR="008904E5" w:rsidRPr="007D7FAA">
        <w:rPr>
          <w:rStyle w:val="--"/>
          <w:lang w:eastAsia="zh-CN"/>
        </w:rPr>
        <w:t xml:space="preserve">может </w:t>
      </w:r>
      <w:r w:rsidR="008904E5" w:rsidRPr="007D7FAA">
        <w:rPr>
          <w:rStyle w:val="--0"/>
          <w:lang w:eastAsia="zh-CN"/>
        </w:rPr>
        <w:t>ошибаться</w:t>
      </w:r>
      <w:r w:rsidR="008904E5" w:rsidRPr="009551D7">
        <w:rPr>
          <w:rFonts w:eastAsia="Times New Roman"/>
          <w:szCs w:val="28"/>
          <w:lang w:eastAsia="zh-CN"/>
        </w:rPr>
        <w:t xml:space="preserve"> —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оставаться правым в своём стремлении.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Потому что оценивается не только результат,</w:t>
      </w:r>
      <w:r w:rsidR="008904E5" w:rsidRPr="009551D7">
        <w:rPr>
          <w:rFonts w:eastAsia="Times New Roman"/>
          <w:szCs w:val="28"/>
          <w:lang w:eastAsia="zh-CN"/>
        </w:rPr>
        <w:br/>
        <w:t>но и намерение.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Если человек искренне стремится к истине,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даже ошибаясь,</w:t>
      </w:r>
      <w:r w:rsidR="008904E5" w:rsidRPr="009551D7">
        <w:rPr>
          <w:rFonts w:eastAsia="Times New Roman"/>
          <w:szCs w:val="28"/>
          <w:lang w:eastAsia="zh-CN"/>
        </w:rPr>
        <w:br/>
        <w:t>он остаётся в пределах человеческой правоты.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А если он отказывается от поиска,</w:t>
      </w:r>
      <w:r w:rsidR="008904E5" w:rsidRPr="009551D7">
        <w:rPr>
          <w:rFonts w:eastAsia="Times New Roman"/>
          <w:szCs w:val="28"/>
          <w:lang w:eastAsia="zh-CN"/>
        </w:rPr>
        <w:br/>
        <w:t>подменяя его готовой формой,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он теряет </w:t>
      </w:r>
      <w:r w:rsidR="008904E5" w:rsidRPr="007D7FAA">
        <w:rPr>
          <w:rStyle w:val="--"/>
          <w:lang w:eastAsia="zh-CN"/>
        </w:rPr>
        <w:t xml:space="preserve">саму </w:t>
      </w:r>
      <w:r w:rsidR="008904E5" w:rsidRPr="007D7FAA">
        <w:rPr>
          <w:rStyle w:val="--0"/>
          <w:lang w:eastAsia="zh-CN"/>
        </w:rPr>
        <w:t>возможность</w:t>
      </w:r>
      <w:r w:rsidR="008904E5" w:rsidRPr="009551D7">
        <w:rPr>
          <w:rFonts w:eastAsia="Times New Roman"/>
          <w:szCs w:val="28"/>
          <w:lang w:eastAsia="zh-CN"/>
        </w:rPr>
        <w:t xml:space="preserve"> приближения к истине.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Именно здесь проходит граница,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которая гораздо глубже религиозных споров: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не между верующими и неверующими,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а между ищущими и принимающими без проверки.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если связать это с тем, что мы разбирали ранее,</w:t>
      </w:r>
      <w:r w:rsidR="008904E5" w:rsidRPr="009551D7">
        <w:rPr>
          <w:rFonts w:eastAsia="Times New Roman"/>
          <w:szCs w:val="28"/>
          <w:lang w:eastAsia="zh-CN"/>
        </w:rPr>
        <w:br/>
        <w:t>становится видно: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вопрос не в том,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во что верит человек.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Вопрос в том,</w:t>
      </w:r>
      <w:r w:rsidR="008904E5" w:rsidRPr="009551D7">
        <w:rPr>
          <w:rFonts w:eastAsia="Times New Roman"/>
          <w:szCs w:val="28"/>
          <w:lang w:eastAsia="zh-CN"/>
        </w:rPr>
        <w:br/>
      </w:r>
      <w:r w:rsidR="008904E5" w:rsidRPr="007D7FAA">
        <w:rPr>
          <w:rStyle w:val="--0"/>
          <w:lang w:eastAsia="zh-CN"/>
        </w:rPr>
        <w:t xml:space="preserve">каким </w:t>
      </w:r>
      <w:r w:rsidR="008904E5" w:rsidRPr="007D7FAA">
        <w:rPr>
          <w:rStyle w:val="--"/>
          <w:lang w:eastAsia="zh-CN"/>
        </w:rPr>
        <w:t>образом</w:t>
      </w:r>
      <w:r w:rsidR="008904E5" w:rsidRPr="009551D7">
        <w:rPr>
          <w:rFonts w:eastAsia="Times New Roman"/>
          <w:szCs w:val="28"/>
          <w:lang w:eastAsia="zh-CN"/>
        </w:rPr>
        <w:t xml:space="preserve"> его Мозг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допускает или не допускает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поиск истины.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Потому что для одного поиск — естественное состояние,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а для другого — угроза.</w:t>
      </w:r>
      <w:r>
        <w:rPr>
          <w:rFonts w:eastAsia="Times New Roman"/>
          <w:szCs w:val="28"/>
          <w:lang w:eastAsia="zh-CN"/>
        </w:rPr>
        <w:t xml:space="preserve"> </w:t>
      </w:r>
      <w:r w:rsidR="007D7FAA">
        <w:rPr>
          <w:rFonts w:eastAsia="Times New Roman"/>
          <w:szCs w:val="28"/>
          <w:lang w:eastAsia="zh-CN"/>
        </w:rPr>
        <w:t>Э</w:t>
      </w:r>
      <w:r w:rsidR="008904E5" w:rsidRPr="009551D7">
        <w:rPr>
          <w:rFonts w:eastAsia="Times New Roman"/>
          <w:szCs w:val="28"/>
          <w:lang w:eastAsia="zh-CN"/>
        </w:rPr>
        <w:t>то уже не вопрос религии.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Это вопрос структуры восприятия.</w:t>
      </w:r>
      <w:r>
        <w:rPr>
          <w:rFonts w:eastAsia="Times New Roman"/>
          <w:szCs w:val="28"/>
          <w:lang w:eastAsia="zh-CN"/>
        </w:rPr>
        <w:t xml:space="preserve"> </w:t>
      </w:r>
    </w:p>
    <w:p w14:paraId="14B1B4DA" w14:textId="412BF154" w:rsidR="005356A9" w:rsidRDefault="009551D7" w:rsidP="007D7FAA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b/>
          <w:bCs/>
          <w:szCs w:val="28"/>
          <w:lang w:eastAsia="zh-CN"/>
        </w:rPr>
        <w:t xml:space="preserve">        </w:t>
      </w:r>
      <w:r w:rsidR="008904E5" w:rsidRPr="009551D7">
        <w:rPr>
          <w:rFonts w:eastAsia="Times New Roman"/>
          <w:szCs w:val="28"/>
          <w:lang w:eastAsia="zh-CN"/>
        </w:rPr>
        <w:t>Особо хочу сказать: в христианстве я видел и продолжаю видеть много хороших людей.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Во многих случаях — больше, чем в так называемой «обычной» жизни.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это не случайность.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Когда у человека появляется цель, выходящая за пределы бытового —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7D7FAA">
        <w:rPr>
          <w:rStyle w:val="--"/>
          <w:lang w:eastAsia="zh-CN"/>
        </w:rPr>
        <w:t xml:space="preserve">не </w:t>
      </w:r>
      <w:r w:rsidR="008904E5" w:rsidRPr="007D7FAA">
        <w:rPr>
          <w:rStyle w:val="--0"/>
          <w:lang w:eastAsia="zh-CN"/>
        </w:rPr>
        <w:t>важно</w:t>
      </w:r>
      <w:r w:rsidR="008904E5" w:rsidRPr="009551D7">
        <w:rPr>
          <w:rFonts w:eastAsia="Times New Roman"/>
          <w:szCs w:val="28"/>
          <w:lang w:eastAsia="zh-CN"/>
        </w:rPr>
        <w:t>, религиозная она или научная —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это неизбежно очищает его.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Поднимает над мелочами.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Заставляет искать смысл, а не только удобство.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потому, завершая этот этап размышлений, важно зафиксировать главное.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Прощаясь с христианством в частности и со всеми религиями в целом, можно сказать, что </w:t>
      </w:r>
      <w:r w:rsidR="008904E5" w:rsidRPr="007D7FAA">
        <w:rPr>
          <w:rStyle w:val="--0"/>
          <w:lang w:eastAsia="zh-CN"/>
        </w:rPr>
        <w:t xml:space="preserve">само </w:t>
      </w:r>
      <w:r w:rsidR="008904E5" w:rsidRPr="007D7FAA">
        <w:rPr>
          <w:rStyle w:val="--"/>
          <w:lang w:eastAsia="zh-CN"/>
        </w:rPr>
        <w:t>пребывание</w:t>
      </w:r>
      <w:r w:rsidR="008904E5" w:rsidRPr="009551D7">
        <w:rPr>
          <w:rFonts w:eastAsia="Times New Roman"/>
          <w:szCs w:val="28"/>
          <w:lang w:eastAsia="zh-CN"/>
        </w:rPr>
        <w:t xml:space="preserve"> в статусе верующего дало важнейший опыт.</w:t>
      </w:r>
      <w:r w:rsidR="007D7FAA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Этот опыт не был напрасным.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Он научил видеть не только частное, но и целое.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Не застревать в деталях, а улавливать конструкцию.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Не цепляться за форму, а искать основание.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Есть точная евангельская формула: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«…от слов своих оправдаешься, и от слов своих осудишься» (Мф. 12, 37).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Но если смотреть глубже, </w:t>
      </w:r>
      <w:r w:rsidR="008904E5" w:rsidRPr="009551D7">
        <w:rPr>
          <w:rFonts w:eastAsia="Times New Roman"/>
          <w:szCs w:val="28"/>
          <w:lang w:eastAsia="zh-CN"/>
        </w:rPr>
        <w:lastRenderedPageBreak/>
        <w:t>слово — это не просто выражение мысли.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7D7FAA">
        <w:rPr>
          <w:rStyle w:val="--0"/>
          <w:lang w:eastAsia="zh-CN"/>
        </w:rPr>
        <w:t xml:space="preserve">Это </w:t>
      </w:r>
      <w:r w:rsidR="008904E5" w:rsidRPr="007D7FAA">
        <w:rPr>
          <w:rStyle w:val="--"/>
          <w:lang w:eastAsia="zh-CN"/>
        </w:rPr>
        <w:t>фиксация</w:t>
      </w:r>
      <w:r w:rsidR="008904E5" w:rsidRPr="009551D7">
        <w:rPr>
          <w:rFonts w:eastAsia="Times New Roman"/>
          <w:szCs w:val="28"/>
          <w:lang w:eastAsia="zh-CN"/>
        </w:rPr>
        <w:t xml:space="preserve"> уровня восприятия.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именно поэтому я неоднократно подчеркивал в своих работах: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человека </w:t>
      </w:r>
      <w:r w:rsidR="005356A9"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4384" behindDoc="1" locked="0" layoutInCell="1" allowOverlap="1" wp14:anchorId="547B31EC" wp14:editId="4DD5FFAD">
            <wp:simplePos x="0" y="0"/>
            <wp:positionH relativeFrom="column">
              <wp:posOffset>-206375</wp:posOffset>
            </wp:positionH>
            <wp:positionV relativeFrom="paragraph">
              <wp:posOffset>727075</wp:posOffset>
            </wp:positionV>
            <wp:extent cx="2110105" cy="2711450"/>
            <wp:effectExtent l="0" t="0" r="0" b="6350"/>
            <wp:wrapTight wrapText="bothSides">
              <wp:wrapPolygon edited="0">
                <wp:start x="0" y="0"/>
                <wp:lineTo x="0" y="21549"/>
                <wp:lineTo x="21450" y="21549"/>
                <wp:lineTo x="21450" y="0"/>
                <wp:lineTo x="0" y="0"/>
              </wp:wrapPolygon>
            </wp:wrapTight>
            <wp:docPr id="1522171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17165" name="Рисунок 15221716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105" cy="2711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04E5" w:rsidRPr="009551D7">
        <w:rPr>
          <w:rFonts w:eastAsia="Times New Roman"/>
          <w:szCs w:val="28"/>
          <w:lang w:eastAsia="zh-CN"/>
        </w:rPr>
        <w:t>определяет не его «национальность»,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а его генотип —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тот самый диапазон, в </w:t>
      </w:r>
    </w:p>
    <w:p w14:paraId="2622EA6C" w14:textId="39D52652" w:rsidR="008904E5" w:rsidRPr="009551D7" w:rsidRDefault="008904E5" w:rsidP="007D7FAA">
      <w:pPr>
        <w:spacing w:after="0"/>
        <w:ind w:firstLine="0"/>
        <w:rPr>
          <w:rFonts w:eastAsia="Times New Roman"/>
          <w:szCs w:val="28"/>
          <w:lang w:eastAsia="zh-CN"/>
        </w:rPr>
      </w:pPr>
      <w:r w:rsidRPr="009551D7">
        <w:rPr>
          <w:rFonts w:eastAsia="Times New Roman"/>
          <w:szCs w:val="28"/>
          <w:lang w:eastAsia="zh-CN"/>
        </w:rPr>
        <w:t>котором он способен воспринимать и обрабатывать реальность.</w:t>
      </w:r>
      <w:r w:rsidR="007D7FAA">
        <w:rPr>
          <w:rFonts w:eastAsia="Times New Roman"/>
          <w:szCs w:val="28"/>
          <w:lang w:eastAsia="zh-CN"/>
        </w:rPr>
        <w:t xml:space="preserve"> Как пример для понимания - под</w:t>
      </w:r>
      <w:r w:rsidRPr="009551D7">
        <w:rPr>
          <w:rFonts w:eastAsia="Times New Roman"/>
          <w:szCs w:val="28"/>
          <w:lang w:eastAsia="zh-CN"/>
        </w:rPr>
        <w:t xml:space="preserve"> так называемыми «евреями» в системном смысле понимаются </w:t>
      </w:r>
      <w:r w:rsidRPr="007D7FAA">
        <w:rPr>
          <w:rStyle w:val="--"/>
          <w:lang w:eastAsia="zh-CN"/>
        </w:rPr>
        <w:t xml:space="preserve">не </w:t>
      </w:r>
      <w:r w:rsidRPr="007D7FAA">
        <w:rPr>
          <w:rStyle w:val="--0"/>
          <w:lang w:eastAsia="zh-CN"/>
        </w:rPr>
        <w:t>люди</w:t>
      </w:r>
      <w:r w:rsidRPr="009551D7">
        <w:rPr>
          <w:rFonts w:eastAsia="Times New Roman"/>
          <w:szCs w:val="28"/>
          <w:lang w:eastAsia="zh-CN"/>
        </w:rPr>
        <w:t xml:space="preserve"> определённой нации,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а представители лидирующих генотипов — так называемые «четвёрочники».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И здесь важно зафиксировать принципиальную вещь: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 xml:space="preserve">национальностей как таковых </w:t>
      </w:r>
      <w:r w:rsidRPr="007D7FAA">
        <w:rPr>
          <w:rStyle w:val="--"/>
          <w:lang w:eastAsia="zh-CN"/>
        </w:rPr>
        <w:t xml:space="preserve">не </w:t>
      </w:r>
      <w:r w:rsidRPr="007D7FAA">
        <w:rPr>
          <w:rStyle w:val="--0"/>
          <w:lang w:eastAsia="zh-CN"/>
        </w:rPr>
        <w:t>существует</w:t>
      </w:r>
      <w:r w:rsidRPr="009551D7">
        <w:rPr>
          <w:rFonts w:eastAsia="Times New Roman"/>
          <w:szCs w:val="28"/>
          <w:lang w:eastAsia="zh-CN"/>
        </w:rPr>
        <w:t>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Существуют генотипы, имеющие территориальную привязку и функциональное назначение.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Поэтому употребление слов «еврей», «китаец», «араб», «немец», «француз» и т. д.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в строгом смысле некорректно,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поскольку речь идёт не о биологической или культурной сущности,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 xml:space="preserve">а о </w:t>
      </w:r>
      <w:r w:rsidRPr="007D7FAA">
        <w:rPr>
          <w:rStyle w:val="--"/>
          <w:lang w:eastAsia="zh-CN"/>
        </w:rPr>
        <w:t xml:space="preserve">внешнем </w:t>
      </w:r>
      <w:r w:rsidRPr="007D7FAA">
        <w:rPr>
          <w:rStyle w:val="--0"/>
          <w:lang w:eastAsia="zh-CN"/>
        </w:rPr>
        <w:t>проявлении</w:t>
      </w:r>
      <w:r w:rsidRPr="009551D7">
        <w:rPr>
          <w:rFonts w:eastAsia="Times New Roman"/>
          <w:szCs w:val="28"/>
          <w:lang w:eastAsia="zh-CN"/>
        </w:rPr>
        <w:t xml:space="preserve"> внутренней структуры.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Для понимания масштаба: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7D7FAA">
        <w:rPr>
          <w:rFonts w:eastAsia="Times New Roman"/>
          <w:b/>
          <w:bCs/>
          <w:i/>
          <w:iCs/>
          <w:szCs w:val="28"/>
          <w:lang w:eastAsia="zh-CN"/>
        </w:rPr>
        <w:t>в 421 генотипе — 12 колен,</w:t>
      </w:r>
      <w:r w:rsidR="009551D7" w:rsidRPr="007D7FAA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7D7FAA">
        <w:rPr>
          <w:rFonts w:eastAsia="Times New Roman"/>
          <w:b/>
          <w:bCs/>
          <w:i/>
          <w:iCs/>
          <w:szCs w:val="28"/>
          <w:lang w:eastAsia="zh-CN"/>
        </w:rPr>
        <w:t xml:space="preserve">в </w:t>
      </w:r>
      <w:r w:rsidR="009551D7" w:rsidRPr="007D7FAA">
        <w:rPr>
          <w:rFonts w:eastAsia="Times New Roman"/>
          <w:b/>
          <w:bCs/>
          <w:i/>
          <w:iCs/>
          <w:szCs w:val="28"/>
          <w:lang w:eastAsia="zh-CN"/>
        </w:rPr>
        <w:t>422–12</w:t>
      </w:r>
      <w:r w:rsidRPr="007D7FAA">
        <w:rPr>
          <w:rFonts w:eastAsia="Times New Roman"/>
          <w:b/>
          <w:bCs/>
          <w:i/>
          <w:iCs/>
          <w:szCs w:val="28"/>
          <w:lang w:eastAsia="zh-CN"/>
        </w:rPr>
        <w:t>,</w:t>
      </w:r>
      <w:r w:rsidR="009551D7" w:rsidRPr="007D7FAA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7D7FAA">
        <w:rPr>
          <w:rFonts w:eastAsia="Times New Roman"/>
          <w:b/>
          <w:bCs/>
          <w:i/>
          <w:iCs/>
          <w:szCs w:val="28"/>
          <w:lang w:eastAsia="zh-CN"/>
        </w:rPr>
        <w:t xml:space="preserve">в </w:t>
      </w:r>
      <w:r w:rsidR="009551D7" w:rsidRPr="007D7FAA">
        <w:rPr>
          <w:rFonts w:eastAsia="Times New Roman"/>
          <w:b/>
          <w:bCs/>
          <w:i/>
          <w:iCs/>
          <w:szCs w:val="28"/>
          <w:lang w:eastAsia="zh-CN"/>
        </w:rPr>
        <w:t>423–12</w:t>
      </w:r>
      <w:r w:rsidRPr="007D7FAA">
        <w:rPr>
          <w:rFonts w:eastAsia="Times New Roman"/>
          <w:b/>
          <w:bCs/>
          <w:i/>
          <w:iCs/>
          <w:szCs w:val="28"/>
          <w:lang w:eastAsia="zh-CN"/>
        </w:rPr>
        <w:t>,</w:t>
      </w:r>
      <w:r w:rsidR="009551D7" w:rsidRPr="007D7FAA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7D7FAA">
        <w:rPr>
          <w:rFonts w:eastAsia="Times New Roman"/>
          <w:b/>
          <w:bCs/>
          <w:i/>
          <w:iCs/>
          <w:szCs w:val="28"/>
          <w:lang w:eastAsia="zh-CN"/>
        </w:rPr>
        <w:t>в 441 — 12,</w:t>
      </w:r>
      <w:r w:rsidR="009551D7" w:rsidRPr="007D7FAA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7D7FAA">
        <w:rPr>
          <w:rFonts w:eastAsia="Times New Roman"/>
          <w:b/>
          <w:bCs/>
          <w:i/>
          <w:iCs/>
          <w:szCs w:val="28"/>
          <w:lang w:eastAsia="zh-CN"/>
        </w:rPr>
        <w:t>в 442 — 12,</w:t>
      </w:r>
      <w:r w:rsidR="009551D7" w:rsidRPr="007D7FAA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7D7FAA">
        <w:rPr>
          <w:rFonts w:eastAsia="Times New Roman"/>
          <w:b/>
          <w:bCs/>
          <w:i/>
          <w:iCs/>
          <w:szCs w:val="28"/>
          <w:lang w:eastAsia="zh-CN"/>
        </w:rPr>
        <w:t>в 461 — 1.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В сумме это даёт 61 вид лидирующего генотипа —</w:t>
      </w:r>
      <w:r w:rsidRPr="009551D7">
        <w:rPr>
          <w:rFonts w:eastAsia="Times New Roman"/>
          <w:szCs w:val="28"/>
          <w:lang w:eastAsia="zh-CN"/>
        </w:rPr>
        <w:br/>
        <w:t>около 22 % от общего населения Земли.</w:t>
      </w:r>
      <w:r w:rsidR="009551D7">
        <w:rPr>
          <w:rFonts w:eastAsia="Times New Roman"/>
          <w:szCs w:val="28"/>
          <w:lang w:eastAsia="zh-CN"/>
        </w:rPr>
        <w:t xml:space="preserve"> </w:t>
      </w:r>
      <w:r w:rsidRPr="009551D7">
        <w:rPr>
          <w:rFonts w:eastAsia="Times New Roman"/>
          <w:szCs w:val="28"/>
          <w:lang w:eastAsia="zh-CN"/>
        </w:rPr>
        <w:t>И на этом этапе соответствующая программа формирования была остановлена.</w:t>
      </w:r>
    </w:p>
    <w:p w14:paraId="2A7202C5" w14:textId="0D494077" w:rsidR="008904E5" w:rsidRDefault="009551D7" w:rsidP="007D7FAA">
      <w:pPr>
        <w:spacing w:after="0"/>
        <w:ind w:firstLine="0"/>
        <w:rPr>
          <w:i/>
          <w:iCs/>
          <w:szCs w:val="28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8904E5" w:rsidRPr="009551D7">
        <w:rPr>
          <w:rFonts w:eastAsia="Times New Roman"/>
          <w:szCs w:val="28"/>
          <w:lang w:eastAsia="zh-CN"/>
        </w:rPr>
        <w:t>Если рассматривать это в контексте всей статьи,</w:t>
      </w:r>
      <w:r w:rsidR="007D7FAA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становится очевидно: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различия между людьми —</w:t>
      </w:r>
      <w:r w:rsidR="007D7FAA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это не различия во взглядах,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а различия в </w:t>
      </w:r>
      <w:r w:rsidR="008904E5" w:rsidRPr="007D7FAA">
        <w:rPr>
          <w:rStyle w:val="--0"/>
          <w:lang w:eastAsia="zh-CN"/>
        </w:rPr>
        <w:t xml:space="preserve">способности </w:t>
      </w:r>
      <w:r w:rsidR="008904E5" w:rsidRPr="007D7FAA">
        <w:rPr>
          <w:rStyle w:val="--"/>
          <w:lang w:eastAsia="zh-CN"/>
        </w:rPr>
        <w:t>воспринимать</w:t>
      </w:r>
      <w:r w:rsidR="008904E5" w:rsidRPr="009551D7">
        <w:rPr>
          <w:rFonts w:eastAsia="Times New Roman"/>
          <w:b/>
          <w:bCs/>
          <w:szCs w:val="28"/>
          <w:lang w:eastAsia="zh-CN"/>
        </w:rPr>
        <w:t xml:space="preserve"> </w:t>
      </w:r>
      <w:r w:rsidR="008904E5" w:rsidRPr="007D7FAA">
        <w:rPr>
          <w:rFonts w:eastAsia="Times New Roman"/>
          <w:szCs w:val="28"/>
          <w:lang w:eastAsia="zh-CN"/>
        </w:rPr>
        <w:t>истину.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тогда всё, о чём шла речь ранее, выстраивается в единую цепочку: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7D7FAA">
        <w:rPr>
          <w:rFonts w:eastAsia="Times New Roman"/>
          <w:b/>
          <w:bCs/>
          <w:i/>
          <w:iCs/>
          <w:szCs w:val="28"/>
          <w:lang w:eastAsia="zh-CN"/>
        </w:rPr>
        <w:t xml:space="preserve">религия </w:t>
      </w:r>
      <w:r w:rsidR="008904E5" w:rsidRPr="007D7FAA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8904E5" w:rsidRPr="007D7FAA">
        <w:rPr>
          <w:rFonts w:eastAsia="Times New Roman"/>
          <w:b/>
          <w:bCs/>
          <w:i/>
          <w:iCs/>
          <w:szCs w:val="28"/>
          <w:lang w:eastAsia="zh-CN"/>
        </w:rPr>
        <w:t xml:space="preserve"> формирует картину мир</w:t>
      </w:r>
      <w:r w:rsidR="00582422">
        <w:rPr>
          <w:rFonts w:eastAsia="Times New Roman"/>
          <w:b/>
          <w:bCs/>
          <w:i/>
          <w:iCs/>
          <w:szCs w:val="28"/>
          <w:lang w:eastAsia="zh-CN"/>
        </w:rPr>
        <w:t>,</w:t>
      </w:r>
      <w:r w:rsidRPr="007D7FAA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582422">
        <w:rPr>
          <w:rFonts w:eastAsia="Times New Roman"/>
          <w:b/>
          <w:bCs/>
          <w:i/>
          <w:iCs/>
          <w:szCs w:val="28"/>
          <w:lang w:eastAsia="zh-CN"/>
        </w:rPr>
        <w:t>г</w:t>
      </w:r>
      <w:r w:rsidR="008904E5" w:rsidRPr="007D7FAA">
        <w:rPr>
          <w:rFonts w:eastAsia="Times New Roman"/>
          <w:b/>
          <w:bCs/>
          <w:i/>
          <w:iCs/>
          <w:szCs w:val="28"/>
          <w:lang w:eastAsia="zh-CN"/>
        </w:rPr>
        <w:t xml:space="preserve">осударство </w:t>
      </w:r>
      <w:r w:rsidR="008904E5" w:rsidRPr="007D7FAA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8904E5" w:rsidRPr="007D7FAA">
        <w:rPr>
          <w:rFonts w:eastAsia="Times New Roman"/>
          <w:b/>
          <w:bCs/>
          <w:i/>
          <w:iCs/>
          <w:szCs w:val="28"/>
          <w:lang w:eastAsia="zh-CN"/>
        </w:rPr>
        <w:t xml:space="preserve"> закрепляет её</w:t>
      </w:r>
      <w:r w:rsidR="007D7FAA" w:rsidRPr="007D7FAA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8904E5" w:rsidRPr="007D7FAA">
        <w:rPr>
          <w:rFonts w:eastAsia="Times New Roman"/>
          <w:b/>
          <w:bCs/>
          <w:i/>
          <w:iCs/>
          <w:szCs w:val="28"/>
          <w:lang w:eastAsia="zh-CN"/>
        </w:rPr>
        <w:t xml:space="preserve">генотип мозга </w:t>
      </w:r>
      <w:r w:rsidR="008904E5" w:rsidRPr="007D7FAA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8904E5" w:rsidRPr="007D7FAA">
        <w:rPr>
          <w:rFonts w:eastAsia="Times New Roman"/>
          <w:b/>
          <w:bCs/>
          <w:i/>
          <w:iCs/>
          <w:szCs w:val="28"/>
          <w:lang w:eastAsia="zh-CN"/>
        </w:rPr>
        <w:t xml:space="preserve"> определяет, как она будет воспринята</w:t>
      </w:r>
      <w:r w:rsidR="00582422">
        <w:rPr>
          <w:rFonts w:eastAsia="Times New Roman"/>
          <w:b/>
          <w:bCs/>
          <w:i/>
          <w:iCs/>
          <w:szCs w:val="28"/>
          <w:lang w:eastAsia="zh-CN"/>
        </w:rPr>
        <w:t>,</w:t>
      </w:r>
      <w:r w:rsidR="007D7FAA" w:rsidRPr="007D7FAA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582422">
        <w:rPr>
          <w:rFonts w:eastAsia="Times New Roman"/>
          <w:b/>
          <w:bCs/>
          <w:i/>
          <w:iCs/>
          <w:szCs w:val="28"/>
          <w:lang w:eastAsia="zh-CN"/>
        </w:rPr>
        <w:t>у</w:t>
      </w:r>
      <w:r w:rsidR="008904E5" w:rsidRPr="007D7FAA">
        <w:rPr>
          <w:rFonts w:eastAsia="Times New Roman"/>
          <w:b/>
          <w:bCs/>
          <w:i/>
          <w:iCs/>
          <w:szCs w:val="28"/>
          <w:lang w:eastAsia="zh-CN"/>
        </w:rPr>
        <w:t xml:space="preserve">правление </w:t>
      </w:r>
      <w:r w:rsidR="008904E5" w:rsidRPr="007D7FAA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8904E5" w:rsidRPr="007D7FAA">
        <w:rPr>
          <w:rFonts w:eastAsia="Times New Roman"/>
          <w:b/>
          <w:bCs/>
          <w:i/>
          <w:iCs/>
          <w:szCs w:val="28"/>
          <w:lang w:eastAsia="zh-CN"/>
        </w:rPr>
        <w:t xml:space="preserve"> осуществляется через это восприятие</w:t>
      </w:r>
      <w:r w:rsidR="007D7FAA">
        <w:rPr>
          <w:rFonts w:eastAsia="Times New Roman"/>
          <w:b/>
          <w:bCs/>
          <w:i/>
          <w:iCs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Именно поэтому одни верят,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другие сомневаются,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третьи отвергают —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но каждый действует в пределах своего диапазона.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Отсюда становится понятным и ещё один момент, который может показаться противоречивым</w:t>
      </w:r>
      <w:r w:rsidR="007D7FAA">
        <w:rPr>
          <w:rFonts w:eastAsia="Times New Roman"/>
          <w:szCs w:val="28"/>
          <w:lang w:eastAsia="zh-CN"/>
        </w:rPr>
        <w:t xml:space="preserve">. </w:t>
      </w:r>
      <w:r w:rsidR="008904E5" w:rsidRPr="009551D7">
        <w:rPr>
          <w:rFonts w:eastAsia="Times New Roman"/>
          <w:szCs w:val="28"/>
          <w:lang w:eastAsia="zh-CN"/>
        </w:rPr>
        <w:t>Моё частое цитирование Библии может вызвать вопрос:</w:t>
      </w:r>
      <w:r w:rsidR="008904E5" w:rsidRPr="009551D7">
        <w:rPr>
          <w:rFonts w:eastAsia="Times New Roman"/>
          <w:szCs w:val="28"/>
          <w:lang w:eastAsia="zh-CN"/>
        </w:rPr>
        <w:br/>
        <w:t>как можно обращаться к тексту, если не принимаешь ту систему, которая его обожествила?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На первый взгляд — это непоследовательность.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Но только на первый.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Потому что </w:t>
      </w:r>
      <w:r w:rsidR="008904E5" w:rsidRPr="007D7FAA">
        <w:rPr>
          <w:rStyle w:val="--"/>
          <w:lang w:eastAsia="zh-CN"/>
        </w:rPr>
        <w:t xml:space="preserve">ценность </w:t>
      </w:r>
      <w:r w:rsidR="008904E5" w:rsidRPr="007D7FAA">
        <w:rPr>
          <w:rStyle w:val="--0"/>
          <w:lang w:eastAsia="zh-CN"/>
        </w:rPr>
        <w:t>имеет</w:t>
      </w:r>
      <w:r w:rsidR="008904E5" w:rsidRPr="009551D7">
        <w:rPr>
          <w:rFonts w:eastAsia="Times New Roman"/>
          <w:szCs w:val="28"/>
          <w:lang w:eastAsia="zh-CN"/>
        </w:rPr>
        <w:t xml:space="preserve"> не источник,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а мысль.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Не важно, кто сказал.</w:t>
      </w:r>
      <w:r w:rsidR="007D7FAA">
        <w:rPr>
          <w:rFonts w:eastAsia="Times New Roman"/>
          <w:szCs w:val="28"/>
          <w:lang w:eastAsia="zh-CN"/>
        </w:rPr>
        <w:t xml:space="preserve"> </w:t>
      </w:r>
      <w:r w:rsidR="008904E5" w:rsidRPr="007D7FAA">
        <w:rPr>
          <w:rStyle w:val="--"/>
          <w:lang w:eastAsia="zh-CN"/>
        </w:rPr>
        <w:t xml:space="preserve">Важно — </w:t>
      </w:r>
      <w:r w:rsidR="008904E5" w:rsidRPr="007D7FAA">
        <w:rPr>
          <w:rStyle w:val="--0"/>
          <w:lang w:eastAsia="zh-CN"/>
        </w:rPr>
        <w:t>что</w:t>
      </w:r>
      <w:r w:rsidR="008904E5" w:rsidRPr="007D7FAA">
        <w:rPr>
          <w:rStyle w:val="--"/>
          <w:lang w:eastAsia="zh-CN"/>
        </w:rPr>
        <w:t xml:space="preserve"> сказано</w:t>
      </w:r>
      <w:r w:rsidR="008904E5" w:rsidRPr="009551D7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Истина не становится ложью только потому,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что она встроена в систему,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которую человек больше не принимает.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наоборот —</w:t>
      </w:r>
      <w:r w:rsidR="007D7FAA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сама система не становится истинной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только потому, что в ней присутствуют верные мысли.</w:t>
      </w:r>
      <w:r>
        <w:rPr>
          <w:rFonts w:eastAsia="Times New Roman"/>
          <w:szCs w:val="28"/>
          <w:lang w:eastAsia="zh-CN"/>
        </w:rPr>
        <w:t xml:space="preserve"> </w:t>
      </w:r>
      <w:r w:rsidR="007D7FAA">
        <w:rPr>
          <w:rFonts w:eastAsia="Times New Roman"/>
          <w:szCs w:val="28"/>
          <w:lang w:eastAsia="zh-CN"/>
        </w:rPr>
        <w:t>В</w:t>
      </w:r>
      <w:r w:rsidR="008904E5" w:rsidRPr="009551D7">
        <w:rPr>
          <w:rFonts w:eastAsia="Times New Roman"/>
          <w:szCs w:val="28"/>
          <w:lang w:eastAsia="zh-CN"/>
        </w:rPr>
        <w:t xml:space="preserve"> этом</w:t>
      </w:r>
      <w:r w:rsidR="007D7FAA">
        <w:rPr>
          <w:rFonts w:eastAsia="Times New Roman"/>
          <w:szCs w:val="28"/>
          <w:lang w:eastAsia="zh-CN"/>
        </w:rPr>
        <w:t xml:space="preserve"> и есть </w:t>
      </w:r>
      <w:r w:rsidR="008904E5" w:rsidRPr="009551D7">
        <w:rPr>
          <w:rFonts w:eastAsia="Times New Roman"/>
          <w:szCs w:val="28"/>
          <w:lang w:eastAsia="zh-CN"/>
        </w:rPr>
        <w:t>окончательный вывод.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Речь никогда не шла о том,</w:t>
      </w:r>
      <w:r w:rsidR="008904E5" w:rsidRPr="009551D7">
        <w:rPr>
          <w:rFonts w:eastAsia="Times New Roman"/>
          <w:szCs w:val="28"/>
          <w:lang w:eastAsia="zh-CN"/>
        </w:rPr>
        <w:br/>
        <w:t>чтобы «принять» или «отвергнуть» религию.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Речь шла о том,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чтобы </w:t>
      </w:r>
      <w:r w:rsidR="008904E5" w:rsidRPr="007D7FAA">
        <w:rPr>
          <w:rStyle w:val="--"/>
          <w:lang w:eastAsia="zh-CN"/>
        </w:rPr>
        <w:t xml:space="preserve">увидеть </w:t>
      </w:r>
      <w:r w:rsidR="008904E5" w:rsidRPr="007D7FAA">
        <w:rPr>
          <w:rStyle w:val="--0"/>
          <w:lang w:eastAsia="zh-CN"/>
        </w:rPr>
        <w:t>механизм.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Понять, как формируется восприятие.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Как закрепляется истина.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Как через это выстраивается управление.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 если этот механизм становится видимым,</w:t>
      </w:r>
      <w:r w:rsidR="007D7FAA"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человек уже не может вернуться в прежнее состояние.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Но это не конец.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lastRenderedPageBreak/>
        <w:t>Это только точка выхода.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Потому что дальше возникает более глубокий вопрос: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не во что верить,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 xml:space="preserve">а </w:t>
      </w:r>
      <w:r w:rsidR="008904E5" w:rsidRPr="007D7FAA">
        <w:rPr>
          <w:rFonts w:eastAsia="Times New Roman"/>
          <w:b/>
          <w:bCs/>
          <w:i/>
          <w:iCs/>
          <w:szCs w:val="28"/>
          <w:lang w:eastAsia="zh-CN"/>
        </w:rPr>
        <w:t>как формируется сама способность верить и понимать</w:t>
      </w:r>
      <w:r w:rsidR="008904E5" w:rsidRPr="007D7FAA">
        <w:rPr>
          <w:rFonts w:eastAsia="Times New Roman"/>
          <w:i/>
          <w:iCs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rFonts w:eastAsia="Times New Roman"/>
          <w:szCs w:val="28"/>
          <w:lang w:eastAsia="zh-CN"/>
        </w:rPr>
        <w:t>Именно к этому мы перейдём в следующей статье.</w:t>
      </w:r>
      <w:r>
        <w:rPr>
          <w:rFonts w:eastAsia="Times New Roman"/>
          <w:szCs w:val="28"/>
          <w:lang w:eastAsia="zh-CN"/>
        </w:rPr>
        <w:t xml:space="preserve"> </w:t>
      </w:r>
      <w:r w:rsidR="008904E5" w:rsidRPr="009551D7">
        <w:rPr>
          <w:szCs w:val="28"/>
        </w:rPr>
        <w:t xml:space="preserve">И именно </w:t>
      </w:r>
      <w:r w:rsidR="00582422" w:rsidRPr="009551D7">
        <w:rPr>
          <w:szCs w:val="28"/>
        </w:rPr>
        <w:t>поэтому</w:t>
      </w:r>
      <w:r w:rsidR="00582422">
        <w:rPr>
          <w:szCs w:val="28"/>
        </w:rPr>
        <w:t xml:space="preserve">, </w:t>
      </w:r>
      <w:r w:rsidR="00582422" w:rsidRPr="009551D7">
        <w:rPr>
          <w:szCs w:val="28"/>
        </w:rPr>
        <w:t>следующий</w:t>
      </w:r>
      <w:r w:rsidR="008904E5" w:rsidRPr="009551D7">
        <w:rPr>
          <w:szCs w:val="28"/>
        </w:rPr>
        <w:t xml:space="preserve"> шаг —</w:t>
      </w:r>
      <w:r>
        <w:rPr>
          <w:szCs w:val="28"/>
        </w:rPr>
        <w:t xml:space="preserve"> </w:t>
      </w:r>
      <w:r w:rsidR="008904E5" w:rsidRPr="009551D7">
        <w:rPr>
          <w:szCs w:val="28"/>
        </w:rPr>
        <w:t>понять не во что верит человек,</w:t>
      </w:r>
      <w:r>
        <w:rPr>
          <w:szCs w:val="28"/>
        </w:rPr>
        <w:t xml:space="preserve"> </w:t>
      </w:r>
      <w:r w:rsidR="008904E5" w:rsidRPr="009551D7">
        <w:rPr>
          <w:szCs w:val="28"/>
        </w:rPr>
        <w:t xml:space="preserve">а </w:t>
      </w:r>
      <w:r w:rsidR="008904E5" w:rsidRPr="007D7FAA">
        <w:rPr>
          <w:rStyle w:val="s1"/>
          <w:b/>
          <w:bCs/>
          <w:i/>
          <w:iCs/>
          <w:szCs w:val="28"/>
        </w:rPr>
        <w:t>почему он не может поверить иначе</w:t>
      </w:r>
      <w:r w:rsidR="008904E5" w:rsidRPr="007D7FAA">
        <w:rPr>
          <w:i/>
          <w:iCs/>
          <w:szCs w:val="28"/>
        </w:rPr>
        <w:t>.</w:t>
      </w:r>
    </w:p>
    <w:p w14:paraId="277125C7" w14:textId="77777777" w:rsidR="00F82E9E" w:rsidRPr="0075374C" w:rsidRDefault="00F82E9E" w:rsidP="00F82E9E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 w:rsidRPr="0075374C">
        <w:rPr>
          <w:rFonts w:eastAsia="Times New Roman"/>
          <w:b/>
          <w:bCs/>
          <w:i/>
          <w:iCs/>
          <w:szCs w:val="28"/>
        </w:rPr>
        <w:t>Продолжение следует…</w:t>
      </w:r>
    </w:p>
    <w:p w14:paraId="3AC30828" w14:textId="77777777" w:rsidR="00F82E9E" w:rsidRPr="0082391B" w:rsidRDefault="00F82E9E" w:rsidP="00F82E9E">
      <w:pPr>
        <w:pStyle w:val="p1"/>
        <w:spacing w:before="0" w:beforeAutospacing="0" w:after="0" w:afterAutospacing="0"/>
        <w:rPr>
          <w:rFonts w:ascii="Georgia" w:hAnsi="Georgia"/>
          <w:b/>
          <w:bCs/>
          <w:sz w:val="28"/>
          <w:szCs w:val="28"/>
        </w:rPr>
      </w:pPr>
      <w:r w:rsidRPr="0082391B">
        <w:rPr>
          <w:rFonts w:ascii="Georgia" w:hAnsi="Georgia"/>
          <w:b/>
          <w:bCs/>
          <w:sz w:val="28"/>
          <w:szCs w:val="28"/>
        </w:rPr>
        <w:t>Ф. Шкруднев</w:t>
      </w:r>
    </w:p>
    <w:p w14:paraId="671CAE3C" w14:textId="46715BAD" w:rsidR="00F82E9E" w:rsidRPr="0082391B" w:rsidRDefault="00FC086A" w:rsidP="00F82E9E">
      <w:pPr>
        <w:pStyle w:val="p1"/>
        <w:spacing w:before="0" w:beforeAutospacing="0" w:after="0" w:afterAutospacing="0"/>
        <w:rPr>
          <w:b/>
          <w:bCs/>
        </w:rPr>
      </w:pPr>
      <w:r>
        <w:rPr>
          <w:rFonts w:ascii="Georgia" w:hAnsi="Georgia"/>
          <w:b/>
          <w:bCs/>
        </w:rPr>
        <w:t>02 июня</w:t>
      </w:r>
      <w:r w:rsidR="00F82E9E" w:rsidRPr="0082391B">
        <w:rPr>
          <w:rFonts w:ascii="Georgia" w:hAnsi="Georgia"/>
          <w:b/>
          <w:bCs/>
        </w:rPr>
        <w:t xml:space="preserve"> 2026 г</w:t>
      </w:r>
      <w:r w:rsidR="00F82E9E" w:rsidRPr="0082391B">
        <w:rPr>
          <w:b/>
          <w:bCs/>
        </w:rPr>
        <w:t>.</w:t>
      </w:r>
    </w:p>
    <w:p w14:paraId="52552D7B" w14:textId="77777777" w:rsidR="00F82E9E" w:rsidRPr="003C34CB" w:rsidRDefault="00F82E9E" w:rsidP="00F82E9E">
      <w:pPr>
        <w:spacing w:after="0"/>
        <w:rPr>
          <w:rFonts w:eastAsia="Times New Roman"/>
          <w:szCs w:val="28"/>
          <w:lang w:eastAsia="zh-CN"/>
        </w:rPr>
      </w:pPr>
    </w:p>
    <w:p w14:paraId="42679423" w14:textId="77777777" w:rsidR="00F82E9E" w:rsidRPr="007D7FAA" w:rsidRDefault="00F82E9E" w:rsidP="007D7FAA">
      <w:pPr>
        <w:spacing w:after="0"/>
        <w:ind w:firstLine="0"/>
        <w:rPr>
          <w:rFonts w:eastAsia="Times New Roman"/>
          <w:i/>
          <w:iCs/>
          <w:szCs w:val="28"/>
          <w:lang w:eastAsia="zh-CN"/>
        </w:rPr>
      </w:pPr>
    </w:p>
    <w:p w14:paraId="1B922E80" w14:textId="77777777" w:rsidR="008904E5" w:rsidRPr="00C922ED" w:rsidRDefault="008904E5" w:rsidP="009A7A02">
      <w:pPr>
        <w:spacing w:after="0"/>
        <w:ind w:left="-142" w:firstLine="0"/>
        <w:rPr>
          <w:rStyle w:val="affff4"/>
        </w:rPr>
      </w:pPr>
    </w:p>
    <w:sectPr w:rsidR="008904E5" w:rsidRPr="00C922ED" w:rsidSect="0065084D">
      <w:footerReference w:type="even" r:id="rId15"/>
      <w:footerReference w:type="default" r:id="rId16"/>
      <w:pgSz w:w="11900" w:h="16840"/>
      <w:pgMar w:top="462" w:right="559" w:bottom="837" w:left="425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B685D" w14:textId="77777777" w:rsidR="00E62CA6" w:rsidRDefault="00E62CA6" w:rsidP="007E5B4D">
      <w:r>
        <w:separator/>
      </w:r>
    </w:p>
  </w:endnote>
  <w:endnote w:type="continuationSeparator" w:id="0">
    <w:p w14:paraId="178444F5" w14:textId="77777777" w:rsidR="00E62CA6" w:rsidRDefault="00E62CA6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Lucida Grande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73DA0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9442880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FD848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51E92A3B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6CA79" w14:textId="77777777" w:rsidR="00E62CA6" w:rsidRDefault="00E62CA6" w:rsidP="007E5B4D">
      <w:r>
        <w:separator/>
      </w:r>
    </w:p>
  </w:footnote>
  <w:footnote w:type="continuationSeparator" w:id="0">
    <w:p w14:paraId="2FCFAF42" w14:textId="77777777" w:rsidR="00E62CA6" w:rsidRDefault="00E62CA6" w:rsidP="007E5B4D">
      <w:r>
        <w:continuationSeparator/>
      </w:r>
    </w:p>
  </w:footnote>
  <w:footnote w:id="1">
    <w:p w14:paraId="177D2572" w14:textId="77777777" w:rsidR="009551D7" w:rsidRPr="00493720" w:rsidRDefault="009551D7" w:rsidP="009551D7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9551D7">
        <w:rPr>
          <w:lang w:val="ru-RU"/>
        </w:rPr>
        <w:t xml:space="preserve"> </w:t>
      </w:r>
      <w:r w:rsidRPr="00493720">
        <w:rPr>
          <w:rFonts w:cs="Arial"/>
          <w:b/>
          <w:bCs/>
          <w:color w:val="0A0A0A"/>
          <w:sz w:val="21"/>
          <w:szCs w:val="21"/>
          <w:shd w:val="clear" w:color="auto" w:fill="FFFFFF"/>
          <w:lang w:val="ru-RU"/>
        </w:rPr>
        <w:t xml:space="preserve">Василий </w:t>
      </w:r>
      <w:r w:rsidRPr="00493720">
        <w:rPr>
          <w:rFonts w:cs="Arial"/>
          <w:b/>
          <w:bCs/>
          <w:color w:val="0A0A0A"/>
          <w:sz w:val="21"/>
          <w:szCs w:val="21"/>
          <w:shd w:val="clear" w:color="auto" w:fill="FFFFFF"/>
        </w:rPr>
        <w:t>II</w:t>
      </w:r>
      <w:r w:rsidRPr="00493720">
        <w:rPr>
          <w:rFonts w:cs="Arial"/>
          <w:b/>
          <w:bCs/>
          <w:color w:val="0A0A0A"/>
          <w:sz w:val="21"/>
          <w:szCs w:val="21"/>
          <w:shd w:val="clear" w:color="auto" w:fill="FFFFFF"/>
          <w:lang w:val="ru-RU"/>
        </w:rPr>
        <w:t xml:space="preserve"> Васильевич Тёмный</w:t>
      </w:r>
      <w:r w:rsidRPr="00493720">
        <w:rPr>
          <w:rFonts w:cs="Arial"/>
          <w:color w:val="0A0A0A"/>
          <w:sz w:val="21"/>
          <w:szCs w:val="21"/>
          <w:shd w:val="clear" w:color="auto" w:fill="FFFFFF"/>
          <w:lang w:val="ru-RU"/>
        </w:rPr>
        <w:t xml:space="preserve"> (1415–1462) — великий князь Московский (1425–1462), сын Василия </w:t>
      </w:r>
      <w:r w:rsidRPr="00493720">
        <w:rPr>
          <w:rFonts w:cs="Arial"/>
          <w:color w:val="0A0A0A"/>
          <w:sz w:val="21"/>
          <w:szCs w:val="21"/>
          <w:shd w:val="clear" w:color="auto" w:fill="FFFFFF"/>
        </w:rPr>
        <w:t>I</w:t>
      </w:r>
      <w:r w:rsidRPr="00493720">
        <w:rPr>
          <w:rFonts w:cs="Arial"/>
          <w:color w:val="0A0A0A"/>
          <w:sz w:val="21"/>
          <w:szCs w:val="21"/>
          <w:shd w:val="clear" w:color="auto" w:fill="FFFFFF"/>
          <w:lang w:val="ru-RU"/>
        </w:rPr>
        <w:t xml:space="preserve"> и Софьи Витовтовны. Его правление отмечено кровопролитной феодальной войной </w:t>
      </w:r>
      <w:r w:rsidRPr="00493720">
        <w:rPr>
          <w:rFonts w:cs="Arial"/>
          <w:color w:val="0A0A0A"/>
          <w:sz w:val="21"/>
          <w:szCs w:val="21"/>
          <w:shd w:val="clear" w:color="auto" w:fill="FFFFFF"/>
        </w:rPr>
        <w:t> </w:t>
      </w:r>
      <w:r w:rsidRPr="00493720">
        <w:rPr>
          <w:rFonts w:cs="Arial"/>
          <w:color w:val="0A0A0A"/>
          <w:sz w:val="21"/>
          <w:szCs w:val="21"/>
          <w:shd w:val="clear" w:color="auto" w:fill="FFFFFF"/>
          <w:lang w:val="ru-RU"/>
        </w:rPr>
        <w:t xml:space="preserve"> (1425–1453) за московский престол, ослеплением в 1446 году (отсюда прозвище), но завершилось укреплением единства Московского княжества и заложением основ для централизации государства при его сыне Иване </w:t>
      </w:r>
      <w:r w:rsidRPr="00493720">
        <w:rPr>
          <w:rFonts w:cs="Arial"/>
          <w:color w:val="0A0A0A"/>
          <w:sz w:val="21"/>
          <w:szCs w:val="21"/>
          <w:shd w:val="clear" w:color="auto" w:fill="FFFFFF"/>
        </w:rPr>
        <w:t>III</w:t>
      </w:r>
    </w:p>
    <w:p w14:paraId="25ED229F" w14:textId="37124761" w:rsidR="009551D7" w:rsidRPr="0065084D" w:rsidRDefault="009551D7">
      <w:pPr>
        <w:pStyle w:val="af3"/>
        <w:rPr>
          <w:lang w:val="ru-RU"/>
        </w:rPr>
      </w:pPr>
    </w:p>
  </w:footnote>
  <w:footnote w:id="2">
    <w:p w14:paraId="6FE6370C" w14:textId="043572F6" w:rsidR="0065084D" w:rsidRPr="0065084D" w:rsidRDefault="0065084D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65084D">
        <w:rPr>
          <w:lang w:val="ru-RU"/>
        </w:rPr>
        <w:t xml:space="preserve"> </w:t>
      </w:r>
      <w:r w:rsidRPr="0065084D">
        <w:rPr>
          <w:rFonts w:cs="Arial"/>
          <w:b/>
          <w:bCs/>
          <w:color w:val="1F1F1F"/>
          <w:sz w:val="21"/>
          <w:szCs w:val="21"/>
          <w:shd w:val="clear" w:color="auto" w:fill="FFFFFF"/>
          <w:lang w:val="ru-RU"/>
        </w:rPr>
        <w:t>Максим Исповедник</w:t>
      </w:r>
      <w:r w:rsidRPr="0065084D">
        <w:rPr>
          <w:rFonts w:cs="Arial"/>
          <w:color w:val="1F1F1F"/>
          <w:sz w:val="21"/>
          <w:szCs w:val="21"/>
          <w:shd w:val="clear" w:color="auto" w:fill="FFFFFF"/>
          <w:lang w:val="ru-RU"/>
        </w:rPr>
        <w:t>, также известный как Максим Богословец и Максим Константинопольский, был христианским монахом, богослов и учёным. В молодости Максим был государственным служащим и помощником византийского императора Ираклия.</w:t>
      </w:r>
    </w:p>
  </w:footnote>
  <w:footnote w:id="3">
    <w:p w14:paraId="2CFADC40" w14:textId="485C0421" w:rsidR="0065084D" w:rsidRPr="0065084D" w:rsidRDefault="0065084D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65084D">
        <w:rPr>
          <w:lang w:val="ru-RU"/>
        </w:rPr>
        <w:t xml:space="preserve"> </w:t>
      </w:r>
      <w:r w:rsidRPr="0065084D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>Латеранский собор</w:t>
      </w:r>
      <w:r w:rsidRPr="0065084D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(лат. </w:t>
      </w:r>
      <w:r w:rsidRPr="0065084D">
        <w:rPr>
          <w:rFonts w:cs="Arial"/>
          <w:color w:val="474747"/>
          <w:sz w:val="21"/>
          <w:szCs w:val="21"/>
          <w:shd w:val="clear" w:color="auto" w:fill="FFFFFF"/>
        </w:rPr>
        <w:t>Concilio</w:t>
      </w:r>
      <w:r w:rsidRPr="0065084D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</w:t>
      </w:r>
      <w:r w:rsidRPr="0065084D">
        <w:rPr>
          <w:rFonts w:cs="Arial"/>
          <w:color w:val="474747"/>
          <w:sz w:val="21"/>
          <w:szCs w:val="21"/>
          <w:shd w:val="clear" w:color="auto" w:fill="FFFFFF"/>
        </w:rPr>
        <w:t>Lateranense</w:t>
      </w:r>
      <w:r w:rsidRPr="0065084D">
        <w:rPr>
          <w:rFonts w:cs="Arial"/>
          <w:color w:val="474747"/>
          <w:sz w:val="21"/>
          <w:szCs w:val="21"/>
          <w:shd w:val="clear" w:color="auto" w:fill="FFFFFF"/>
          <w:lang w:val="ru-RU"/>
        </w:rPr>
        <w:t>) —</w:t>
      </w:r>
      <w:r w:rsidRPr="0065084D">
        <w:rPr>
          <w:rFonts w:cs="Arial"/>
          <w:color w:val="474747"/>
          <w:sz w:val="21"/>
          <w:szCs w:val="21"/>
          <w:shd w:val="clear" w:color="auto" w:fill="FFFFFF"/>
        </w:rPr>
        <w:t> </w:t>
      </w:r>
      <w:r w:rsidRPr="0065084D">
        <w:rPr>
          <w:rFonts w:cs="Arial"/>
          <w:color w:val="040C28"/>
          <w:sz w:val="21"/>
          <w:szCs w:val="21"/>
          <w:lang w:val="ru-RU"/>
        </w:rPr>
        <w:t xml:space="preserve">поместный собор, организованный и проведённый папой римским Мартином </w:t>
      </w:r>
      <w:r w:rsidRPr="0065084D">
        <w:rPr>
          <w:rFonts w:cs="Arial"/>
          <w:color w:val="040C28"/>
          <w:sz w:val="21"/>
          <w:szCs w:val="21"/>
        </w:rPr>
        <w:t>I</w:t>
      </w:r>
      <w:r w:rsidRPr="0065084D">
        <w:rPr>
          <w:rFonts w:cs="Arial"/>
          <w:color w:val="040C28"/>
          <w:sz w:val="21"/>
          <w:szCs w:val="21"/>
          <w:lang w:val="ru-RU"/>
        </w:rPr>
        <w:t xml:space="preserve"> в базилике Святого Иоанна </w:t>
      </w:r>
      <w:proofErr w:type="spellStart"/>
      <w:r w:rsidRPr="0065084D">
        <w:rPr>
          <w:rFonts w:cs="Arial"/>
          <w:color w:val="040C28"/>
          <w:sz w:val="21"/>
          <w:szCs w:val="21"/>
          <w:lang w:val="ru-RU"/>
        </w:rPr>
        <w:t>Латеранского</w:t>
      </w:r>
      <w:proofErr w:type="spellEnd"/>
      <w:r w:rsidRPr="0065084D">
        <w:rPr>
          <w:rFonts w:cs="Arial"/>
          <w:color w:val="040C28"/>
          <w:sz w:val="21"/>
          <w:szCs w:val="21"/>
          <w:lang w:val="ru-RU"/>
        </w:rPr>
        <w:t xml:space="preserve"> в Риме в октябре 649 года</w:t>
      </w:r>
      <w:r w:rsidRPr="0065084D">
        <w:rPr>
          <w:rFonts w:cs="Arial"/>
          <w:color w:val="474747"/>
          <w:sz w:val="21"/>
          <w:szCs w:val="21"/>
          <w:shd w:val="clear" w:color="auto" w:fill="FFFFFF"/>
        </w:rPr>
        <w:t> </w:t>
      </w:r>
    </w:p>
  </w:footnote>
  <w:footnote w:id="4">
    <w:p w14:paraId="150138CA" w14:textId="3BB5D21F" w:rsidR="007D7FAA" w:rsidRPr="007D7FAA" w:rsidRDefault="007D7FAA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7D7FAA">
        <w:rPr>
          <w:lang w:val="ru-RU"/>
        </w:rPr>
        <w:t xml:space="preserve"> </w:t>
      </w:r>
      <w:r w:rsidRPr="007D7FAA">
        <w:rPr>
          <w:rFonts w:cs="Arial"/>
          <w:b/>
          <w:bCs/>
          <w:color w:val="0A0A0A"/>
          <w:sz w:val="21"/>
          <w:szCs w:val="21"/>
          <w:shd w:val="clear" w:color="auto" w:fill="FFFFFF"/>
          <w:lang w:val="ru-RU"/>
        </w:rPr>
        <w:t>Священное Предание</w:t>
      </w:r>
      <w:r w:rsidRPr="007D7FAA">
        <w:rPr>
          <w:rFonts w:cs="Arial"/>
          <w:color w:val="0A0A0A"/>
          <w:sz w:val="21"/>
          <w:szCs w:val="21"/>
          <w:shd w:val="clear" w:color="auto" w:fill="FFFFFF"/>
          <w:lang w:val="ru-RU"/>
        </w:rPr>
        <w:t xml:space="preserve"> — это</w:t>
      </w:r>
      <w:r>
        <w:rPr>
          <w:rFonts w:cs="Arial"/>
          <w:color w:val="0A0A0A"/>
          <w:sz w:val="21"/>
          <w:szCs w:val="21"/>
          <w:shd w:val="clear" w:color="auto" w:fill="FFFFFF"/>
          <w:lang w:val="ru-RU"/>
        </w:rPr>
        <w:t xml:space="preserve"> </w:t>
      </w:r>
      <w:r w:rsidRPr="007D7FAA">
        <w:rPr>
          <w:sz w:val="21"/>
          <w:szCs w:val="21"/>
          <w:lang w:val="ru-RU"/>
        </w:rPr>
        <w:t>устная, письменная и обрядовая традиция, содержащая Божественное Откровение и административная в Церкви из поколения в поколение. Это живая жизнь Церкви, исходящая от Христова и апостолов, включающая учение, богослужения, постановления Соборов и труды отцов Церкви</w:t>
      </w:r>
      <w:r w:rsidRPr="007D7FAA">
        <w:rPr>
          <w:rFonts w:cs="Arial"/>
          <w:color w:val="0A0A0A"/>
          <w:sz w:val="21"/>
          <w:szCs w:val="21"/>
          <w:shd w:val="clear" w:color="auto" w:fill="FFFFFF"/>
          <w:lang w:val="ru-RU"/>
        </w:rPr>
        <w:t xml:space="preserve">. </w:t>
      </w:r>
      <w:r w:rsidRPr="00062E64">
        <w:rPr>
          <w:rFonts w:cs="Arial"/>
          <w:color w:val="0A0A0A"/>
          <w:sz w:val="21"/>
          <w:szCs w:val="21"/>
          <w:shd w:val="clear" w:color="auto" w:fill="FFFFFF"/>
          <w:lang w:val="ru-RU"/>
        </w:rPr>
        <w:t>Оно является следствием вероучения, сделанного со Священным Писанием</w:t>
      </w:r>
    </w:p>
  </w:footnote>
  <w:footnote w:id="5">
    <w:p w14:paraId="44A5579F" w14:textId="3CE3A8CC" w:rsidR="009551D7" w:rsidRPr="009551D7" w:rsidRDefault="009551D7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9551D7">
        <w:rPr>
          <w:lang w:val="ru-RU"/>
        </w:rPr>
        <w:t xml:space="preserve"> </w:t>
      </w:r>
      <w:r w:rsidRPr="009551D7">
        <w:rPr>
          <w:rFonts w:cs="Arial"/>
          <w:b/>
          <w:bCs/>
          <w:color w:val="0A0A0A"/>
          <w:sz w:val="21"/>
          <w:szCs w:val="21"/>
          <w:shd w:val="clear" w:color="auto" w:fill="FFFFFF"/>
          <w:lang w:val="ru-RU"/>
        </w:rPr>
        <w:t>Савл</w:t>
      </w:r>
      <w:r w:rsidRPr="009551D7">
        <w:rPr>
          <w:rFonts w:cs="Arial"/>
          <w:color w:val="0A0A0A"/>
          <w:sz w:val="21"/>
          <w:szCs w:val="21"/>
          <w:shd w:val="clear" w:color="auto" w:fill="FFFFFF"/>
          <w:lang w:val="ru-RU"/>
        </w:rPr>
        <w:t xml:space="preserve"> — это еврейское имя апостола Павла до его обращения в христианство. Первоначально он был фарисеем, гонителем христиан</w:t>
      </w:r>
      <w:r>
        <w:rPr>
          <w:rFonts w:cs="Arial"/>
          <w:color w:val="0A0A0A"/>
          <w:sz w:val="21"/>
          <w:szCs w:val="21"/>
          <w:shd w:val="clear" w:color="auto" w:fill="FFFFFF"/>
          <w:lang w:val="ru-RU"/>
        </w:rPr>
        <w:t>.</w:t>
      </w:r>
      <w:r w:rsidRPr="009551D7">
        <w:rPr>
          <w:rFonts w:cs="Arial"/>
          <w:color w:val="0A0A0A"/>
          <w:sz w:val="21"/>
          <w:szCs w:val="21"/>
          <w:shd w:val="clear" w:color="auto" w:fill="FFFFFF"/>
          <w:lang w:val="ru-RU"/>
        </w:rPr>
        <w:t>а пути в Дамаск ему явился Христос, после чего Савл ослеп, уверовал, принял крещение, стал апостолом и начал проповедовать под греческим именем Павел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7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9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4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5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7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0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1779788399">
    <w:abstractNumId w:val="31"/>
  </w:num>
  <w:num w:numId="2" w16cid:durableId="132600479">
    <w:abstractNumId w:val="0"/>
  </w:num>
  <w:num w:numId="3" w16cid:durableId="1185555786">
    <w:abstractNumId w:val="12"/>
  </w:num>
  <w:num w:numId="4" w16cid:durableId="1368524283">
    <w:abstractNumId w:val="30"/>
  </w:num>
  <w:num w:numId="5" w16cid:durableId="211423971">
    <w:abstractNumId w:val="38"/>
  </w:num>
  <w:num w:numId="6" w16cid:durableId="1577127927">
    <w:abstractNumId w:val="19"/>
  </w:num>
  <w:num w:numId="7" w16cid:durableId="1432579772">
    <w:abstractNumId w:val="34"/>
  </w:num>
  <w:num w:numId="8" w16cid:durableId="29498456">
    <w:abstractNumId w:val="16"/>
  </w:num>
  <w:num w:numId="9" w16cid:durableId="1028677317">
    <w:abstractNumId w:val="15"/>
  </w:num>
  <w:num w:numId="10" w16cid:durableId="444080361">
    <w:abstractNumId w:val="1"/>
  </w:num>
  <w:num w:numId="11" w16cid:durableId="935358394">
    <w:abstractNumId w:val="35"/>
  </w:num>
  <w:num w:numId="12" w16cid:durableId="1763067811">
    <w:abstractNumId w:val="25"/>
    <w:lvlOverride w:ilvl="0">
      <w:startOverride w:val="1"/>
    </w:lvlOverride>
  </w:num>
  <w:num w:numId="13" w16cid:durableId="937325030">
    <w:abstractNumId w:val="7"/>
  </w:num>
  <w:num w:numId="14" w16cid:durableId="1798252795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92117741">
    <w:abstractNumId w:val="2"/>
    <w:lvlOverride w:ilvl="0"/>
    <w:lvlOverride w:ilvl="1">
      <w:startOverride w:val="35"/>
    </w:lvlOverride>
  </w:num>
  <w:num w:numId="16" w16cid:durableId="1666517576">
    <w:abstractNumId w:val="9"/>
  </w:num>
  <w:num w:numId="17" w16cid:durableId="1925189126">
    <w:abstractNumId w:val="27"/>
  </w:num>
  <w:num w:numId="18" w16cid:durableId="761728276">
    <w:abstractNumId w:val="24"/>
  </w:num>
  <w:num w:numId="19" w16cid:durableId="390153362">
    <w:abstractNumId w:val="4"/>
  </w:num>
  <w:num w:numId="20" w16cid:durableId="1605308761">
    <w:abstractNumId w:val="3"/>
  </w:num>
  <w:num w:numId="21" w16cid:durableId="487985887">
    <w:abstractNumId w:val="13"/>
  </w:num>
  <w:num w:numId="22" w16cid:durableId="38672645">
    <w:abstractNumId w:val="25"/>
  </w:num>
  <w:num w:numId="23" w16cid:durableId="162596756">
    <w:abstractNumId w:val="14"/>
  </w:num>
  <w:num w:numId="24" w16cid:durableId="245724744">
    <w:abstractNumId w:val="5"/>
  </w:num>
  <w:num w:numId="25" w16cid:durableId="283467634">
    <w:abstractNumId w:val="26"/>
  </w:num>
  <w:num w:numId="26" w16cid:durableId="458113504">
    <w:abstractNumId w:val="8"/>
  </w:num>
  <w:num w:numId="27" w16cid:durableId="1293247341">
    <w:abstractNumId w:val="29"/>
  </w:num>
  <w:num w:numId="28" w16cid:durableId="1005327327">
    <w:abstractNumId w:val="33"/>
  </w:num>
  <w:num w:numId="29" w16cid:durableId="345719788">
    <w:abstractNumId w:val="20"/>
  </w:num>
  <w:num w:numId="30" w16cid:durableId="7021644">
    <w:abstractNumId w:val="28"/>
  </w:num>
  <w:num w:numId="31" w16cid:durableId="110130544">
    <w:abstractNumId w:val="6"/>
  </w:num>
  <w:num w:numId="32" w16cid:durableId="158738178">
    <w:abstractNumId w:val="21"/>
  </w:num>
  <w:num w:numId="33" w16cid:durableId="1802765978">
    <w:abstractNumId w:val="11"/>
  </w:num>
  <w:num w:numId="34" w16cid:durableId="1343703435">
    <w:abstractNumId w:val="40"/>
  </w:num>
  <w:num w:numId="35" w16cid:durableId="1943880721">
    <w:abstractNumId w:val="23"/>
  </w:num>
  <w:num w:numId="36" w16cid:durableId="173498459">
    <w:abstractNumId w:val="39"/>
  </w:num>
  <w:num w:numId="37" w16cid:durableId="1428891042">
    <w:abstractNumId w:val="37"/>
  </w:num>
  <w:num w:numId="38" w16cid:durableId="1061252849">
    <w:abstractNumId w:val="10"/>
  </w:num>
  <w:num w:numId="39" w16cid:durableId="27537059">
    <w:abstractNumId w:val="32"/>
  </w:num>
  <w:num w:numId="40" w16cid:durableId="1113593693">
    <w:abstractNumId w:val="18"/>
  </w:num>
  <w:num w:numId="41" w16cid:durableId="1068764100">
    <w:abstractNumId w:val="17"/>
  </w:num>
  <w:num w:numId="42" w16cid:durableId="634218233">
    <w:abstractNumId w:val="17"/>
    <w:lvlOverride w:ilvl="0">
      <w:startOverride w:val="16"/>
    </w:lvlOverride>
    <w:lvlOverride w:ilvl="1">
      <w:startOverride w:val="4"/>
    </w:lvlOverride>
  </w:num>
  <w:num w:numId="43" w16cid:durableId="724334226">
    <w:abstractNumId w:val="36"/>
  </w:num>
  <w:num w:numId="44" w16cid:durableId="1496267748">
    <w:abstractNumId w:val="2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linkStyl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A5C"/>
    <w:rsid w:val="00000886"/>
    <w:rsid w:val="00003B25"/>
    <w:rsid w:val="00005746"/>
    <w:rsid w:val="000100A2"/>
    <w:rsid w:val="0001299B"/>
    <w:rsid w:val="00012D0E"/>
    <w:rsid w:val="00013173"/>
    <w:rsid w:val="00014D29"/>
    <w:rsid w:val="000160DD"/>
    <w:rsid w:val="000173B1"/>
    <w:rsid w:val="00017AA1"/>
    <w:rsid w:val="00020CFA"/>
    <w:rsid w:val="00021010"/>
    <w:rsid w:val="0002584E"/>
    <w:rsid w:val="00027E21"/>
    <w:rsid w:val="000333F3"/>
    <w:rsid w:val="000335D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2E64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B6A5C"/>
    <w:rsid w:val="000B7C1D"/>
    <w:rsid w:val="000C11AD"/>
    <w:rsid w:val="000C2271"/>
    <w:rsid w:val="000C51B5"/>
    <w:rsid w:val="000D1F99"/>
    <w:rsid w:val="000E319B"/>
    <w:rsid w:val="000E65F6"/>
    <w:rsid w:val="000E7174"/>
    <w:rsid w:val="000F2967"/>
    <w:rsid w:val="000F58FC"/>
    <w:rsid w:val="00103123"/>
    <w:rsid w:val="001058FE"/>
    <w:rsid w:val="0010606A"/>
    <w:rsid w:val="00111155"/>
    <w:rsid w:val="00112F23"/>
    <w:rsid w:val="0011478B"/>
    <w:rsid w:val="00124967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91D35"/>
    <w:rsid w:val="00192074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36BA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34504"/>
    <w:rsid w:val="002523C4"/>
    <w:rsid w:val="00253CB3"/>
    <w:rsid w:val="00262B3B"/>
    <w:rsid w:val="002666C2"/>
    <w:rsid w:val="00270F73"/>
    <w:rsid w:val="00272ABD"/>
    <w:rsid w:val="00274059"/>
    <w:rsid w:val="002745BA"/>
    <w:rsid w:val="00274CC1"/>
    <w:rsid w:val="00276560"/>
    <w:rsid w:val="00281AEF"/>
    <w:rsid w:val="00282C56"/>
    <w:rsid w:val="00294423"/>
    <w:rsid w:val="0029495A"/>
    <w:rsid w:val="002970B9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58D8"/>
    <w:rsid w:val="002D668C"/>
    <w:rsid w:val="002D6BAC"/>
    <w:rsid w:val="002D6C68"/>
    <w:rsid w:val="002D7F41"/>
    <w:rsid w:val="002E351E"/>
    <w:rsid w:val="002E61BE"/>
    <w:rsid w:val="0030576F"/>
    <w:rsid w:val="003058BD"/>
    <w:rsid w:val="00307744"/>
    <w:rsid w:val="00312193"/>
    <w:rsid w:val="00315B72"/>
    <w:rsid w:val="0032194C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7FA2"/>
    <w:rsid w:val="004134C6"/>
    <w:rsid w:val="0041369F"/>
    <w:rsid w:val="00415F7F"/>
    <w:rsid w:val="00416C97"/>
    <w:rsid w:val="0043170A"/>
    <w:rsid w:val="004353F5"/>
    <w:rsid w:val="004365E8"/>
    <w:rsid w:val="00437535"/>
    <w:rsid w:val="00437655"/>
    <w:rsid w:val="00442D9F"/>
    <w:rsid w:val="00443C6F"/>
    <w:rsid w:val="00447E4D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86B25"/>
    <w:rsid w:val="0049043F"/>
    <w:rsid w:val="00492746"/>
    <w:rsid w:val="004929A5"/>
    <w:rsid w:val="004A1F44"/>
    <w:rsid w:val="004A337D"/>
    <w:rsid w:val="004A5F8F"/>
    <w:rsid w:val="004B57BD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56A9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6AB7"/>
    <w:rsid w:val="00577CC8"/>
    <w:rsid w:val="005815C5"/>
    <w:rsid w:val="00582422"/>
    <w:rsid w:val="00583AD1"/>
    <w:rsid w:val="00583F04"/>
    <w:rsid w:val="0058576C"/>
    <w:rsid w:val="00586A99"/>
    <w:rsid w:val="005871D8"/>
    <w:rsid w:val="00590C8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084D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D7FAA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86F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33B3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C2C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85043"/>
    <w:rsid w:val="0089031B"/>
    <w:rsid w:val="008903D3"/>
    <w:rsid w:val="008904E5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8F3546"/>
    <w:rsid w:val="00903614"/>
    <w:rsid w:val="009038E4"/>
    <w:rsid w:val="00910273"/>
    <w:rsid w:val="009113BC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1D7"/>
    <w:rsid w:val="0095560F"/>
    <w:rsid w:val="009557B4"/>
    <w:rsid w:val="009563C3"/>
    <w:rsid w:val="0096033D"/>
    <w:rsid w:val="00960E5F"/>
    <w:rsid w:val="00961597"/>
    <w:rsid w:val="00961C74"/>
    <w:rsid w:val="009627EE"/>
    <w:rsid w:val="00963B21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2646"/>
    <w:rsid w:val="00985ED6"/>
    <w:rsid w:val="00986C1C"/>
    <w:rsid w:val="009905F9"/>
    <w:rsid w:val="009977DB"/>
    <w:rsid w:val="009A335D"/>
    <w:rsid w:val="009A3431"/>
    <w:rsid w:val="009A7A02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E4BF8"/>
    <w:rsid w:val="009F273A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16FE"/>
    <w:rsid w:val="00BB251F"/>
    <w:rsid w:val="00BB2CA6"/>
    <w:rsid w:val="00BB352B"/>
    <w:rsid w:val="00BC2A54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56CE"/>
    <w:rsid w:val="00C562B4"/>
    <w:rsid w:val="00C563FB"/>
    <w:rsid w:val="00C635FC"/>
    <w:rsid w:val="00C747DD"/>
    <w:rsid w:val="00C86239"/>
    <w:rsid w:val="00C87CC6"/>
    <w:rsid w:val="00C90FB6"/>
    <w:rsid w:val="00C922ED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2154"/>
    <w:rsid w:val="00D059AD"/>
    <w:rsid w:val="00D062D1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73F82"/>
    <w:rsid w:val="00D762F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C6AFC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1771E"/>
    <w:rsid w:val="00E17779"/>
    <w:rsid w:val="00E20A7A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2CA6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12461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2E9E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086A"/>
    <w:rsid w:val="00FC4BE4"/>
    <w:rsid w:val="00FD09FF"/>
    <w:rsid w:val="00FD0EC3"/>
    <w:rsid w:val="00FD1405"/>
    <w:rsid w:val="00FD4EFE"/>
    <w:rsid w:val="00FD5980"/>
    <w:rsid w:val="00FE4C8F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A7AF0"/>
  <w15:docId w15:val="{DC53F7D9-5D5B-7D4A-9B6C-0F9900061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FC086A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FC086A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FC086A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FC086A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FC086A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FC086A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FC086A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FC086A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FC086A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FC086A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  <w:rsid w:val="00FC086A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FC086A"/>
  </w:style>
  <w:style w:type="character" w:customStyle="1" w:styleId="--">
    <w:name w:val="Красный-прписной-полужирный"/>
    <w:basedOn w:val="a6"/>
    <w:uiPriority w:val="1"/>
    <w:qFormat/>
    <w:rsid w:val="00FC086A"/>
    <w:rPr>
      <w:rFonts w:ascii="Georgia" w:hAnsi="Georgia"/>
      <w:b/>
      <w:i w:val="0"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FC086A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FC086A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FC086A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FC086A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FC086A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FC086A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FC086A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FC086A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FC086A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FC086A"/>
    <w:rPr>
      <w:rFonts w:ascii="Times New Roman" w:hAnsi="Times New Roman"/>
      <w:b/>
      <w:i/>
      <w:color w:val="000000" w:themeColor="text1"/>
    </w:rPr>
  </w:style>
  <w:style w:type="paragraph" w:styleId="ac">
    <w:name w:val="No Spacing"/>
    <w:uiPriority w:val="1"/>
    <w:rsid w:val="00FC086A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FC086A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FC086A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FC086A"/>
  </w:style>
  <w:style w:type="character" w:customStyle="1" w:styleId="apple-converted-space">
    <w:name w:val="apple-converted-space"/>
    <w:basedOn w:val="a6"/>
    <w:rsid w:val="00FC086A"/>
  </w:style>
  <w:style w:type="character" w:styleId="af">
    <w:name w:val="FollowedHyperlink"/>
    <w:uiPriority w:val="99"/>
    <w:rsid w:val="00FC086A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FC086A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FC086A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FC086A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FC086A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FC086A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FC086A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FC086A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FC086A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FC086A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FC086A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FC086A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FC086A"/>
  </w:style>
  <w:style w:type="character" w:styleId="af7">
    <w:name w:val="Emphasis"/>
    <w:rsid w:val="00FC086A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FC086A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FC086A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FC086A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FC086A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FC08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FC086A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FC086A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FC086A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FC086A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FC086A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FC086A"/>
    <w:pPr>
      <w:numPr>
        <w:numId w:val="1"/>
      </w:numPr>
    </w:pPr>
  </w:style>
  <w:style w:type="paragraph" w:customStyle="1" w:styleId="aff1">
    <w:name w:val="синий маркированный список полужирный"/>
    <w:basedOn w:val="a2"/>
    <w:autoRedefine/>
    <w:rsid w:val="00FC086A"/>
    <w:rPr>
      <w:b/>
    </w:rPr>
  </w:style>
  <w:style w:type="paragraph" w:customStyle="1" w:styleId="1">
    <w:name w:val="Стиль1"/>
    <w:basedOn w:val="11"/>
    <w:next w:val="a5"/>
    <w:autoRedefine/>
    <w:rsid w:val="00FC086A"/>
    <w:pPr>
      <w:numPr>
        <w:numId w:val="14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FC086A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FC086A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FC086A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FC086A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FC086A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FC086A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FC086A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FC086A"/>
  </w:style>
  <w:style w:type="character" w:customStyle="1" w:styleId="mw-headline">
    <w:name w:val="mw-headline"/>
    <w:basedOn w:val="a6"/>
    <w:rsid w:val="00FC086A"/>
  </w:style>
  <w:style w:type="character" w:customStyle="1" w:styleId="mw-editsection">
    <w:name w:val="mw-editsection"/>
    <w:basedOn w:val="a6"/>
    <w:rsid w:val="00FC086A"/>
  </w:style>
  <w:style w:type="character" w:customStyle="1" w:styleId="mw-editsection-bracket">
    <w:name w:val="mw-editsection-bracket"/>
    <w:basedOn w:val="a6"/>
    <w:rsid w:val="00FC086A"/>
  </w:style>
  <w:style w:type="character" w:customStyle="1" w:styleId="mw-editsection-divider">
    <w:name w:val="mw-editsection-divider"/>
    <w:basedOn w:val="a6"/>
    <w:rsid w:val="00FC086A"/>
  </w:style>
  <w:style w:type="character" w:styleId="aff2">
    <w:name w:val="annotation reference"/>
    <w:basedOn w:val="a6"/>
    <w:uiPriority w:val="99"/>
    <w:semiHidden/>
    <w:unhideWhenUsed/>
    <w:rsid w:val="00FC086A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FC086A"/>
  </w:style>
  <w:style w:type="character" w:customStyle="1" w:styleId="aff4">
    <w:name w:val="Текст примечания Знак"/>
    <w:basedOn w:val="a6"/>
    <w:link w:val="aff3"/>
    <w:uiPriority w:val="99"/>
    <w:semiHidden/>
    <w:rsid w:val="00FC086A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FC086A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FC086A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FC086A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FC086A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FC086A"/>
    <w:rPr>
      <w:i/>
      <w:iCs/>
      <w:color w:val="808080"/>
    </w:rPr>
  </w:style>
  <w:style w:type="character" w:styleId="affa">
    <w:name w:val="Book Title"/>
    <w:uiPriority w:val="33"/>
    <w:rsid w:val="00FC086A"/>
    <w:rPr>
      <w:b/>
      <w:bCs/>
      <w:smallCaps/>
      <w:spacing w:val="5"/>
    </w:rPr>
  </w:style>
  <w:style w:type="paragraph" w:customStyle="1" w:styleId="-12">
    <w:name w:val="Обычный-12"/>
    <w:basedOn w:val="a5"/>
    <w:rsid w:val="00FC086A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FC086A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FC086A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FC086A"/>
  </w:style>
  <w:style w:type="paragraph" w:styleId="4">
    <w:name w:val="List Number 4"/>
    <w:basedOn w:val="a5"/>
    <w:uiPriority w:val="99"/>
    <w:semiHidden/>
    <w:unhideWhenUsed/>
    <w:rsid w:val="00FC086A"/>
    <w:pPr>
      <w:numPr>
        <w:numId w:val="2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FC086A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FC086A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FC086A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FC086A"/>
    <w:pPr>
      <w:numPr>
        <w:numId w:val="13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FC086A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FC086A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FC086A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FC086A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FC086A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FC086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FC086A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FC086A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FC086A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FC086A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FC086A"/>
    <w:pPr>
      <w:numPr>
        <w:numId w:val="7"/>
      </w:numPr>
      <w:outlineLvl w:val="9"/>
    </w:pPr>
  </w:style>
  <w:style w:type="paragraph" w:customStyle="1" w:styleId="afff6">
    <w:name w:val="* * *"/>
    <w:basedOn w:val="a5"/>
    <w:rsid w:val="00FC086A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FC086A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FC086A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FC086A"/>
    <w:pPr>
      <w:numPr>
        <w:numId w:val="9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FC086A"/>
  </w:style>
  <w:style w:type="paragraph" w:customStyle="1" w:styleId="a0">
    <w:name w:val="Сноска"/>
    <w:basedOn w:val="a5"/>
    <w:rsid w:val="00FC086A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FC086A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FC086A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FC086A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FC086A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FC086A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FC086A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FC086A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FC086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FC086A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FC086A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FC086A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FC086A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FC086A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FC086A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FC086A"/>
  </w:style>
  <w:style w:type="numbering" w:styleId="111111">
    <w:name w:val="Outline List 2"/>
    <w:basedOn w:val="a8"/>
    <w:uiPriority w:val="99"/>
    <w:semiHidden/>
    <w:unhideWhenUsed/>
    <w:rsid w:val="00FC086A"/>
    <w:pPr>
      <w:numPr>
        <w:numId w:val="5"/>
      </w:numPr>
    </w:pPr>
  </w:style>
  <w:style w:type="numbering" w:styleId="a1">
    <w:name w:val="Outline List 3"/>
    <w:basedOn w:val="a8"/>
    <w:uiPriority w:val="99"/>
    <w:semiHidden/>
    <w:unhideWhenUsed/>
    <w:rsid w:val="00FC086A"/>
    <w:pPr>
      <w:numPr>
        <w:numId w:val="6"/>
      </w:numPr>
    </w:pPr>
  </w:style>
  <w:style w:type="paragraph" w:customStyle="1" w:styleId="affff1">
    <w:name w:val="Автор эпиграфа"/>
    <w:basedOn w:val="a5"/>
    <w:autoRedefine/>
    <w:rsid w:val="00FC086A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FC086A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FC086A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FC086A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FC086A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FC086A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FC086A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FC086A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FC086A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FC086A"/>
    <w:pPr>
      <w:numPr>
        <w:numId w:val="11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FC086A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FC086A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FC086A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FC086A"/>
    <w:pPr>
      <w:numPr>
        <w:ilvl w:val="2"/>
        <w:numId w:val="8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FC086A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FC086A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FC086A"/>
    <w:pPr>
      <w:numPr>
        <w:ilvl w:val="1"/>
        <w:numId w:val="12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FC086A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FC086A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FC086A"/>
  </w:style>
  <w:style w:type="paragraph" w:customStyle="1" w:styleId="a">
    <w:name w:val="раздел"/>
    <w:basedOn w:val="a5"/>
    <w:autoRedefine/>
    <w:rsid w:val="00FC086A"/>
    <w:pPr>
      <w:numPr>
        <w:numId w:val="1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FC086A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FC086A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FC086A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FC086A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8904E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8904E5"/>
  </w:style>
  <w:style w:type="character" w:customStyle="1" w:styleId="s2">
    <w:name w:val="s2"/>
    <w:basedOn w:val="a6"/>
    <w:rsid w:val="008904E5"/>
  </w:style>
  <w:style w:type="paragraph" w:customStyle="1" w:styleId="p2">
    <w:name w:val="p2"/>
    <w:basedOn w:val="a5"/>
    <w:rsid w:val="008904E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3">
    <w:name w:val="p3"/>
    <w:basedOn w:val="a5"/>
    <w:rsid w:val="008904E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4">
    <w:name w:val="p4"/>
    <w:basedOn w:val="a5"/>
    <w:rsid w:val="008904E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5">
    <w:name w:val="p5"/>
    <w:basedOn w:val="a5"/>
    <w:rsid w:val="008904E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++_&#1054;&#1057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81618AB-6CF0-4742-99C3-40DA56C58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++_ОСН_369.dotx</Template>
  <TotalTime>2</TotalTime>
  <Pages>16</Pages>
  <Words>6005</Words>
  <Characters>34230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ФЕДОР Шкруднев</cp:lastModifiedBy>
  <cp:revision>2</cp:revision>
  <dcterms:created xsi:type="dcterms:W3CDTF">2026-06-02T09:53:00Z</dcterms:created>
  <dcterms:modified xsi:type="dcterms:W3CDTF">2026-06-02T09:53:00Z</dcterms:modified>
</cp:coreProperties>
</file>