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94772" w14:textId="77777777" w:rsidR="002B6007" w:rsidRDefault="002B6007" w:rsidP="002B6007">
      <w:pPr>
        <w:tabs>
          <w:tab w:val="num" w:pos="720"/>
        </w:tabs>
        <w:spacing w:after="0"/>
        <w:ind w:left="720" w:hanging="578"/>
      </w:pPr>
    </w:p>
    <w:p w14:paraId="03252075" w14:textId="77777777" w:rsidR="002B6007" w:rsidRPr="007E4301" w:rsidRDefault="002B6007" w:rsidP="002B6007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0" w:name="_Hlk224206938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425ADB9B" w14:textId="4E2DCD20" w:rsidR="002B6007" w:rsidRPr="007E4301" w:rsidRDefault="002B6007" w:rsidP="002B6007">
      <w:pPr>
        <w:spacing w:after="0" w:line="240" w:lineRule="auto"/>
        <w:ind w:firstLine="578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(11</w:t>
      </w:r>
      <w:r w:rsidR="003F63E3"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2</w:t>
      </w: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bookmarkEnd w:id="0"/>
    <w:p w14:paraId="32A79E81" w14:textId="77777777" w:rsidR="002B6007" w:rsidRPr="007E4301" w:rsidRDefault="002B6007" w:rsidP="002B6007">
      <w:pPr>
        <w:spacing w:after="0" w:line="240" w:lineRule="auto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bookmarkStart w:id="1" w:name="OLE_LINK2"/>
    </w:p>
    <w:p w14:paraId="756317F2" w14:textId="563F9F70" w:rsidR="004E6997" w:rsidRPr="007E4301" w:rsidRDefault="002B6007" w:rsidP="002B6007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2" w:name="_Hlk225075924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НЕстатьи – За пределами </w:t>
      </w:r>
      <w:bookmarkEnd w:id="1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текста: от </w:t>
      </w:r>
      <w:r w:rsidR="003F63E3"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В</w:t>
      </w:r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еры к знанию… </w:t>
      </w:r>
    </w:p>
    <w:bookmarkEnd w:id="2"/>
    <w:p w14:paraId="634AAB71" w14:textId="77777777" w:rsidR="002B6007" w:rsidRPr="007D2071" w:rsidRDefault="002B6007" w:rsidP="002B6007">
      <w:pPr>
        <w:spacing w:after="0" w:line="240" w:lineRule="auto"/>
        <w:jc w:val="center"/>
        <w:rPr>
          <w:szCs w:val="28"/>
        </w:rPr>
      </w:pPr>
    </w:p>
    <w:p w14:paraId="2C723C4B" w14:textId="77777777" w:rsidR="00B7682D" w:rsidRPr="00E12421" w:rsidRDefault="00B7682D" w:rsidP="002B6007">
      <w:pPr>
        <w:pStyle w:val="p1"/>
        <w:spacing w:before="0" w:beforeAutospacing="0" w:after="0" w:afterAutospacing="0"/>
        <w:ind w:left="720"/>
        <w:jc w:val="right"/>
        <w:rPr>
          <w:rFonts w:ascii="Georgia" w:hAnsi="Georgia"/>
          <w:i/>
          <w:iCs/>
        </w:rPr>
      </w:pPr>
      <w:r w:rsidRPr="00E12421">
        <w:rPr>
          <w:rFonts w:ascii="Georgia" w:hAnsi="Georgia"/>
          <w:b/>
          <w:bCs/>
          <w:i/>
          <w:iCs/>
        </w:rPr>
        <w:t>Вера удерживает человека в пределах ответа.</w:t>
      </w:r>
    </w:p>
    <w:p w14:paraId="357FC8B6" w14:textId="77777777" w:rsidR="00B7682D" w:rsidRPr="00E12421" w:rsidRDefault="00B7682D" w:rsidP="002B6007">
      <w:pPr>
        <w:pStyle w:val="p1"/>
        <w:spacing w:before="0" w:beforeAutospacing="0" w:after="0" w:afterAutospacing="0"/>
        <w:ind w:left="720"/>
        <w:jc w:val="right"/>
        <w:rPr>
          <w:rFonts w:ascii="Georgia" w:hAnsi="Georgia"/>
          <w:i/>
          <w:iCs/>
        </w:rPr>
      </w:pPr>
      <w:r w:rsidRPr="00E12421">
        <w:rPr>
          <w:rFonts w:ascii="Georgia" w:hAnsi="Georgia"/>
          <w:b/>
          <w:bCs/>
          <w:i/>
          <w:iCs/>
        </w:rPr>
        <w:t>Знание заставляет выйти за пределы вопроса.</w:t>
      </w:r>
    </w:p>
    <w:p w14:paraId="0243C231" w14:textId="77777777" w:rsidR="00B7682D" w:rsidRPr="00E12421" w:rsidRDefault="00B7682D" w:rsidP="002B6007">
      <w:pPr>
        <w:pStyle w:val="p1"/>
        <w:spacing w:before="0" w:beforeAutospacing="0" w:after="0" w:afterAutospacing="0"/>
        <w:ind w:left="720"/>
        <w:jc w:val="right"/>
        <w:rPr>
          <w:rFonts w:ascii="Georgia" w:hAnsi="Georgia"/>
          <w:i/>
          <w:iCs/>
        </w:rPr>
      </w:pPr>
      <w:r w:rsidRPr="00E12421">
        <w:rPr>
          <w:rFonts w:ascii="Georgia" w:hAnsi="Georgia"/>
          <w:b/>
          <w:bCs/>
          <w:i/>
          <w:iCs/>
        </w:rPr>
        <w:t>И именно там начинается путь —</w:t>
      </w:r>
    </w:p>
    <w:p w14:paraId="7C7D7DA1" w14:textId="77777777" w:rsidR="00B7682D" w:rsidRPr="00E12421" w:rsidRDefault="00B7682D" w:rsidP="002B6007">
      <w:pPr>
        <w:pStyle w:val="p1"/>
        <w:spacing w:before="0" w:beforeAutospacing="0" w:after="0" w:afterAutospacing="0"/>
        <w:ind w:left="720"/>
        <w:jc w:val="right"/>
        <w:rPr>
          <w:rFonts w:ascii="Georgia" w:hAnsi="Georgia"/>
          <w:i/>
          <w:iCs/>
        </w:rPr>
      </w:pPr>
      <w:r w:rsidRPr="00E12421">
        <w:rPr>
          <w:rFonts w:ascii="Georgia" w:hAnsi="Georgia"/>
          <w:b/>
          <w:bCs/>
          <w:i/>
          <w:iCs/>
        </w:rPr>
        <w:t>которого ещё никто не проходил до конца.</w:t>
      </w:r>
    </w:p>
    <w:p w14:paraId="5CFA4C81" w14:textId="77777777" w:rsidR="006816EB" w:rsidRPr="007D2071" w:rsidRDefault="006816EB" w:rsidP="007D207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69A99DF0" w14:textId="35E9D462" w:rsidR="00C457F3" w:rsidRPr="007D2071" w:rsidRDefault="002B6007" w:rsidP="007D207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C457F3" w:rsidRPr="007D2071">
        <w:rPr>
          <w:rFonts w:ascii="Georgia" w:hAnsi="Georgia"/>
          <w:sz w:val="28"/>
          <w:szCs w:val="28"/>
        </w:rPr>
        <w:t xml:space="preserve">Существуют различные картины мира, через которые человек пытается осмыслить своё существование. Условно их можно разделить на религиозные и атеистические. Внутри каждой — множество направлений, школ, интерпретаций. Но если отбросить внешнее разнообразие, их исходная точка оказывается удивительно схожей. И там, и там в основании лежит не знание, а допущение. Не доказательство, а </w:t>
      </w:r>
      <w:r w:rsidR="00B951AF">
        <w:rPr>
          <w:rFonts w:ascii="Georgia" w:hAnsi="Georgia"/>
          <w:sz w:val="28"/>
          <w:szCs w:val="28"/>
        </w:rPr>
        <w:t>В</w:t>
      </w:r>
      <w:r w:rsidR="00C457F3" w:rsidRPr="007D2071">
        <w:rPr>
          <w:rFonts w:ascii="Georgia" w:hAnsi="Georgia"/>
          <w:sz w:val="28"/>
          <w:szCs w:val="28"/>
        </w:rPr>
        <w:t>ера.</w:t>
      </w:r>
    </w:p>
    <w:p w14:paraId="36E31421" w14:textId="7DE55F06" w:rsidR="00C457F3" w:rsidRPr="007D2071" w:rsidRDefault="00E12421" w:rsidP="00E1242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</w:t>
      </w:r>
      <w:r w:rsidR="00C457F3" w:rsidRPr="007D2071">
        <w:rPr>
          <w:rFonts w:ascii="Georgia" w:hAnsi="Georgia"/>
          <w:sz w:val="28"/>
          <w:szCs w:val="28"/>
        </w:rPr>
        <w:t xml:space="preserve">В одном случае — </w:t>
      </w:r>
      <w:r w:rsidR="00B951AF">
        <w:rPr>
          <w:rFonts w:ascii="Georgia" w:hAnsi="Georgia"/>
          <w:sz w:val="28"/>
          <w:szCs w:val="28"/>
        </w:rPr>
        <w:t>В</w:t>
      </w:r>
      <w:r w:rsidR="00C457F3" w:rsidRPr="007D2071">
        <w:rPr>
          <w:rFonts w:ascii="Georgia" w:hAnsi="Georgia"/>
          <w:sz w:val="28"/>
          <w:szCs w:val="28"/>
        </w:rPr>
        <w:t xml:space="preserve">ера в наличие Высшей Силы, создавшей мир и управляющей им. В другом — </w:t>
      </w:r>
      <w:r w:rsidR="00B951AF">
        <w:rPr>
          <w:rFonts w:ascii="Georgia" w:hAnsi="Georgia"/>
          <w:sz w:val="28"/>
          <w:szCs w:val="28"/>
        </w:rPr>
        <w:t>В</w:t>
      </w:r>
      <w:r w:rsidR="00C457F3" w:rsidRPr="007D2071">
        <w:rPr>
          <w:rFonts w:ascii="Georgia" w:hAnsi="Georgia"/>
          <w:sz w:val="28"/>
          <w:szCs w:val="28"/>
        </w:rPr>
        <w:t xml:space="preserve">ера в её отсутствие. </w:t>
      </w:r>
      <w:r w:rsidR="00ED4AD1" w:rsidRPr="007D2071">
        <w:rPr>
          <w:rFonts w:ascii="Georgia" w:hAnsi="Georgia"/>
          <w:sz w:val="28"/>
          <w:szCs w:val="28"/>
        </w:rPr>
        <w:t>При всей внешней противоположности</w:t>
      </w:r>
      <w:r w:rsidR="00C457F3" w:rsidRPr="007D2071">
        <w:rPr>
          <w:rFonts w:ascii="Georgia" w:hAnsi="Georgia"/>
          <w:sz w:val="28"/>
          <w:szCs w:val="28"/>
        </w:rPr>
        <w:t xml:space="preserve"> </w:t>
      </w:r>
      <w:r w:rsidR="00C457F3" w:rsidRPr="00B951AF">
        <w:rPr>
          <w:rStyle w:val="--0"/>
        </w:rPr>
        <w:t xml:space="preserve">структура </w:t>
      </w:r>
      <w:r w:rsidR="00C457F3" w:rsidRPr="00B951AF">
        <w:rPr>
          <w:rStyle w:val="--"/>
        </w:rPr>
        <w:t>одинакова.</w:t>
      </w:r>
      <w:r w:rsidR="00C457F3" w:rsidRPr="007D2071">
        <w:rPr>
          <w:rFonts w:ascii="Georgia" w:hAnsi="Georgia"/>
          <w:sz w:val="28"/>
          <w:szCs w:val="28"/>
        </w:rPr>
        <w:t xml:space="preserve"> И верующий, и атеист начинают не с охвата целого, а с принятия исходной позиции, которая не может быть доказана внутри самой системы. Она принимается — и уже затем из неё выстраивается всё остальное.</w:t>
      </w:r>
      <w:r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 xml:space="preserve">Именно это обстоятельство долгое время ускользает от внимания. Человек склонен считать, что его позиция основана на логике, опыте, знании. Но если углубиться, становится видно: логика включается уже после выбора точки отсчёта. Она </w:t>
      </w:r>
      <w:r w:rsidR="00C457F3" w:rsidRPr="00B951AF">
        <w:rPr>
          <w:rStyle w:val="--"/>
        </w:rPr>
        <w:t xml:space="preserve">не </w:t>
      </w:r>
      <w:r w:rsidR="00C457F3" w:rsidRPr="00B951AF">
        <w:rPr>
          <w:rStyle w:val="--0"/>
        </w:rPr>
        <w:t>определяет</w:t>
      </w:r>
      <w:r w:rsidR="00C457F3" w:rsidRPr="007D2071">
        <w:rPr>
          <w:rFonts w:ascii="Georgia" w:hAnsi="Georgia"/>
          <w:sz w:val="28"/>
          <w:szCs w:val="28"/>
        </w:rPr>
        <w:t xml:space="preserve"> её — она её обслуживает.</w:t>
      </w:r>
      <w:r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И в этом смысле различие между верующим и атеистом оказывается не столь радикальным, как принято считать. Один верит в наличие причины мира. Другой — в её отсутствие. Но оба исходят из предположения, которое не может быть проверено в рамках их же картины.</w:t>
      </w:r>
    </w:p>
    <w:p w14:paraId="5111D1A2" w14:textId="21FDFA7E" w:rsidR="00C457F3" w:rsidRPr="007D2071" w:rsidRDefault="00A5457D" w:rsidP="00E1242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C457F3" w:rsidRPr="007D2071">
        <w:rPr>
          <w:rFonts w:ascii="Georgia" w:hAnsi="Georgia"/>
          <w:sz w:val="28"/>
          <w:szCs w:val="28"/>
        </w:rPr>
        <w:t xml:space="preserve">Для полноты картины необходимо добавить ещё одну, наиболее массовую форму отношения к реальности — обывательскую. Это не оформленное мировоззрение, не система взглядов, а скорее </w:t>
      </w:r>
      <w:r w:rsidR="00C457F3" w:rsidRPr="00B951AF">
        <w:rPr>
          <w:rStyle w:val="--"/>
        </w:rPr>
        <w:t xml:space="preserve">отсутствие </w:t>
      </w:r>
      <w:r w:rsidR="00C457F3" w:rsidRPr="00B951AF">
        <w:rPr>
          <w:rStyle w:val="--0"/>
        </w:rPr>
        <w:t>попытки</w:t>
      </w:r>
      <w:r w:rsidR="00C457F3" w:rsidRPr="007D2071">
        <w:rPr>
          <w:rFonts w:ascii="Georgia" w:hAnsi="Georgia"/>
          <w:sz w:val="28"/>
          <w:szCs w:val="28"/>
        </w:rPr>
        <w:t xml:space="preserve"> их сформировать. Здесь человеку предлагается простая формула: не задавать лишних вопросов, не выходить за пределы повседневности, жить «как все», следуя инстинктам и усвоенным установкам.</w:t>
      </w:r>
      <w:r w:rsidR="00E12421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 xml:space="preserve">В этой модели нет ни Бога, ни его отрицания. Здесь есть быт, комфорт, безопасность, материальные цели. Человек не задаётся вопросом, почему он живёт именно так. Более того, сам вопрос воспринимается </w:t>
      </w:r>
      <w:r w:rsidR="00C457F3" w:rsidRPr="00B951AF">
        <w:rPr>
          <w:rStyle w:val="--0"/>
        </w:rPr>
        <w:t xml:space="preserve">как </w:t>
      </w:r>
      <w:r w:rsidR="00C457F3" w:rsidRPr="00B951AF">
        <w:rPr>
          <w:rStyle w:val="--"/>
        </w:rPr>
        <w:t>неуместный</w:t>
      </w:r>
      <w:r w:rsidR="00C457F3" w:rsidRPr="007D2071">
        <w:rPr>
          <w:rFonts w:ascii="Georgia" w:hAnsi="Georgia"/>
          <w:sz w:val="28"/>
          <w:szCs w:val="28"/>
        </w:rPr>
        <w:t>. Он не включён в систему мышления.</w:t>
      </w:r>
    </w:p>
    <w:p w14:paraId="3A9F2F17" w14:textId="77777777" w:rsidR="00C457F3" w:rsidRPr="007D2071" w:rsidRDefault="00C457F3" w:rsidP="007D207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7D2071">
        <w:rPr>
          <w:rFonts w:ascii="Georgia" w:hAnsi="Georgia"/>
          <w:sz w:val="28"/>
          <w:szCs w:val="28"/>
        </w:rPr>
        <w:t>Именно здесь наиболее ярко проявляется программная природа поведения.</w:t>
      </w:r>
    </w:p>
    <w:p w14:paraId="4B493807" w14:textId="622F3FCD" w:rsidR="00C457F3" w:rsidRPr="007D2071" w:rsidRDefault="00A5457D" w:rsidP="00E1242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C457F3" w:rsidRPr="007D2071">
        <w:rPr>
          <w:rFonts w:ascii="Georgia" w:hAnsi="Georgia"/>
          <w:sz w:val="28"/>
          <w:szCs w:val="28"/>
        </w:rPr>
        <w:t>Человек действует, не осознавая причин своих действий. Он стремится, не понимая, откуда возникает само стремление. Он выбирает цели, которые не формировал сам. И при этом воспринимает это как собственный выбор</w:t>
      </w:r>
      <w:r w:rsidR="00E12421">
        <w:rPr>
          <w:rFonts w:ascii="Georgia" w:hAnsi="Georgia"/>
          <w:sz w:val="28"/>
          <w:szCs w:val="28"/>
        </w:rPr>
        <w:t xml:space="preserve">. </w:t>
      </w:r>
      <w:r w:rsidR="00C457F3" w:rsidRPr="007D2071">
        <w:rPr>
          <w:rFonts w:ascii="Georgia" w:hAnsi="Georgia"/>
          <w:sz w:val="28"/>
          <w:szCs w:val="28"/>
        </w:rPr>
        <w:t>С точки зрения более глубокой модели, это состояние можно описать</w:t>
      </w:r>
      <w:r w:rsidR="00B951AF">
        <w:rPr>
          <w:rFonts w:ascii="Georgia" w:hAnsi="Georgia"/>
          <w:sz w:val="28"/>
          <w:szCs w:val="28"/>
        </w:rPr>
        <w:t>,</w:t>
      </w:r>
      <w:r w:rsidR="00C457F3" w:rsidRPr="007D2071">
        <w:rPr>
          <w:rFonts w:ascii="Georgia" w:hAnsi="Georgia"/>
          <w:sz w:val="28"/>
          <w:szCs w:val="28"/>
        </w:rPr>
        <w:t xml:space="preserve"> как </w:t>
      </w:r>
      <w:r w:rsidR="00C457F3" w:rsidRPr="007D2071">
        <w:rPr>
          <w:rFonts w:ascii="Georgia" w:hAnsi="Georgia"/>
          <w:sz w:val="28"/>
          <w:szCs w:val="28"/>
        </w:rPr>
        <w:lastRenderedPageBreak/>
        <w:t>функционирование в пределах жёстко заданных программных контуров. Мозг работает. Реакции есть. Активность присутствует. Но уровень осмысления ограничен.</w:t>
      </w:r>
      <w:r w:rsidR="00E12421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 xml:space="preserve">И в этом смысле различие между «верой» и «отсутствием веры» </w:t>
      </w:r>
      <w:r w:rsidR="00C457F3" w:rsidRPr="00835C87">
        <w:rPr>
          <w:rStyle w:val="--0"/>
        </w:rPr>
        <w:t xml:space="preserve">становится </w:t>
      </w:r>
      <w:r w:rsidR="00C457F3" w:rsidRPr="00835C87">
        <w:rPr>
          <w:rStyle w:val="--"/>
        </w:rPr>
        <w:t>вторичным.</w:t>
      </w:r>
      <w:r w:rsidR="00C457F3" w:rsidRPr="007D2071">
        <w:rPr>
          <w:rFonts w:ascii="Georgia" w:hAnsi="Georgia"/>
          <w:sz w:val="28"/>
          <w:szCs w:val="28"/>
        </w:rPr>
        <w:t xml:space="preserve"> Потому что и там, и там человек остаётся внутри заданной рамки.</w:t>
      </w:r>
      <w:r w:rsidR="00E12421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Одни долго размышляют, строят сложные философские конструкции, но не ставят под сомнение исходную точку — сам факт принятия веры как основания. Их мышление глубоко, но направлено в пределах заранее заданного вектора.</w:t>
      </w:r>
    </w:p>
    <w:p w14:paraId="05F92FC8" w14:textId="6F368190" w:rsidR="00C457F3" w:rsidRPr="007D2071" w:rsidRDefault="00A5457D" w:rsidP="00B432F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C457F3" w:rsidRPr="007D2071">
        <w:rPr>
          <w:rFonts w:ascii="Georgia" w:hAnsi="Georgia"/>
          <w:sz w:val="28"/>
          <w:szCs w:val="28"/>
        </w:rPr>
        <w:t>Другие вообще не доходят до уровня осмысления. Они живут в режиме непосредственной реакции, ориентируясь на «так принято», «так живут все», «так правильно». Их вера не осознаётся, но именно она определяет поведение.</w:t>
      </w:r>
      <w:r w:rsidR="00F3685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 xml:space="preserve">И в том, и в другом случае человек </w:t>
      </w:r>
      <w:r w:rsidR="00C457F3" w:rsidRPr="00835C87">
        <w:rPr>
          <w:rStyle w:val="--"/>
        </w:rPr>
        <w:t xml:space="preserve">не </w:t>
      </w:r>
      <w:r w:rsidR="00C457F3" w:rsidRPr="00835C87">
        <w:rPr>
          <w:rStyle w:val="--0"/>
        </w:rPr>
        <w:t xml:space="preserve">выходит </w:t>
      </w:r>
      <w:r w:rsidR="00C457F3" w:rsidRPr="007D2071">
        <w:rPr>
          <w:rFonts w:ascii="Georgia" w:hAnsi="Georgia"/>
          <w:sz w:val="28"/>
          <w:szCs w:val="28"/>
        </w:rPr>
        <w:t>на уровень, где возможно рассмотрение самой основы — самой точки отсчёта.</w:t>
      </w:r>
      <w:r w:rsidR="00F3685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Именно поэтому возникает необходимость сделать шаг, который редко делается.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Не выбрать между верой и неверием.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А поставить под вопрос сам принцип веры как основания.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Это не отрицание ради отрицания. Это попытка выйти на уровень, где возможно не принятие позиции, а её исследование.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И чтобы это не выглядело как очередное предложение «поверить во что-то новое», необходимо рассмотреть существующие модели.</w:t>
      </w:r>
    </w:p>
    <w:p w14:paraId="0355E100" w14:textId="77777777" w:rsidR="00B8617E" w:rsidRDefault="00B432F6" w:rsidP="00B432F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</w:t>
      </w:r>
      <w:r w:rsidR="00C457F3" w:rsidRPr="007D2071">
        <w:rPr>
          <w:rFonts w:ascii="Georgia" w:hAnsi="Georgia"/>
          <w:sz w:val="28"/>
          <w:szCs w:val="28"/>
        </w:rPr>
        <w:t xml:space="preserve">Религиозные системы, претендующие на полноту, предлагают разные картины мира. Если исходить из того, что истина одна, возникает логическое следствие: в лучшем случае </w:t>
      </w:r>
      <w:r w:rsidR="00C457F3" w:rsidRPr="00835C87">
        <w:rPr>
          <w:rStyle w:val="--0"/>
        </w:rPr>
        <w:t xml:space="preserve">только </w:t>
      </w:r>
      <w:r w:rsidR="00C457F3" w:rsidRPr="00835C87">
        <w:rPr>
          <w:rStyle w:val="--"/>
        </w:rPr>
        <w:t>одна</w:t>
      </w:r>
      <w:r w:rsidR="00C457F3" w:rsidRPr="007D2071">
        <w:rPr>
          <w:rFonts w:ascii="Georgia" w:hAnsi="Georgia"/>
          <w:sz w:val="28"/>
          <w:szCs w:val="28"/>
        </w:rPr>
        <w:t xml:space="preserve"> из них может быть истинной. Остальные — частично или полностью ложны. В худшем — ни одна не соответствует реальности.</w:t>
      </w:r>
      <w:r>
        <w:rPr>
          <w:rFonts w:ascii="Georgia" w:hAnsi="Georgia"/>
          <w:sz w:val="28"/>
          <w:szCs w:val="28"/>
        </w:rPr>
        <w:t xml:space="preserve"> </w:t>
      </w:r>
    </w:p>
    <w:p w14:paraId="5E831646" w14:textId="12E4A419" w:rsidR="00C457F3" w:rsidRPr="007D2071" w:rsidRDefault="00B8617E" w:rsidP="00B8617E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62A4E7A" wp14:editId="1CC20650">
            <wp:simplePos x="0" y="0"/>
            <wp:positionH relativeFrom="column">
              <wp:posOffset>-117475</wp:posOffset>
            </wp:positionH>
            <wp:positionV relativeFrom="paragraph">
              <wp:posOffset>635</wp:posOffset>
            </wp:positionV>
            <wp:extent cx="3140710" cy="2766060"/>
            <wp:effectExtent l="0" t="0" r="0" b="2540"/>
            <wp:wrapTight wrapText="bothSides">
              <wp:wrapPolygon edited="0">
                <wp:start x="0" y="0"/>
                <wp:lineTo x="0" y="21521"/>
                <wp:lineTo x="21486" y="21521"/>
                <wp:lineTo x="21486" y="0"/>
                <wp:lineTo x="0" y="0"/>
              </wp:wrapPolygon>
            </wp:wrapTight>
            <wp:docPr id="17826314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631451" name="Рисунок 178263145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710" cy="2766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57F3" w:rsidRPr="007D2071">
        <w:rPr>
          <w:rFonts w:ascii="Georgia" w:hAnsi="Georgia"/>
          <w:sz w:val="28"/>
          <w:szCs w:val="28"/>
        </w:rPr>
        <w:t>Допустим, существует истинная религия.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Тогда возникает практический вопрос: как её определить?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На что опереться?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На аргументы носителей традиции?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Но каждая традиция имеет своих носителей. И каждый из них говорит одно и то же: истина у нас.</w:t>
      </w:r>
    </w:p>
    <w:p w14:paraId="21890DD9" w14:textId="51DAB0A1" w:rsidR="00C457F3" w:rsidRPr="007D2071" w:rsidRDefault="00B432F6" w:rsidP="00B432F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</w:t>
      </w:r>
      <w:r w:rsidR="00835C87">
        <w:rPr>
          <w:rFonts w:ascii="Georgia" w:hAnsi="Georgia"/>
          <w:sz w:val="28"/>
          <w:szCs w:val="28"/>
        </w:rPr>
        <w:t xml:space="preserve">  </w:t>
      </w:r>
      <w:r w:rsidR="00C457F3" w:rsidRPr="007D2071">
        <w:rPr>
          <w:rFonts w:ascii="Georgia" w:hAnsi="Georgia"/>
          <w:sz w:val="28"/>
          <w:szCs w:val="28"/>
        </w:rPr>
        <w:t>Все апеллируют к древности, к опыту поколений, к авторитету святых, к жертве мучеников. Все утверждают, что истина не передаётся словами, её нужно пережить.</w:t>
      </w:r>
      <w:r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«Приди и попробуй», — говорят они.</w:t>
      </w:r>
      <w:r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На уровне звучания это кажется разумным. Но при попытке реализовать этот принцип</w:t>
      </w:r>
      <w:r w:rsidR="00835C87">
        <w:rPr>
          <w:rFonts w:ascii="Georgia" w:hAnsi="Georgia"/>
          <w:sz w:val="28"/>
          <w:szCs w:val="28"/>
        </w:rPr>
        <w:t>,</w:t>
      </w:r>
      <w:r w:rsidR="00C457F3" w:rsidRPr="007D2071">
        <w:rPr>
          <w:rFonts w:ascii="Georgia" w:hAnsi="Georgia"/>
          <w:sz w:val="28"/>
          <w:szCs w:val="28"/>
        </w:rPr>
        <w:t xml:space="preserve"> возникает </w:t>
      </w:r>
      <w:r w:rsidR="00C457F3" w:rsidRPr="00835C87">
        <w:rPr>
          <w:rStyle w:val="--"/>
        </w:rPr>
        <w:t xml:space="preserve">неразрешимое </w:t>
      </w:r>
      <w:r w:rsidR="00C457F3" w:rsidRPr="00835C87">
        <w:rPr>
          <w:rStyle w:val="--0"/>
        </w:rPr>
        <w:t>противоречие</w:t>
      </w:r>
      <w:r w:rsidR="00C457F3" w:rsidRPr="00835C87">
        <w:rPr>
          <w:rStyle w:val="--"/>
        </w:rPr>
        <w:t>.</w:t>
      </w:r>
      <w:r w:rsidRPr="00835C87">
        <w:rPr>
          <w:rStyle w:val="--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Чтобы действительно «попробовать», необходимо погрузиться. А полноценное погружение в любую систему требует времени — иногда всей жизни.</w:t>
      </w:r>
    </w:p>
    <w:p w14:paraId="52821504" w14:textId="649CDE8C" w:rsidR="00C457F3" w:rsidRPr="007D2071" w:rsidRDefault="00A5457D" w:rsidP="00B432F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C457F3" w:rsidRPr="007D2071">
        <w:rPr>
          <w:rFonts w:ascii="Georgia" w:hAnsi="Georgia"/>
          <w:sz w:val="28"/>
          <w:szCs w:val="28"/>
        </w:rPr>
        <w:t>Физически невозможно прожить несколько жизней, чтобы пройти все пути и сравнить результаты.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Но даже если допустить такую возможность, возникает другая проблема.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Разные люди воспринимают одно и то же по-разному</w:t>
      </w:r>
      <w:r w:rsidR="00B432F6">
        <w:rPr>
          <w:rFonts w:ascii="Georgia" w:hAnsi="Georgia"/>
          <w:sz w:val="28"/>
          <w:szCs w:val="28"/>
        </w:rPr>
        <w:t xml:space="preserve">. </w:t>
      </w:r>
      <w:r w:rsidR="00C457F3" w:rsidRPr="007D2071">
        <w:rPr>
          <w:rFonts w:ascii="Georgia" w:hAnsi="Georgia"/>
          <w:sz w:val="28"/>
          <w:szCs w:val="28"/>
        </w:rPr>
        <w:t>Один ищет тишину — и находит истину в спокойствии.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 xml:space="preserve">Другой ищет интенсивность — и </w:t>
      </w:r>
      <w:r w:rsidR="00C457F3" w:rsidRPr="007D2071">
        <w:rPr>
          <w:rFonts w:ascii="Georgia" w:hAnsi="Georgia"/>
          <w:sz w:val="28"/>
          <w:szCs w:val="28"/>
        </w:rPr>
        <w:lastRenderedPageBreak/>
        <w:t>находит её в переживании.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Один склонен к аскезе. Другой — к экстазу.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 xml:space="preserve">И каждый из них будет считать, что </w:t>
      </w:r>
      <w:r w:rsidR="00C457F3" w:rsidRPr="00181668">
        <w:rPr>
          <w:rStyle w:val="--0"/>
        </w:rPr>
        <w:t xml:space="preserve">именно </w:t>
      </w:r>
      <w:r w:rsidR="00C457F3" w:rsidRPr="00181668">
        <w:rPr>
          <w:rStyle w:val="--"/>
        </w:rPr>
        <w:t>его</w:t>
      </w:r>
      <w:r w:rsidR="00C457F3" w:rsidRPr="007D2071">
        <w:rPr>
          <w:rFonts w:ascii="Georgia" w:hAnsi="Georgia"/>
          <w:sz w:val="28"/>
          <w:szCs w:val="28"/>
        </w:rPr>
        <w:t xml:space="preserve"> опыт — подтверждение истины.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В результате вместо критерия истины возникает критерий соответствия внутреннему восприятию.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А это уже не истина, а вкусовщина.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Именно здесь проявляется фундаментальное ограничение подхода, основанного на вере и личном переживании.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 xml:space="preserve">Он </w:t>
      </w:r>
      <w:r w:rsidR="00C457F3" w:rsidRPr="00181668">
        <w:rPr>
          <w:rStyle w:val="--"/>
        </w:rPr>
        <w:t xml:space="preserve">не </w:t>
      </w:r>
      <w:r w:rsidR="00C457F3" w:rsidRPr="00181668">
        <w:rPr>
          <w:rStyle w:val="--0"/>
        </w:rPr>
        <w:t>даёт</w:t>
      </w:r>
      <w:r w:rsidR="00C457F3" w:rsidRPr="007D2071">
        <w:rPr>
          <w:rFonts w:ascii="Georgia" w:hAnsi="Georgia"/>
          <w:sz w:val="28"/>
          <w:szCs w:val="28"/>
        </w:rPr>
        <w:t xml:space="preserve"> универсального основания.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Он не позволяет выйти на уровень, где возможен охват целого.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А значит — не позволяет определить направление с той точностью, которая требуется, когда речь идёт не о частной задаче, а о пределе существования.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 xml:space="preserve">И именно в этом месте становится ясно: пока человек остаётся в рамках выбора между готовыми позициями, он </w:t>
      </w:r>
      <w:r w:rsidR="00C457F3" w:rsidRPr="00181668">
        <w:rPr>
          <w:rStyle w:val="--"/>
        </w:rPr>
        <w:t xml:space="preserve">не </w:t>
      </w:r>
      <w:r w:rsidR="00C457F3" w:rsidRPr="00181668">
        <w:rPr>
          <w:rStyle w:val="--0"/>
        </w:rPr>
        <w:t>выходит</w:t>
      </w:r>
      <w:r w:rsidR="00C457F3" w:rsidRPr="007D2071">
        <w:rPr>
          <w:rFonts w:ascii="Georgia" w:hAnsi="Georgia"/>
          <w:sz w:val="28"/>
          <w:szCs w:val="28"/>
        </w:rPr>
        <w:t xml:space="preserve"> из системы.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Он лишь выбирает внутри неё.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А выход начинается там, где под вопрос ставится сама структура выбора.</w:t>
      </w:r>
    </w:p>
    <w:p w14:paraId="577AC9F2" w14:textId="71ED9DAA" w:rsidR="00C457F3" w:rsidRPr="001F3D8B" w:rsidRDefault="00A5457D" w:rsidP="001F3D8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caps/>
          <w:color w:val="0432FF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C457F3" w:rsidRPr="007D2071">
        <w:rPr>
          <w:rFonts w:ascii="Georgia" w:hAnsi="Georgia"/>
          <w:sz w:val="28"/>
          <w:szCs w:val="28"/>
        </w:rPr>
        <w:t xml:space="preserve">Ещё один путь, к которому неизбежно приходит человек в попытке найти опору, — это обращение к тому, что выходит за пределы обычного объяснения. К явлениям, которые </w:t>
      </w:r>
      <w:r w:rsidR="00C457F3" w:rsidRPr="00181668">
        <w:rPr>
          <w:rStyle w:val="--"/>
        </w:rPr>
        <w:t xml:space="preserve">принято </w:t>
      </w:r>
      <w:r w:rsidR="00C457F3" w:rsidRPr="00181668">
        <w:rPr>
          <w:rStyle w:val="--0"/>
        </w:rPr>
        <w:t>называть</w:t>
      </w:r>
      <w:r w:rsidR="00C457F3" w:rsidRPr="007D2071">
        <w:rPr>
          <w:rFonts w:ascii="Georgia" w:hAnsi="Georgia"/>
          <w:sz w:val="28"/>
          <w:szCs w:val="28"/>
        </w:rPr>
        <w:t xml:space="preserve"> чудесами.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Логика здесь кажется вполне естественной. Если существует связь с более высоким уровнем реальности, если есть контакт с тем, что превосходит привычный мир, — это должно проявляться. Не словами, не теориями, а фактами, которые невозможно объяснить в рамках обычной логики. Значит, истинная система должна подтверждать себя через такие проявления.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На первый взгляд — это сильный аргумент.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Но</w:t>
      </w:r>
      <w:r w:rsidR="001F3D8B">
        <w:rPr>
          <w:rFonts w:ascii="Georgia" w:hAnsi="Georgia"/>
          <w:sz w:val="28"/>
          <w:szCs w:val="28"/>
        </w:rPr>
        <w:t>,</w:t>
      </w:r>
      <w:r w:rsidR="00C457F3" w:rsidRPr="007D2071">
        <w:rPr>
          <w:rFonts w:ascii="Georgia" w:hAnsi="Georgia"/>
          <w:sz w:val="28"/>
          <w:szCs w:val="28"/>
        </w:rPr>
        <w:t xml:space="preserve"> как только человек начинает смотреть внимательнее, возникает неожиданная картина.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 xml:space="preserve">Чудеса </w:t>
      </w:r>
      <w:r w:rsidR="00C457F3" w:rsidRPr="001F3D8B">
        <w:rPr>
          <w:rStyle w:val="--"/>
        </w:rPr>
        <w:t xml:space="preserve">не </w:t>
      </w:r>
      <w:r w:rsidR="00C457F3" w:rsidRPr="001F3D8B">
        <w:rPr>
          <w:rStyle w:val="--0"/>
        </w:rPr>
        <w:t>принадлежат</w:t>
      </w:r>
      <w:r w:rsidR="00C457F3" w:rsidRPr="007D2071">
        <w:rPr>
          <w:rFonts w:ascii="Georgia" w:hAnsi="Georgia"/>
          <w:sz w:val="28"/>
          <w:szCs w:val="28"/>
        </w:rPr>
        <w:t xml:space="preserve"> одной системе.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Они распределены.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Явления, которые невозможно объяснить в рамках классической науки, фиксируются в самых разных традициях. Мироточение, нетление, необычные физические эффекты, изменения состояния материи — всё это встречается не только в одной религии, а во множестве.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И здесь возникает первое серьёзное противоречие.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 xml:space="preserve">Если бы чудо было критерием истины, то религия, в которой оно проявляется, давно стала бы универсальной. Но этого </w:t>
      </w:r>
      <w:r w:rsidR="00C457F3" w:rsidRPr="001F3D8B">
        <w:rPr>
          <w:rStyle w:val="--"/>
        </w:rPr>
        <w:t xml:space="preserve">не </w:t>
      </w:r>
      <w:r w:rsidR="00C457F3" w:rsidRPr="001F3D8B">
        <w:rPr>
          <w:rStyle w:val="--0"/>
        </w:rPr>
        <w:t>происходит.</w:t>
      </w:r>
      <w:r w:rsidR="001F3D8B">
        <w:rPr>
          <w:rStyle w:val="--0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Значит, сам факт наличия чуда не указывает на истинность системы.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Он указывает на нечто другое.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И здесь мы подходим к моменту, который в рамках классического мышления почти не рассматривается.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Чудо — это не обязательно «доказательство сверху».</w:t>
      </w:r>
      <w:r w:rsidR="00B432F6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 xml:space="preserve">Это может быть </w:t>
      </w:r>
      <w:r w:rsidR="00C457F3" w:rsidRPr="001F3D8B">
        <w:rPr>
          <w:rStyle w:val="--"/>
        </w:rPr>
        <w:t xml:space="preserve">проявление </w:t>
      </w:r>
      <w:r w:rsidR="00C457F3" w:rsidRPr="001F3D8B">
        <w:rPr>
          <w:rStyle w:val="--0"/>
        </w:rPr>
        <w:t>взаимодействия</w:t>
      </w:r>
      <w:r w:rsidR="00C457F3" w:rsidRPr="007D2071">
        <w:rPr>
          <w:rFonts w:ascii="Georgia" w:hAnsi="Georgia"/>
          <w:sz w:val="28"/>
          <w:szCs w:val="28"/>
        </w:rPr>
        <w:t xml:space="preserve"> между человеком и средой.</w:t>
      </w:r>
    </w:p>
    <w:p w14:paraId="2F788952" w14:textId="2F678277" w:rsidR="00C457F3" w:rsidRPr="007D2071" w:rsidRDefault="00A5457D" w:rsidP="000474A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C457F3" w:rsidRPr="007D2071">
        <w:rPr>
          <w:rFonts w:ascii="Georgia" w:hAnsi="Georgia"/>
          <w:sz w:val="28"/>
          <w:szCs w:val="28"/>
        </w:rPr>
        <w:t>Если рассматривать происходящее через призму более глубокой модели, то становится видно: при высокой концентрации внимания, при определённом состоянии сознания, при определённой настройке психики — материя начинает вести себя иначе.</w:t>
      </w:r>
      <w:r w:rsidR="00DC316E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Не потому, что «вмешалась религия».</w:t>
      </w:r>
      <w:r w:rsidR="00DC316E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 xml:space="preserve">А потому, что </w:t>
      </w:r>
      <w:r w:rsidR="00C457F3" w:rsidRPr="001F3D8B">
        <w:rPr>
          <w:rStyle w:val="--0"/>
        </w:rPr>
        <w:t>включились</w:t>
      </w:r>
      <w:r w:rsidR="00C457F3" w:rsidRPr="001F3D8B">
        <w:rPr>
          <w:rStyle w:val="--"/>
        </w:rPr>
        <w:t xml:space="preserve"> другие</w:t>
      </w:r>
      <w:r w:rsidR="00C457F3" w:rsidRPr="007D2071">
        <w:rPr>
          <w:rFonts w:ascii="Georgia" w:hAnsi="Georgia"/>
          <w:sz w:val="28"/>
          <w:szCs w:val="28"/>
        </w:rPr>
        <w:t xml:space="preserve"> уровни взаимодействия.</w:t>
      </w:r>
      <w:r w:rsidR="00DC316E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То, что описывается как энергоинформационные процессы, становится доступным в определённых состояниях.</w:t>
      </w:r>
      <w:r w:rsidR="00DC316E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И тогда возникает ключевой вывод.</w:t>
      </w:r>
      <w:r w:rsidR="00DC316E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 xml:space="preserve">Чудо </w:t>
      </w:r>
      <w:r w:rsidR="00C457F3" w:rsidRPr="004B287F">
        <w:rPr>
          <w:rStyle w:val="--"/>
        </w:rPr>
        <w:t xml:space="preserve">не </w:t>
      </w:r>
      <w:r w:rsidR="00C457F3" w:rsidRPr="004B287F">
        <w:rPr>
          <w:rStyle w:val="--0"/>
        </w:rPr>
        <w:t>принадлежит</w:t>
      </w:r>
      <w:r w:rsidR="00C457F3" w:rsidRPr="007D2071">
        <w:rPr>
          <w:rFonts w:ascii="Georgia" w:hAnsi="Georgia"/>
          <w:sz w:val="28"/>
          <w:szCs w:val="28"/>
        </w:rPr>
        <w:t xml:space="preserve"> религии.</w:t>
      </w:r>
      <w:r w:rsidR="00DC316E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Чудо связано с человеком.</w:t>
      </w:r>
      <w:r w:rsidR="00DC316E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С его состоянием.</w:t>
      </w:r>
      <w:r w:rsidR="00DC316E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С его настройкой.</w:t>
      </w:r>
      <w:r w:rsidR="00DC316E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С его возможностями взаимодействия с окружающей средой.</w:t>
      </w:r>
      <w:r w:rsidR="00DC316E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Именно поэтому одинаковые по сути явления могут проявляться в разных системах.</w:t>
      </w:r>
      <w:r w:rsidR="00DC316E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 xml:space="preserve">Не потому, что </w:t>
      </w:r>
      <w:r w:rsidR="00C457F3" w:rsidRPr="007D2071">
        <w:rPr>
          <w:rFonts w:ascii="Georgia" w:hAnsi="Georgia"/>
          <w:sz w:val="28"/>
          <w:szCs w:val="28"/>
        </w:rPr>
        <w:lastRenderedPageBreak/>
        <w:t>все они истинны.</w:t>
      </w:r>
      <w:r w:rsidR="00DC316E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 xml:space="preserve">А потому, что все они используют один и тот же инструмент — </w:t>
      </w:r>
      <w:r w:rsidR="00C457F3" w:rsidRPr="004B287F">
        <w:rPr>
          <w:rStyle w:val="--0"/>
        </w:rPr>
        <w:t xml:space="preserve">человеческое </w:t>
      </w:r>
      <w:r w:rsidR="00C457F3" w:rsidRPr="004B287F">
        <w:rPr>
          <w:rStyle w:val="--"/>
        </w:rPr>
        <w:t>сознание.</w:t>
      </w:r>
      <w:r w:rsidR="000474A5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Но тогда чудо перестаёт быть критерием выбора.</w:t>
      </w:r>
      <w:r w:rsidR="00DC316E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Оно становится лишь индикатором того, что за пределами привычного восприятия действительно есть процессы, которые человек пока не понимает.</w:t>
      </w:r>
      <w:r w:rsidR="00DC316E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И если это так, то опора снова исчезает.</w:t>
      </w:r>
      <w:r w:rsidR="00DC316E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Нельзя выбрать истину по чудесам.</w:t>
      </w:r>
      <w:r w:rsidR="00DC316E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Нельзя сравнить их «силу».</w:t>
      </w:r>
      <w:r w:rsidR="00DC316E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Нельзя определить, где «настоящее», а где «ложное».</w:t>
      </w:r>
      <w:r w:rsidR="00DC316E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 xml:space="preserve">Потому что сама система сравнения </w:t>
      </w:r>
      <w:r w:rsidR="00C457F3" w:rsidRPr="004B287F">
        <w:rPr>
          <w:rStyle w:val="--"/>
        </w:rPr>
        <w:t xml:space="preserve">не </w:t>
      </w:r>
      <w:r w:rsidR="00C457F3" w:rsidRPr="004B287F">
        <w:rPr>
          <w:rStyle w:val="--0"/>
        </w:rPr>
        <w:t>работает.</w:t>
      </w:r>
      <w:r w:rsidR="00DC316E">
        <w:rPr>
          <w:rFonts w:ascii="Georgia" w:hAnsi="Georgia"/>
          <w:sz w:val="28"/>
          <w:szCs w:val="28"/>
        </w:rPr>
        <w:t xml:space="preserve"> </w:t>
      </w:r>
    </w:p>
    <w:p w14:paraId="0629ECD2" w14:textId="1FF8FC8E" w:rsidR="00ED4AD1" w:rsidRDefault="00A5457D" w:rsidP="00DC316E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C457F3" w:rsidRPr="007D2071">
        <w:rPr>
          <w:rFonts w:ascii="Georgia" w:hAnsi="Georgia"/>
          <w:sz w:val="28"/>
          <w:szCs w:val="28"/>
        </w:rPr>
        <w:t xml:space="preserve">Перед </w:t>
      </w:r>
      <w:r w:rsidR="00ED4AD1">
        <w:rPr>
          <w:rFonts w:ascii="Georgia" w:hAnsi="Georgia"/>
          <w:sz w:val="28"/>
          <w:szCs w:val="28"/>
        </w:rPr>
        <w:t>человеком</w:t>
      </w:r>
      <w:r w:rsidR="00C457F3" w:rsidRPr="007D2071">
        <w:rPr>
          <w:rFonts w:ascii="Georgia" w:hAnsi="Georgia"/>
          <w:sz w:val="28"/>
          <w:szCs w:val="28"/>
        </w:rPr>
        <w:t xml:space="preserve"> множество направлений.</w:t>
      </w:r>
      <w:r w:rsidR="00DC316E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 xml:space="preserve">Каждое заявляет: </w:t>
      </w:r>
      <w:r w:rsidR="00ED4AD1" w:rsidRPr="007D2071">
        <w:rPr>
          <w:rFonts w:ascii="Georgia" w:hAnsi="Georgia"/>
          <w:sz w:val="28"/>
          <w:szCs w:val="28"/>
        </w:rPr>
        <w:t>«здесь истина».</w:t>
      </w:r>
      <w:r w:rsidR="00ED4AD1">
        <w:rPr>
          <w:rFonts w:ascii="Georgia" w:hAnsi="Georgia"/>
          <w:sz w:val="28"/>
          <w:szCs w:val="28"/>
        </w:rPr>
        <w:t xml:space="preserve"> Каждое</w:t>
      </w:r>
      <w:r w:rsidR="00ED4AD1" w:rsidRPr="00ED4AD1">
        <w:rPr>
          <w:rFonts w:ascii="Georgia" w:hAnsi="Georgia"/>
          <w:sz w:val="28"/>
          <w:szCs w:val="28"/>
        </w:rPr>
        <w:t xml:space="preserve"> </w:t>
      </w:r>
      <w:r w:rsidR="00ED4AD1" w:rsidRPr="007D2071">
        <w:rPr>
          <w:rFonts w:ascii="Georgia" w:hAnsi="Georgia"/>
          <w:sz w:val="28"/>
          <w:szCs w:val="28"/>
        </w:rPr>
        <w:t>подтверждает себя — словами, опытом, явлениями</w:t>
      </w:r>
      <w:r w:rsidR="00ED4AD1">
        <w:rPr>
          <w:rFonts w:ascii="Georgia" w:hAnsi="Georgia"/>
          <w:sz w:val="28"/>
          <w:szCs w:val="28"/>
        </w:rPr>
        <w:t xml:space="preserve"> и каждое, отрицает</w:t>
      </w:r>
    </w:p>
    <w:p w14:paraId="4FA43CC0" w14:textId="0AD81C27" w:rsidR="00C457F3" w:rsidRDefault="00C457F3" w:rsidP="00E5158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7D2071">
        <w:rPr>
          <w:rFonts w:ascii="Georgia" w:hAnsi="Georgia"/>
          <w:sz w:val="28"/>
          <w:szCs w:val="28"/>
        </w:rPr>
        <w:t xml:space="preserve"> остальные.</w:t>
      </w:r>
      <w:r w:rsidR="00DC316E">
        <w:rPr>
          <w:rFonts w:ascii="Georgia" w:hAnsi="Georgia"/>
          <w:sz w:val="28"/>
          <w:szCs w:val="28"/>
        </w:rPr>
        <w:t xml:space="preserve"> </w:t>
      </w:r>
      <w:r w:rsidR="00ED4AD1">
        <w:rPr>
          <w:rFonts w:ascii="Georgia" w:hAnsi="Georgia"/>
          <w:sz w:val="28"/>
          <w:szCs w:val="28"/>
        </w:rPr>
        <w:t xml:space="preserve"> </w:t>
      </w:r>
      <w:r w:rsidRPr="007D2071">
        <w:rPr>
          <w:rFonts w:ascii="Georgia" w:hAnsi="Georgia"/>
          <w:sz w:val="28"/>
          <w:szCs w:val="28"/>
        </w:rPr>
        <w:t>Причём отрицает с той же уверенностью, с какой утверждает себя.</w:t>
      </w:r>
      <w:r w:rsidR="00DC316E">
        <w:rPr>
          <w:rFonts w:ascii="Georgia" w:hAnsi="Georgia"/>
          <w:sz w:val="28"/>
          <w:szCs w:val="28"/>
        </w:rPr>
        <w:t xml:space="preserve"> </w:t>
      </w:r>
      <w:r w:rsidRPr="007D2071">
        <w:rPr>
          <w:rFonts w:ascii="Georgia" w:hAnsi="Georgia"/>
          <w:sz w:val="28"/>
          <w:szCs w:val="28"/>
        </w:rPr>
        <w:t>И здесь возникает состояние, которое трудно назвать иначе, как перегрузкой сознания.</w:t>
      </w:r>
      <w:r w:rsidR="00E51587">
        <w:rPr>
          <w:rFonts w:ascii="Georgia" w:hAnsi="Georgia"/>
          <w:sz w:val="28"/>
          <w:szCs w:val="28"/>
        </w:rPr>
        <w:t xml:space="preserve"> </w:t>
      </w:r>
      <w:r w:rsidRPr="007D2071">
        <w:rPr>
          <w:rFonts w:ascii="Georgia" w:hAnsi="Georgia"/>
          <w:sz w:val="28"/>
          <w:szCs w:val="28"/>
        </w:rPr>
        <w:t>Человек сталкивается не с отсутствием информации</w:t>
      </w:r>
      <w:r w:rsidR="004B287F">
        <w:rPr>
          <w:rFonts w:ascii="Georgia" w:hAnsi="Georgia"/>
          <w:sz w:val="28"/>
          <w:szCs w:val="28"/>
        </w:rPr>
        <w:t>, а</w:t>
      </w:r>
      <w:r w:rsidRPr="007D2071">
        <w:rPr>
          <w:rFonts w:ascii="Georgia" w:hAnsi="Georgia"/>
          <w:sz w:val="28"/>
          <w:szCs w:val="28"/>
        </w:rPr>
        <w:t xml:space="preserve"> с её избытком.</w:t>
      </w:r>
      <w:r w:rsidR="00E51587">
        <w:rPr>
          <w:rFonts w:ascii="Georgia" w:hAnsi="Georgia"/>
          <w:sz w:val="28"/>
          <w:szCs w:val="28"/>
        </w:rPr>
        <w:t xml:space="preserve"> </w:t>
      </w:r>
      <w:r w:rsidRPr="007D2071">
        <w:rPr>
          <w:rFonts w:ascii="Georgia" w:hAnsi="Georgia"/>
          <w:sz w:val="28"/>
          <w:szCs w:val="28"/>
        </w:rPr>
        <w:t>Не с пустотой</w:t>
      </w:r>
      <w:r w:rsidR="004B287F">
        <w:rPr>
          <w:rFonts w:ascii="Georgia" w:hAnsi="Georgia"/>
          <w:sz w:val="28"/>
          <w:szCs w:val="28"/>
        </w:rPr>
        <w:t xml:space="preserve">, </w:t>
      </w:r>
      <w:r w:rsidR="00B8617E">
        <w:rPr>
          <w:rFonts w:ascii="Georgia" w:hAnsi="Georgia"/>
          <w:sz w:val="28"/>
          <w:szCs w:val="28"/>
        </w:rPr>
        <w:t xml:space="preserve">а </w:t>
      </w:r>
      <w:r w:rsidR="00B8617E" w:rsidRPr="007D2071">
        <w:rPr>
          <w:rFonts w:ascii="Georgia" w:hAnsi="Georgia"/>
          <w:sz w:val="28"/>
          <w:szCs w:val="28"/>
        </w:rPr>
        <w:t>с</w:t>
      </w:r>
      <w:r w:rsidRPr="007D2071">
        <w:rPr>
          <w:rFonts w:ascii="Georgia" w:hAnsi="Georgia"/>
          <w:sz w:val="28"/>
          <w:szCs w:val="28"/>
        </w:rPr>
        <w:t xml:space="preserve"> множественностью несовместимых картин.</w:t>
      </w:r>
      <w:r w:rsidR="00E51587">
        <w:rPr>
          <w:rFonts w:ascii="Georgia" w:hAnsi="Georgia"/>
          <w:sz w:val="28"/>
          <w:szCs w:val="28"/>
        </w:rPr>
        <w:t xml:space="preserve"> </w:t>
      </w:r>
      <w:r w:rsidRPr="007D2071">
        <w:rPr>
          <w:rFonts w:ascii="Georgia" w:hAnsi="Georgia"/>
          <w:sz w:val="28"/>
          <w:szCs w:val="28"/>
        </w:rPr>
        <w:t>И в этой множественности он теряет способность к выбору.</w:t>
      </w:r>
      <w:r w:rsidR="00E51587">
        <w:rPr>
          <w:rFonts w:ascii="Georgia" w:hAnsi="Georgia"/>
          <w:sz w:val="28"/>
          <w:szCs w:val="28"/>
        </w:rPr>
        <w:t xml:space="preserve"> </w:t>
      </w:r>
      <w:r w:rsidRPr="007D2071">
        <w:rPr>
          <w:rFonts w:ascii="Georgia" w:hAnsi="Georgia"/>
          <w:sz w:val="28"/>
          <w:szCs w:val="28"/>
        </w:rPr>
        <w:t>Потому что любой выбор оказывается необоснованным.</w:t>
      </w:r>
    </w:p>
    <w:p w14:paraId="77169F04" w14:textId="75D97873" w:rsidR="00C457F3" w:rsidRPr="007D2071" w:rsidRDefault="00AC5F8E" w:rsidP="00AC5F8E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CF3707B" wp14:editId="5860D8B5">
            <wp:simplePos x="0" y="0"/>
            <wp:positionH relativeFrom="column">
              <wp:posOffset>4622800</wp:posOffset>
            </wp:positionH>
            <wp:positionV relativeFrom="paragraph">
              <wp:posOffset>457835</wp:posOffset>
            </wp:positionV>
            <wp:extent cx="2314575" cy="3003550"/>
            <wp:effectExtent l="0" t="0" r="0" b="6350"/>
            <wp:wrapTight wrapText="bothSides">
              <wp:wrapPolygon edited="0">
                <wp:start x="0" y="0"/>
                <wp:lineTo x="0" y="21554"/>
                <wp:lineTo x="21452" y="21554"/>
                <wp:lineTo x="21452" y="0"/>
                <wp:lineTo x="0" y="0"/>
              </wp:wrapPolygon>
            </wp:wrapTight>
            <wp:docPr id="690617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617787" name="Рисунок 69061778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300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57D">
        <w:rPr>
          <w:rFonts w:ascii="Georgia" w:hAnsi="Georgia"/>
          <w:sz w:val="28"/>
          <w:szCs w:val="28"/>
        </w:rPr>
        <w:t xml:space="preserve">         </w:t>
      </w:r>
      <w:r w:rsidR="00C457F3" w:rsidRPr="007D2071">
        <w:rPr>
          <w:rFonts w:ascii="Georgia" w:hAnsi="Georgia"/>
          <w:sz w:val="28"/>
          <w:szCs w:val="28"/>
        </w:rPr>
        <w:t>Можно слушать проповедника — но у каждого есть свой.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Можно ориентироваться на древность — но древних систем много.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 xml:space="preserve">Можно учитывать количество сторонников — но истина </w:t>
      </w:r>
      <w:r w:rsidR="00C457F3" w:rsidRPr="00CF5914">
        <w:rPr>
          <w:rStyle w:val="--"/>
        </w:rPr>
        <w:t xml:space="preserve">не </w:t>
      </w:r>
      <w:r w:rsidR="00C457F3" w:rsidRPr="00CF5914">
        <w:rPr>
          <w:rStyle w:val="--0"/>
        </w:rPr>
        <w:t>определяется</w:t>
      </w:r>
      <w:r w:rsidR="00C457F3" w:rsidRPr="007D2071">
        <w:rPr>
          <w:rFonts w:ascii="Georgia" w:hAnsi="Georgia"/>
          <w:sz w:val="28"/>
          <w:szCs w:val="28"/>
        </w:rPr>
        <w:t xml:space="preserve"> числом.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Можно сравнивать чудеса — но нет шкалы, по которой их измерять.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Любой критерий распадается.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И тогда возникает следующий образ.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Человек, стоящий на развилке, где установлены сотни указателей.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На каждом написано одно и то же: «путь к истине».</w:t>
      </w:r>
      <w:r w:rsidR="00CF5914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Но стрелки направлены в разные стороны.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Рядом стоят люди, посвятившие этому жизнь.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Они искренни.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Они убеждены.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Они говорят убедительно.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 xml:space="preserve">Но каждый </w:t>
      </w:r>
      <w:r w:rsidR="00C457F3" w:rsidRPr="00CF5914">
        <w:rPr>
          <w:rStyle w:val="--0"/>
        </w:rPr>
        <w:t xml:space="preserve">говорит </w:t>
      </w:r>
      <w:r w:rsidR="00C457F3" w:rsidRPr="00CF5914">
        <w:rPr>
          <w:rStyle w:val="--"/>
        </w:rPr>
        <w:t>своё.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И каждый считает остальных заблуждающимися.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В этой ситуации человек не может опереться ни на что внешнее.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Потому что всё внешнее противоречит друг другу.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И тогда любой выбор перестаёт быть осознанным.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Он превращается в случайность</w:t>
      </w:r>
      <w:r w:rsidR="00CF5914">
        <w:rPr>
          <w:rFonts w:ascii="Georgia" w:hAnsi="Georgia"/>
          <w:sz w:val="28"/>
          <w:szCs w:val="28"/>
        </w:rPr>
        <w:t>,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F5914">
        <w:rPr>
          <w:rFonts w:ascii="Georgia" w:hAnsi="Georgia"/>
          <w:sz w:val="28"/>
          <w:szCs w:val="28"/>
        </w:rPr>
        <w:t>в</w:t>
      </w:r>
      <w:r w:rsidR="00C457F3" w:rsidRPr="007D2071">
        <w:rPr>
          <w:rFonts w:ascii="Georgia" w:hAnsi="Georgia"/>
          <w:sz w:val="28"/>
          <w:szCs w:val="28"/>
        </w:rPr>
        <w:t xml:space="preserve"> предпочтение</w:t>
      </w:r>
      <w:r w:rsidR="00CF5914">
        <w:rPr>
          <w:rFonts w:ascii="Georgia" w:hAnsi="Georgia"/>
          <w:sz w:val="28"/>
          <w:szCs w:val="28"/>
        </w:rPr>
        <w:t>,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F5914">
        <w:rPr>
          <w:rFonts w:ascii="Georgia" w:hAnsi="Georgia"/>
          <w:sz w:val="28"/>
          <w:szCs w:val="28"/>
        </w:rPr>
        <w:t xml:space="preserve">в </w:t>
      </w:r>
      <w:r w:rsidR="00C457F3" w:rsidRPr="007D2071">
        <w:rPr>
          <w:rFonts w:ascii="Georgia" w:hAnsi="Georgia"/>
          <w:sz w:val="28"/>
          <w:szCs w:val="28"/>
        </w:rPr>
        <w:t>склонность</w:t>
      </w:r>
      <w:r w:rsidR="00CF5914">
        <w:rPr>
          <w:rFonts w:ascii="Georgia" w:hAnsi="Georgia"/>
          <w:sz w:val="28"/>
          <w:szCs w:val="28"/>
        </w:rPr>
        <w:t>,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F5914">
        <w:rPr>
          <w:rFonts w:ascii="Georgia" w:hAnsi="Georgia"/>
          <w:sz w:val="28"/>
          <w:szCs w:val="28"/>
        </w:rPr>
        <w:t>в</w:t>
      </w:r>
      <w:r w:rsidR="00C457F3" w:rsidRPr="007D2071">
        <w:rPr>
          <w:rFonts w:ascii="Georgia" w:hAnsi="Georgia"/>
          <w:sz w:val="28"/>
          <w:szCs w:val="28"/>
        </w:rPr>
        <w:t xml:space="preserve"> психологическое притяжение.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Но не в знание.</w:t>
      </w:r>
    </w:p>
    <w:p w14:paraId="2B8E0DC6" w14:textId="0FB730D1" w:rsidR="00C457F3" w:rsidRPr="007D2071" w:rsidRDefault="00A5457D" w:rsidP="00E5158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C457F3" w:rsidRPr="007D2071">
        <w:rPr>
          <w:rFonts w:ascii="Georgia" w:hAnsi="Georgia"/>
          <w:sz w:val="28"/>
          <w:szCs w:val="28"/>
        </w:rPr>
        <w:t xml:space="preserve">Именно здесь становится предельно ясно: в рамках существующих подходов задача </w:t>
      </w:r>
      <w:r w:rsidR="00C457F3" w:rsidRPr="00CF5914">
        <w:rPr>
          <w:rStyle w:val="--"/>
        </w:rPr>
        <w:t xml:space="preserve">не </w:t>
      </w:r>
      <w:r w:rsidR="00C457F3" w:rsidRPr="00CF5914">
        <w:rPr>
          <w:rStyle w:val="--0"/>
        </w:rPr>
        <w:t>имеет</w:t>
      </w:r>
      <w:r w:rsidR="00C457F3" w:rsidRPr="007D2071">
        <w:rPr>
          <w:rFonts w:ascii="Georgia" w:hAnsi="Georgia"/>
          <w:sz w:val="28"/>
          <w:szCs w:val="28"/>
        </w:rPr>
        <w:t xml:space="preserve"> решения.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Потому что все они находятся внутри одной и той же структуры.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Структуры, где выбор осуществляется между готовыми вариантами, но не ставится под вопрос сама основа.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06765E">
        <w:rPr>
          <w:rFonts w:ascii="Georgia" w:hAnsi="Georgia"/>
          <w:sz w:val="28"/>
          <w:szCs w:val="28"/>
        </w:rPr>
        <w:t xml:space="preserve">Именно </w:t>
      </w:r>
      <w:r w:rsidR="0006765E" w:rsidRPr="007D2071">
        <w:rPr>
          <w:rFonts w:ascii="Georgia" w:hAnsi="Georgia"/>
          <w:sz w:val="28"/>
          <w:szCs w:val="28"/>
        </w:rPr>
        <w:t>в</w:t>
      </w:r>
      <w:r w:rsidR="00C457F3" w:rsidRPr="007D2071">
        <w:rPr>
          <w:rFonts w:ascii="Georgia" w:hAnsi="Georgia"/>
          <w:sz w:val="28"/>
          <w:szCs w:val="28"/>
        </w:rPr>
        <w:t xml:space="preserve"> этом месте</w:t>
      </w:r>
      <w:r w:rsidR="0006765E">
        <w:rPr>
          <w:rFonts w:ascii="Georgia" w:hAnsi="Georgia"/>
          <w:sz w:val="28"/>
          <w:szCs w:val="28"/>
        </w:rPr>
        <w:t>,</w:t>
      </w:r>
      <w:r w:rsidR="00C457F3" w:rsidRPr="007D2071">
        <w:rPr>
          <w:rFonts w:ascii="Georgia" w:hAnsi="Georgia"/>
          <w:sz w:val="28"/>
          <w:szCs w:val="28"/>
        </w:rPr>
        <w:t xml:space="preserve"> </w:t>
      </w:r>
      <w:r w:rsidR="00C457F3" w:rsidRPr="0006765E">
        <w:rPr>
          <w:rStyle w:val="--0"/>
        </w:rPr>
        <w:t xml:space="preserve">начинается </w:t>
      </w:r>
      <w:r w:rsidR="00C457F3" w:rsidRPr="0006765E">
        <w:rPr>
          <w:rStyle w:val="--"/>
        </w:rPr>
        <w:t>перелом</w:t>
      </w:r>
      <w:r w:rsidR="00C457F3" w:rsidRPr="007D2071">
        <w:rPr>
          <w:rFonts w:ascii="Georgia" w:hAnsi="Georgia"/>
          <w:sz w:val="28"/>
          <w:szCs w:val="28"/>
        </w:rPr>
        <w:t>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Потому что человек либо остаётся внутри этой системы — и выбирает наугад.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Либо делает шаг в сторону, который меняет сам принцип поиска.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Не искать «правильный вариант» среди предложенных</w:t>
      </w:r>
      <w:r w:rsidR="0006765E">
        <w:rPr>
          <w:rFonts w:ascii="Georgia" w:hAnsi="Georgia"/>
          <w:sz w:val="28"/>
          <w:szCs w:val="28"/>
        </w:rPr>
        <w:t>,</w:t>
      </w:r>
      <w:r w:rsidR="00E51587">
        <w:rPr>
          <w:rFonts w:ascii="Georgia" w:hAnsi="Georgia"/>
          <w:sz w:val="28"/>
          <w:szCs w:val="28"/>
        </w:rPr>
        <w:t xml:space="preserve"> </w:t>
      </w:r>
      <w:r w:rsidR="0006765E">
        <w:rPr>
          <w:rFonts w:ascii="Georgia" w:hAnsi="Georgia"/>
          <w:sz w:val="28"/>
          <w:szCs w:val="28"/>
        </w:rPr>
        <w:t>а</w:t>
      </w:r>
      <w:r w:rsidR="00C457F3" w:rsidRPr="007D2071">
        <w:rPr>
          <w:rFonts w:ascii="Georgia" w:hAnsi="Georgia"/>
          <w:sz w:val="28"/>
          <w:szCs w:val="28"/>
        </w:rPr>
        <w:t xml:space="preserve"> понять, почему вообще возникло это множество.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Кто сформировал эти направления.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На каком уровне происходит их расхождение.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 xml:space="preserve">И возможно ли выйти на тот уровень, где </w:t>
      </w:r>
      <w:r w:rsidR="00C457F3" w:rsidRPr="007D2071">
        <w:rPr>
          <w:rFonts w:ascii="Georgia" w:hAnsi="Georgia"/>
          <w:sz w:val="28"/>
          <w:szCs w:val="28"/>
        </w:rPr>
        <w:lastRenderedPageBreak/>
        <w:t>противоречие исчезает.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 xml:space="preserve">Потому что, если такого уровня нет — </w:t>
      </w:r>
      <w:r w:rsidR="00C457F3" w:rsidRPr="0006765E">
        <w:rPr>
          <w:rStyle w:val="--0"/>
        </w:rPr>
        <w:t xml:space="preserve">истина </w:t>
      </w:r>
      <w:r w:rsidR="00C457F3" w:rsidRPr="0006765E">
        <w:rPr>
          <w:rStyle w:val="--"/>
        </w:rPr>
        <w:t>недостижима</w:t>
      </w:r>
      <w:r w:rsidR="00C457F3" w:rsidRPr="007D2071">
        <w:rPr>
          <w:rFonts w:ascii="Georgia" w:hAnsi="Georgia"/>
          <w:sz w:val="28"/>
          <w:szCs w:val="28"/>
        </w:rPr>
        <w:t>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А если он есть — искать нужно не среди стрелок.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457F3" w:rsidRPr="007D2071">
        <w:rPr>
          <w:rFonts w:ascii="Georgia" w:hAnsi="Georgia"/>
          <w:sz w:val="28"/>
          <w:szCs w:val="28"/>
        </w:rPr>
        <w:t>А за их пределами.</w:t>
      </w:r>
    </w:p>
    <w:p w14:paraId="4FA31F2A" w14:textId="66F4AF69" w:rsidR="00ED4AD1" w:rsidRDefault="00A5457D" w:rsidP="00012D7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C252EE" w:rsidRPr="007D2071">
        <w:rPr>
          <w:rFonts w:ascii="Georgia" w:hAnsi="Georgia"/>
          <w:sz w:val="28"/>
          <w:szCs w:val="28"/>
        </w:rPr>
        <w:t>Нередко можно услышать мысль, которая на первый взгляд выглядит примиряющей и даже мудрой: все религии ведут к одному Богу</w:t>
      </w:r>
      <w:r w:rsidR="0006765E">
        <w:rPr>
          <w:rFonts w:ascii="Georgia" w:hAnsi="Georgia"/>
          <w:sz w:val="28"/>
          <w:szCs w:val="28"/>
        </w:rPr>
        <w:t>.</w:t>
      </w:r>
      <w:r w:rsidR="00C252EE" w:rsidRPr="007D2071">
        <w:rPr>
          <w:rFonts w:ascii="Georgia" w:hAnsi="Georgia"/>
          <w:sz w:val="28"/>
          <w:szCs w:val="28"/>
        </w:rPr>
        <w:t xml:space="preserve"> </w:t>
      </w:r>
      <w:r w:rsidR="0006765E">
        <w:rPr>
          <w:rFonts w:ascii="Georgia" w:hAnsi="Georgia"/>
          <w:sz w:val="28"/>
          <w:szCs w:val="28"/>
        </w:rPr>
        <w:t>Р</w:t>
      </w:r>
      <w:r w:rsidR="00C252EE" w:rsidRPr="007D2071">
        <w:rPr>
          <w:rFonts w:ascii="Georgia" w:hAnsi="Georgia"/>
          <w:sz w:val="28"/>
          <w:szCs w:val="28"/>
        </w:rPr>
        <w:t>азличаются лишь пути. А значит, ошибиться невозможно — иди любым направлением, и в итоге придёшь к одному и тому же.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 xml:space="preserve">Эта формула удобна. Она снимает напряжение выбора. Она </w:t>
      </w:r>
      <w:r w:rsidR="00C252EE" w:rsidRPr="00C962FB">
        <w:rPr>
          <w:rStyle w:val="--0"/>
        </w:rPr>
        <w:t xml:space="preserve">избавляет </w:t>
      </w:r>
      <w:r w:rsidR="00C252EE" w:rsidRPr="00C962FB">
        <w:rPr>
          <w:rStyle w:val="--"/>
        </w:rPr>
        <w:t>от</w:t>
      </w:r>
      <w:r w:rsidR="00C252EE" w:rsidRPr="007D2071">
        <w:rPr>
          <w:rFonts w:ascii="Georgia" w:hAnsi="Georgia"/>
          <w:sz w:val="28"/>
          <w:szCs w:val="28"/>
        </w:rPr>
        <w:t xml:space="preserve"> необходимости разбираться. Она позволяет сохранить внутренний комфорт в условиях множества противоречащих систем.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Но если попытаться рассмотреть её не на уровне ощущения, а на уровне логики, становится видно: за внешней мягкостью скрывается внутреннее противоречие.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 xml:space="preserve">Основание этого утверждения, как правило, </w:t>
      </w:r>
      <w:r w:rsidR="00C252EE" w:rsidRPr="00C962FB">
        <w:rPr>
          <w:rStyle w:val="--"/>
        </w:rPr>
        <w:t xml:space="preserve">не </w:t>
      </w:r>
      <w:r w:rsidR="00C252EE" w:rsidRPr="00C962FB">
        <w:rPr>
          <w:rStyle w:val="--0"/>
        </w:rPr>
        <w:t>анализируется</w:t>
      </w:r>
      <w:r w:rsidR="00C252EE" w:rsidRPr="007D2071">
        <w:rPr>
          <w:rFonts w:ascii="Georgia" w:hAnsi="Georgia"/>
          <w:sz w:val="28"/>
          <w:szCs w:val="28"/>
        </w:rPr>
        <w:t>. Люди ссылаются на «чувство», на «сердце», на внутреннюю интуицию. Им кажется, что так правильно. Но если задать вопрос — на чём основано это «кажется», — ответа не будет. Потому что здесь отсутствует структура понимания. Есть только психологическая потребность в согласовании противоречий.</w:t>
      </w:r>
      <w:r w:rsidR="00E51587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Именно в этом месте проявляется ключевой дефект подобной позиции.</w:t>
      </w:r>
      <w:r w:rsidR="00012D7A">
        <w:rPr>
          <w:rFonts w:ascii="Georgia" w:hAnsi="Georgia"/>
          <w:sz w:val="28"/>
          <w:szCs w:val="28"/>
        </w:rPr>
        <w:t xml:space="preserve"> </w:t>
      </w:r>
    </w:p>
    <w:p w14:paraId="293EE8A0" w14:textId="77777777" w:rsidR="0073604D" w:rsidRDefault="00ED4AD1" w:rsidP="00C962F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C252EE" w:rsidRPr="007D2071">
        <w:rPr>
          <w:rFonts w:ascii="Georgia" w:hAnsi="Georgia"/>
          <w:sz w:val="28"/>
          <w:szCs w:val="28"/>
        </w:rPr>
        <w:t xml:space="preserve">Разные религиозные системы не просто предлагают разные пути к одной цели. Они </w:t>
      </w:r>
      <w:r w:rsidR="00C252EE" w:rsidRPr="00C962FB">
        <w:rPr>
          <w:rStyle w:val="--0"/>
        </w:rPr>
        <w:t xml:space="preserve">по-разному </w:t>
      </w:r>
      <w:r w:rsidR="00C252EE" w:rsidRPr="00C962FB">
        <w:rPr>
          <w:rStyle w:val="--"/>
        </w:rPr>
        <w:t>определяют</w:t>
      </w:r>
      <w:r w:rsidR="00C252EE" w:rsidRPr="007D2071">
        <w:rPr>
          <w:rFonts w:ascii="Georgia" w:hAnsi="Georgia"/>
          <w:sz w:val="28"/>
          <w:szCs w:val="28"/>
        </w:rPr>
        <w:t xml:space="preserve"> саму цель.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 xml:space="preserve">То, что одна система называет </w:t>
      </w:r>
    </w:p>
    <w:p w14:paraId="1F524420" w14:textId="4FE5FE1E" w:rsidR="00C252EE" w:rsidRPr="007D2071" w:rsidRDefault="0073604D" w:rsidP="0073604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50429FBB" wp14:editId="678765E1">
            <wp:simplePos x="0" y="0"/>
            <wp:positionH relativeFrom="column">
              <wp:posOffset>-121534</wp:posOffset>
            </wp:positionH>
            <wp:positionV relativeFrom="paragraph">
              <wp:posOffset>57873</wp:posOffset>
            </wp:positionV>
            <wp:extent cx="2586942" cy="3180973"/>
            <wp:effectExtent l="0" t="0" r="4445" b="0"/>
            <wp:wrapTight wrapText="bothSides">
              <wp:wrapPolygon edited="0">
                <wp:start x="0" y="0"/>
                <wp:lineTo x="0" y="21475"/>
                <wp:lineTo x="21531" y="21475"/>
                <wp:lineTo x="21531" y="0"/>
                <wp:lineTo x="0" y="0"/>
              </wp:wrapPolygon>
            </wp:wrapTight>
            <wp:docPr id="7832975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297544" name="Рисунок 78329754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6942" cy="31809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2EE" w:rsidRPr="007D2071">
        <w:rPr>
          <w:rFonts w:ascii="Georgia" w:hAnsi="Georgia"/>
          <w:sz w:val="28"/>
          <w:szCs w:val="28"/>
        </w:rPr>
        <w:t xml:space="preserve">Богом, другая может назвать противоположной </w:t>
      </w:r>
      <w:r w:rsidR="00C962FB">
        <w:rPr>
          <w:rFonts w:ascii="Georgia" w:hAnsi="Georgia"/>
          <w:sz w:val="28"/>
          <w:szCs w:val="28"/>
        </w:rPr>
        <w:t>С</w:t>
      </w:r>
      <w:r w:rsidR="00C252EE" w:rsidRPr="007D2071">
        <w:rPr>
          <w:rFonts w:ascii="Georgia" w:hAnsi="Georgia"/>
          <w:sz w:val="28"/>
          <w:szCs w:val="28"/>
        </w:rPr>
        <w:t>ущностью. То, что в одной традиции воспринимается как путь к спасению, в другой — как путь к гибели.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 это не второстепенные расхождения. Это фундаментальные различия.</w:t>
      </w:r>
      <w:r w:rsidR="00C962FB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 xml:space="preserve">Если одна система утверждает: «двигайся в эту сторону — там жизнь», а другая говорит: «движение в эту сторону ведёт к разрушению», — то утверждение о равнозначности путей </w:t>
      </w:r>
      <w:r w:rsidR="00C252EE" w:rsidRPr="00C962FB">
        <w:rPr>
          <w:rStyle w:val="--"/>
        </w:rPr>
        <w:t xml:space="preserve">теряет </w:t>
      </w:r>
      <w:r w:rsidR="00C252EE" w:rsidRPr="00C962FB">
        <w:rPr>
          <w:rStyle w:val="--0"/>
        </w:rPr>
        <w:t>смысл</w:t>
      </w:r>
      <w:r w:rsidR="00C252EE" w:rsidRPr="007D2071">
        <w:rPr>
          <w:rFonts w:ascii="Georgia" w:hAnsi="Georgia"/>
          <w:sz w:val="28"/>
          <w:szCs w:val="28"/>
        </w:rPr>
        <w:t>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Невозможно одновременно двигаться в противоположных направлениях и приходить в одну точку.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Это противоречие становится ещё более очевидным, если рассмотреть, как различные системы определяют добро и зло.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Потому что именно через эти категории реализуется движение человека.</w:t>
      </w:r>
    </w:p>
    <w:p w14:paraId="2BCB5BE2" w14:textId="3F50D0BB" w:rsidR="00C252EE" w:rsidRPr="007D2071" w:rsidRDefault="00A5457D" w:rsidP="004962E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C252EE" w:rsidRPr="007D2071">
        <w:rPr>
          <w:rFonts w:ascii="Georgia" w:hAnsi="Georgia"/>
          <w:sz w:val="28"/>
          <w:szCs w:val="28"/>
        </w:rPr>
        <w:t>Любая религия, любое мировоззрение формирует представление о том, что есть благо. И именно это представление становится ориентиром действий.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Но если само понимание блага различается, то различается и направление движения.</w:t>
      </w:r>
      <w:r w:rsidR="004962E7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</w:t>
      </w:r>
      <w:r w:rsidR="004962E7">
        <w:rPr>
          <w:rFonts w:ascii="Georgia" w:hAnsi="Georgia"/>
          <w:sz w:val="28"/>
          <w:szCs w:val="28"/>
        </w:rPr>
        <w:t>з(</w:t>
      </w:r>
      <w:r w:rsidR="00C252EE" w:rsidRPr="007D2071">
        <w:rPr>
          <w:rFonts w:ascii="Georgia" w:hAnsi="Georgia"/>
          <w:sz w:val="28"/>
          <w:szCs w:val="28"/>
        </w:rPr>
        <w:t>с</w:t>
      </w:r>
      <w:r w:rsidR="004962E7">
        <w:rPr>
          <w:rFonts w:ascii="Georgia" w:hAnsi="Georgia"/>
          <w:sz w:val="28"/>
          <w:szCs w:val="28"/>
        </w:rPr>
        <w:t>)</w:t>
      </w:r>
      <w:r w:rsidR="00C252EE" w:rsidRPr="007D2071">
        <w:rPr>
          <w:rFonts w:ascii="Georgia" w:hAnsi="Georgia"/>
          <w:sz w:val="28"/>
          <w:szCs w:val="28"/>
        </w:rPr>
        <w:t xml:space="preserve">тория даёт </w:t>
      </w:r>
      <w:r w:rsidR="00C252EE" w:rsidRPr="004962E7">
        <w:rPr>
          <w:rStyle w:val="--"/>
        </w:rPr>
        <w:t xml:space="preserve">множество </w:t>
      </w:r>
      <w:r w:rsidR="00C252EE" w:rsidRPr="004962E7">
        <w:rPr>
          <w:rStyle w:val="--0"/>
        </w:rPr>
        <w:t>примеров</w:t>
      </w:r>
      <w:r w:rsidR="00C252EE" w:rsidRPr="007D2071">
        <w:rPr>
          <w:rFonts w:ascii="Georgia" w:hAnsi="Georgia"/>
          <w:sz w:val="28"/>
          <w:szCs w:val="28"/>
        </w:rPr>
        <w:t>, где действия, воспринимаемые внутри системы как высшее добро, с внешней точки зрения выглядят как крайняя форма разрушения.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Традиции, в которых жертвоприношение воспринималось как благо, не рассматривали это</w:t>
      </w:r>
      <w:r w:rsidR="004962E7">
        <w:rPr>
          <w:rFonts w:ascii="Georgia" w:hAnsi="Georgia"/>
          <w:sz w:val="28"/>
          <w:szCs w:val="28"/>
        </w:rPr>
        <w:t>,</w:t>
      </w:r>
      <w:r w:rsidR="00C252EE" w:rsidRPr="007D2071">
        <w:rPr>
          <w:rFonts w:ascii="Georgia" w:hAnsi="Georgia"/>
          <w:sz w:val="28"/>
          <w:szCs w:val="28"/>
        </w:rPr>
        <w:t xml:space="preserve"> как жестокость. Напротив, это воспринималось как </w:t>
      </w:r>
      <w:r w:rsidR="00C252EE" w:rsidRPr="004962E7">
        <w:rPr>
          <w:rStyle w:val="--"/>
        </w:rPr>
        <w:t xml:space="preserve">высшее </w:t>
      </w:r>
      <w:r w:rsidR="00C252EE" w:rsidRPr="004962E7">
        <w:rPr>
          <w:rStyle w:val="--0"/>
        </w:rPr>
        <w:t>проявление</w:t>
      </w:r>
      <w:r w:rsidR="00C252EE" w:rsidRPr="004962E7">
        <w:rPr>
          <w:rStyle w:val="--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 xml:space="preserve">заботы. Как путь к лучшей участи для того, кто </w:t>
      </w:r>
      <w:r w:rsidR="00C252EE" w:rsidRPr="007D2071">
        <w:rPr>
          <w:rFonts w:ascii="Georgia" w:hAnsi="Georgia"/>
          <w:sz w:val="28"/>
          <w:szCs w:val="28"/>
        </w:rPr>
        <w:lastRenderedPageBreak/>
        <w:t>приносится в жертву.</w:t>
      </w:r>
      <w:r w:rsidR="004962E7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С точки зрения внутренней логики системы — это было добро.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С точки зрения другой системы — зло.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 обе стороны были искренни.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Именно здесь становится ясно: само стремление к благу не гарантирует правильного направления.</w:t>
      </w:r>
    </w:p>
    <w:p w14:paraId="591532DA" w14:textId="19465A6F" w:rsidR="00C252EE" w:rsidRPr="007D2071" w:rsidRDefault="00A5457D" w:rsidP="00012D7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C252EE" w:rsidRPr="007D2071">
        <w:rPr>
          <w:rFonts w:ascii="Georgia" w:hAnsi="Georgia"/>
          <w:sz w:val="28"/>
          <w:szCs w:val="28"/>
        </w:rPr>
        <w:t>Жизнь действительно стремится к благу — это базовое свойство.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 xml:space="preserve">Но что именно воспринимается как благо — определяется не самой жизнью, а той картиной мира, в которой </w:t>
      </w:r>
      <w:r w:rsidR="00C252EE" w:rsidRPr="00C71F6C">
        <w:rPr>
          <w:rStyle w:val="--0"/>
        </w:rPr>
        <w:t xml:space="preserve">эта </w:t>
      </w:r>
      <w:r w:rsidR="00C252EE" w:rsidRPr="00C71F6C">
        <w:rPr>
          <w:rStyle w:val="--"/>
        </w:rPr>
        <w:t>жизнь</w:t>
      </w:r>
      <w:r w:rsidR="00C252EE" w:rsidRPr="007D2071">
        <w:rPr>
          <w:rFonts w:ascii="Georgia" w:hAnsi="Georgia"/>
          <w:sz w:val="28"/>
          <w:szCs w:val="28"/>
        </w:rPr>
        <w:t xml:space="preserve"> действует.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Это означает, что человек не просто ищет благо.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Он реализует то понимание блага, которое в него вложено.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 здесь проявляется один из самых важных механизмов.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 xml:space="preserve">Человек способен идти на любые действия, </w:t>
      </w:r>
      <w:r w:rsidR="00C252EE" w:rsidRPr="00C71F6C">
        <w:rPr>
          <w:rStyle w:val="--0"/>
        </w:rPr>
        <w:t xml:space="preserve">если </w:t>
      </w:r>
      <w:r w:rsidR="00C252EE" w:rsidRPr="00C71F6C">
        <w:rPr>
          <w:rStyle w:val="--"/>
        </w:rPr>
        <w:t>он</w:t>
      </w:r>
      <w:r w:rsidR="00C252EE" w:rsidRPr="00C71F6C">
        <w:rPr>
          <w:rStyle w:val="--0"/>
        </w:rPr>
        <w:t xml:space="preserve"> уверен</w:t>
      </w:r>
      <w:r w:rsidR="00C252EE" w:rsidRPr="007D2071">
        <w:rPr>
          <w:rFonts w:ascii="Georgia" w:hAnsi="Georgia"/>
          <w:sz w:val="28"/>
          <w:szCs w:val="28"/>
        </w:rPr>
        <w:t>, что они ведут к благу.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Даже если эти действия противоречат базовым инстинктам.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Даже если они требуют преодоления сильнейших внутренних барьеров.</w:t>
      </w:r>
    </w:p>
    <w:p w14:paraId="1BC1922E" w14:textId="3F004B0F" w:rsidR="00012D7A" w:rsidRDefault="00A5457D" w:rsidP="00012D7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C252EE" w:rsidRPr="007D2071">
        <w:rPr>
          <w:rFonts w:ascii="Georgia" w:hAnsi="Georgia"/>
          <w:sz w:val="28"/>
          <w:szCs w:val="28"/>
        </w:rPr>
        <w:t>Мать, которая ведёт ребёнка на операцию, действует не из жестокости. Она действует из понимания, что это благо.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Если в её системе координат благо связано с медицинским вмешательством — она будет поддерживать это решение, несмотря на боль и страх.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Но если в её системе координат благо связано с жертвоприношением — логика действий остаётся той же.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Меняется не механизм</w:t>
      </w:r>
      <w:r w:rsidR="00C71F6C">
        <w:rPr>
          <w:rFonts w:ascii="Georgia" w:hAnsi="Georgia"/>
          <w:sz w:val="28"/>
          <w:szCs w:val="28"/>
        </w:rPr>
        <w:t>,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71F6C">
        <w:rPr>
          <w:rFonts w:ascii="Georgia" w:hAnsi="Georgia"/>
          <w:sz w:val="28"/>
          <w:szCs w:val="28"/>
        </w:rPr>
        <w:t>м</w:t>
      </w:r>
      <w:r w:rsidR="00C252EE" w:rsidRPr="007D2071">
        <w:rPr>
          <w:rFonts w:ascii="Georgia" w:hAnsi="Georgia"/>
          <w:sz w:val="28"/>
          <w:szCs w:val="28"/>
        </w:rPr>
        <w:t>еняется основание.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 это приводит к фундаментальному выводу.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Человеческое поведение определяется не просто стремлением к благу, а тем, как это благо определено.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 xml:space="preserve">А определение блага — </w:t>
      </w:r>
      <w:r w:rsidR="00C252EE" w:rsidRPr="00C71F6C">
        <w:rPr>
          <w:rStyle w:val="--0"/>
        </w:rPr>
        <w:t xml:space="preserve">это </w:t>
      </w:r>
      <w:r w:rsidR="00C252EE" w:rsidRPr="00C71F6C">
        <w:rPr>
          <w:rStyle w:val="--"/>
        </w:rPr>
        <w:t>функция</w:t>
      </w:r>
      <w:r w:rsidR="00C252EE" w:rsidRPr="007D2071">
        <w:rPr>
          <w:rFonts w:ascii="Georgia" w:hAnsi="Georgia"/>
          <w:sz w:val="28"/>
          <w:szCs w:val="28"/>
        </w:rPr>
        <w:t xml:space="preserve"> мировоззрения.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 если мировоззрение различно, то различны и векторы движения.</w:t>
      </w:r>
      <w:r w:rsidR="00012D7A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Следовательно, утверждение о том, что «все пути ведут к одному», теряет смысл.</w:t>
      </w:r>
      <w:r w:rsidR="00012D7A">
        <w:rPr>
          <w:rFonts w:ascii="Georgia" w:hAnsi="Georgia"/>
          <w:sz w:val="28"/>
          <w:szCs w:val="28"/>
        </w:rPr>
        <w:t xml:space="preserve"> Потому что </w:t>
      </w:r>
      <w:r w:rsidR="008D2177">
        <w:rPr>
          <w:rFonts w:ascii="Georgia" w:hAnsi="Georgia"/>
          <w:sz w:val="28"/>
          <w:szCs w:val="28"/>
        </w:rPr>
        <w:t>пути</w:t>
      </w:r>
    </w:p>
    <w:p w14:paraId="10B438A6" w14:textId="6C5659D3" w:rsidR="00C252EE" w:rsidRPr="007D2071" w:rsidRDefault="00C252EE" w:rsidP="008D217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7D2071">
        <w:rPr>
          <w:rFonts w:ascii="Georgia" w:hAnsi="Georgia"/>
          <w:sz w:val="28"/>
          <w:szCs w:val="28"/>
        </w:rPr>
        <w:t xml:space="preserve">ведут туда, </w:t>
      </w:r>
      <w:r w:rsidRPr="002A3213">
        <w:rPr>
          <w:rStyle w:val="--0"/>
        </w:rPr>
        <w:t xml:space="preserve">куда </w:t>
      </w:r>
      <w:r w:rsidRPr="002A3213">
        <w:rPr>
          <w:rStyle w:val="--"/>
        </w:rPr>
        <w:t xml:space="preserve">направляет </w:t>
      </w:r>
      <w:r w:rsidRPr="007D2071">
        <w:rPr>
          <w:rFonts w:ascii="Georgia" w:hAnsi="Georgia"/>
          <w:sz w:val="28"/>
          <w:szCs w:val="28"/>
        </w:rPr>
        <w:t>их исходная картина мира.</w:t>
      </w:r>
      <w:r w:rsidR="008D2177">
        <w:rPr>
          <w:rFonts w:ascii="Georgia" w:hAnsi="Georgia"/>
          <w:sz w:val="28"/>
          <w:szCs w:val="28"/>
        </w:rPr>
        <w:t xml:space="preserve"> </w:t>
      </w:r>
      <w:r w:rsidRPr="007D2071">
        <w:rPr>
          <w:rFonts w:ascii="Georgia" w:hAnsi="Georgia"/>
          <w:sz w:val="28"/>
          <w:szCs w:val="28"/>
        </w:rPr>
        <w:t>И если картины мира противоречат друг другу, то и направления противоречат.</w:t>
      </w:r>
      <w:r w:rsidR="008D2177">
        <w:rPr>
          <w:rFonts w:ascii="Georgia" w:hAnsi="Georgia"/>
          <w:sz w:val="28"/>
          <w:szCs w:val="28"/>
        </w:rPr>
        <w:t xml:space="preserve"> </w:t>
      </w:r>
      <w:r w:rsidRPr="007D2071">
        <w:rPr>
          <w:rFonts w:ascii="Georgia" w:hAnsi="Georgia"/>
          <w:sz w:val="28"/>
          <w:szCs w:val="28"/>
        </w:rPr>
        <w:t>А значит — не могут совпадать в конечной точке.</w:t>
      </w:r>
    </w:p>
    <w:p w14:paraId="66A6423B" w14:textId="4EA4FA6B" w:rsidR="00C252EE" w:rsidRPr="007D2071" w:rsidRDefault="00A5457D" w:rsidP="007D207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C252EE" w:rsidRPr="007D2071">
        <w:rPr>
          <w:rFonts w:ascii="Georgia" w:hAnsi="Georgia"/>
          <w:sz w:val="28"/>
          <w:szCs w:val="28"/>
        </w:rPr>
        <w:t>Именно здесь становится очевидной ещё одна важная вещь.</w:t>
      </w:r>
      <w:r w:rsidR="008D2177">
        <w:rPr>
          <w:rFonts w:ascii="Georgia" w:hAnsi="Georgia"/>
          <w:sz w:val="28"/>
          <w:szCs w:val="28"/>
        </w:rPr>
        <w:t xml:space="preserve"> </w:t>
      </w:r>
      <w:r w:rsidR="00C252EE" w:rsidRPr="002A3213">
        <w:rPr>
          <w:rStyle w:val="--"/>
        </w:rPr>
        <w:t xml:space="preserve">Нельзя </w:t>
      </w:r>
      <w:r w:rsidR="00C252EE" w:rsidRPr="002A3213">
        <w:rPr>
          <w:rStyle w:val="--0"/>
        </w:rPr>
        <w:t>опираться</w:t>
      </w:r>
      <w:r w:rsidR="00C252EE" w:rsidRPr="007D2071">
        <w:rPr>
          <w:rFonts w:ascii="Georgia" w:hAnsi="Georgia"/>
          <w:sz w:val="28"/>
          <w:szCs w:val="28"/>
        </w:rPr>
        <w:t xml:space="preserve"> на «ощущение правильности».</w:t>
      </w:r>
      <w:r w:rsidR="008D2177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Нельзя принимать решение на основе внутреннего комфорта.</w:t>
      </w:r>
      <w:r w:rsidR="008D2177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Потому что комфорт может быть следствием соответствия внутренней программы, а не приближения к истине.</w:t>
      </w:r>
      <w:r w:rsidR="008D2177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 тогда человек снова оказывается в той же ситуации, о которой мы говорили ранее.</w:t>
      </w:r>
      <w:r w:rsidR="008D2177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Он стремится к благу.</w:t>
      </w:r>
      <w:r w:rsidR="008D2177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Он действует искренне.</w:t>
      </w:r>
      <w:r w:rsidR="008D2177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Он прикладывает усилия.</w:t>
      </w:r>
      <w:r w:rsidR="008D2177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 xml:space="preserve">Но направление может быть </w:t>
      </w:r>
      <w:r w:rsidR="00C252EE" w:rsidRPr="002A3213">
        <w:rPr>
          <w:rStyle w:val="--0"/>
        </w:rPr>
        <w:t xml:space="preserve">выбрано </w:t>
      </w:r>
      <w:r w:rsidR="00C252EE" w:rsidRPr="002A3213">
        <w:rPr>
          <w:rStyle w:val="--"/>
        </w:rPr>
        <w:t>неверно.</w:t>
      </w:r>
      <w:r w:rsidR="008D2177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 xml:space="preserve"> </w:t>
      </w:r>
      <w:r w:rsidR="002A3213">
        <w:rPr>
          <w:rFonts w:ascii="Georgia" w:hAnsi="Georgia"/>
          <w:sz w:val="28"/>
          <w:szCs w:val="28"/>
        </w:rPr>
        <w:t>В</w:t>
      </w:r>
      <w:r w:rsidR="00C252EE" w:rsidRPr="007D2071">
        <w:rPr>
          <w:rFonts w:ascii="Georgia" w:hAnsi="Georgia"/>
          <w:sz w:val="28"/>
          <w:szCs w:val="28"/>
        </w:rPr>
        <w:t xml:space="preserve"> этом случае</w:t>
      </w:r>
      <w:r w:rsidR="002A3213">
        <w:rPr>
          <w:rFonts w:ascii="Georgia" w:hAnsi="Georgia"/>
          <w:sz w:val="28"/>
          <w:szCs w:val="28"/>
        </w:rPr>
        <w:t>,</w:t>
      </w:r>
      <w:r w:rsidR="00C252EE" w:rsidRPr="007D2071">
        <w:rPr>
          <w:rFonts w:ascii="Georgia" w:hAnsi="Georgia"/>
          <w:sz w:val="28"/>
          <w:szCs w:val="28"/>
        </w:rPr>
        <w:t xml:space="preserve"> сила лишь ускоряет движение в противоположную сторону.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Именно поэтому вопрос о природе блага и о структуре мировоззрения становится ключевым.</w:t>
      </w:r>
      <w:r w:rsidR="00241173">
        <w:rPr>
          <w:rFonts w:ascii="Georgia" w:hAnsi="Georgia"/>
          <w:sz w:val="28"/>
          <w:szCs w:val="28"/>
        </w:rPr>
        <w:t xml:space="preserve"> Б</w:t>
      </w:r>
      <w:r w:rsidR="00C252EE" w:rsidRPr="007D2071">
        <w:rPr>
          <w:rFonts w:ascii="Georgia" w:hAnsi="Georgia"/>
          <w:sz w:val="28"/>
          <w:szCs w:val="28"/>
        </w:rPr>
        <w:t>ез его прояснения любое движение остаётся риском.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А в контексте задачи, о которой мы говорим — задачи преодоления предела жизни — цена ошибки становится предельной.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 xml:space="preserve">И здесь становится очевидным: выбор </w:t>
      </w:r>
      <w:r w:rsidR="00C252EE" w:rsidRPr="00120F7F">
        <w:rPr>
          <w:rStyle w:val="--"/>
        </w:rPr>
        <w:t xml:space="preserve">не </w:t>
      </w:r>
      <w:r w:rsidR="00C252EE" w:rsidRPr="00120F7F">
        <w:rPr>
          <w:rStyle w:val="--0"/>
        </w:rPr>
        <w:t>может</w:t>
      </w:r>
      <w:r w:rsidR="00C252EE" w:rsidRPr="007D2071">
        <w:rPr>
          <w:rFonts w:ascii="Georgia" w:hAnsi="Georgia"/>
          <w:sz w:val="28"/>
          <w:szCs w:val="28"/>
        </w:rPr>
        <w:t xml:space="preserve"> основываться ни на вере, ни на ощущении, ни на традиции.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Он требует понимания.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А понимание невозможно без выхода за пределы тех систем, внутри которых это противоречие возникает.</w:t>
      </w:r>
    </w:p>
    <w:p w14:paraId="7A4507F1" w14:textId="53041C7E" w:rsidR="00C252EE" w:rsidRPr="007D2071" w:rsidRDefault="00A5457D" w:rsidP="007D207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C252EE" w:rsidRPr="007D2071">
        <w:rPr>
          <w:rFonts w:ascii="Georgia" w:hAnsi="Georgia"/>
          <w:sz w:val="28"/>
          <w:szCs w:val="28"/>
        </w:rPr>
        <w:t xml:space="preserve">Если попытаться отбросить привычные представления о «естественности» человеческого поведения, обнаруживается вещь, которая сначала вызывает внутреннее сопротивление, а затем — необходимость пересмотра. Человек не </w:t>
      </w:r>
      <w:r w:rsidR="00C252EE" w:rsidRPr="007D2071">
        <w:rPr>
          <w:rFonts w:ascii="Georgia" w:hAnsi="Georgia"/>
          <w:sz w:val="28"/>
          <w:szCs w:val="28"/>
        </w:rPr>
        <w:lastRenderedPageBreak/>
        <w:t xml:space="preserve">просто социальное существо. </w:t>
      </w:r>
      <w:r w:rsidR="00120F7F" w:rsidRPr="007D2071">
        <w:rPr>
          <w:rFonts w:ascii="Georgia" w:hAnsi="Georgia"/>
          <w:sz w:val="28"/>
          <w:szCs w:val="28"/>
        </w:rPr>
        <w:t>Он</w:t>
      </w:r>
      <w:r w:rsidR="00120F7F">
        <w:rPr>
          <w:rFonts w:ascii="Georgia" w:hAnsi="Georgia"/>
          <w:sz w:val="28"/>
          <w:szCs w:val="28"/>
        </w:rPr>
        <w:t xml:space="preserve"> –</w:t>
      </w:r>
      <w:r w:rsidR="00120F7F" w:rsidRPr="007D2071">
        <w:rPr>
          <w:rFonts w:ascii="Georgia" w:hAnsi="Georgia"/>
          <w:sz w:val="28"/>
          <w:szCs w:val="28"/>
        </w:rPr>
        <w:t xml:space="preserve"> </w:t>
      </w:r>
      <w:r w:rsidR="00120F7F" w:rsidRPr="00120F7F">
        <w:rPr>
          <w:rStyle w:val="--"/>
        </w:rPr>
        <w:t xml:space="preserve">ПРОГРАММИРУЕМОЕ </w:t>
      </w:r>
      <w:r w:rsidR="00120F7F" w:rsidRPr="00120F7F">
        <w:rPr>
          <w:rStyle w:val="--0"/>
        </w:rPr>
        <w:t>СУЩЕСТВО</w:t>
      </w:r>
      <w:r w:rsidR="00C252EE" w:rsidRPr="00120F7F">
        <w:rPr>
          <w:rStyle w:val="--0"/>
        </w:rPr>
        <w:t>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Причём степень этой программируемости значительно выше, чем принято думать.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То, что сегодня воспринимается как «само собой разумеющееся», «естественное», «вшитое в природу», на самом деле является результатом определённой настройки. Причём настройки не только культурной, но и более глубокой — той, что затрагивает сами механизмы восприятия и оценки.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Именно поэтому в разные эпохи одно и то же действие может восприниматься диаметрально противоположно.</w:t>
      </w:r>
    </w:p>
    <w:p w14:paraId="6D0E0060" w14:textId="4A3FA895" w:rsidR="007F194F" w:rsidRDefault="00A5457D" w:rsidP="007D207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C252EE" w:rsidRPr="007D2071">
        <w:rPr>
          <w:rFonts w:ascii="Georgia" w:hAnsi="Georgia"/>
          <w:sz w:val="28"/>
          <w:szCs w:val="28"/>
        </w:rPr>
        <w:t>То, что сегодня вызывает ужас, в другой системе координат может восприниматься</w:t>
      </w:r>
      <w:r w:rsidR="00120F7F">
        <w:rPr>
          <w:rFonts w:ascii="Georgia" w:hAnsi="Georgia"/>
          <w:sz w:val="28"/>
          <w:szCs w:val="28"/>
        </w:rPr>
        <w:t>,</w:t>
      </w:r>
      <w:r w:rsidR="00C252EE" w:rsidRPr="007D2071">
        <w:rPr>
          <w:rFonts w:ascii="Georgia" w:hAnsi="Georgia"/>
          <w:sz w:val="28"/>
          <w:szCs w:val="28"/>
        </w:rPr>
        <w:t xml:space="preserve"> как норма.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 xml:space="preserve">И это не потому, что люди «были хуже» или «менее развиты». А потому, что их картина мира </w:t>
      </w:r>
      <w:r w:rsidR="00C252EE" w:rsidRPr="007F194F">
        <w:rPr>
          <w:rStyle w:val="--0"/>
        </w:rPr>
        <w:t xml:space="preserve">была </w:t>
      </w:r>
      <w:r w:rsidR="00C252EE" w:rsidRPr="007F194F">
        <w:rPr>
          <w:rStyle w:val="--"/>
        </w:rPr>
        <w:t>иной.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А вместе с ней — и система координат.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И, следовательно, определение блага.</w:t>
      </w:r>
      <w:r w:rsidR="00241173">
        <w:rPr>
          <w:rFonts w:ascii="Georgia" w:hAnsi="Georgia"/>
          <w:sz w:val="28"/>
          <w:szCs w:val="28"/>
        </w:rPr>
        <w:t xml:space="preserve"> </w:t>
      </w:r>
    </w:p>
    <w:p w14:paraId="543EF567" w14:textId="50B33366" w:rsidR="00C252EE" w:rsidRPr="007D2071" w:rsidRDefault="00A5457D" w:rsidP="007F194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C252EE" w:rsidRPr="007D2071">
        <w:rPr>
          <w:rFonts w:ascii="Georgia" w:hAnsi="Georgia"/>
          <w:sz w:val="28"/>
          <w:szCs w:val="28"/>
        </w:rPr>
        <w:t>Пример, который в современном сознании звучит почти недопустимо, — отношение к детям в разные исторические периоды.</w:t>
      </w:r>
      <w:r w:rsidR="007F194F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Сегодня ребёнок воспринимается как высшая ценность. Как нечто неприкосновенное. Как смысл, центр, оправдание усилий.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Но если попытаться посмотреть вглубь, возникает вопрос: откуда эта установка?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Является ли она действительно «природной»?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Или она сформирована?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Исторические источники показывают: в разные периоды отношение к детям было иным.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 xml:space="preserve">В определённых условиях, в определённых системах мировоззрения, ребёнок </w:t>
      </w:r>
      <w:r w:rsidR="00C252EE" w:rsidRPr="007F194F">
        <w:rPr>
          <w:rStyle w:val="--"/>
        </w:rPr>
        <w:t xml:space="preserve">мог </w:t>
      </w:r>
      <w:r w:rsidR="00C252EE" w:rsidRPr="007F194F">
        <w:rPr>
          <w:rStyle w:val="--0"/>
        </w:rPr>
        <w:t>восприниматься</w:t>
      </w:r>
      <w:r w:rsidR="00C252EE" w:rsidRPr="007D2071">
        <w:rPr>
          <w:rFonts w:ascii="Georgia" w:hAnsi="Georgia"/>
          <w:sz w:val="28"/>
          <w:szCs w:val="28"/>
        </w:rPr>
        <w:t xml:space="preserve"> не как абсолютная ценность, а как часть общей структуры выживания. Как элемент, включённый в более широкую систему смыслов.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 в этой системе координат действия, которые сегодня кажутся невозможными, не воспринимались как нарушение.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Они вписывались в логику.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 xml:space="preserve"> </w:t>
      </w:r>
      <w:r w:rsidR="007F194F">
        <w:rPr>
          <w:rFonts w:ascii="Georgia" w:hAnsi="Georgia"/>
          <w:sz w:val="28"/>
          <w:szCs w:val="28"/>
        </w:rPr>
        <w:t>Э</w:t>
      </w:r>
      <w:r w:rsidR="00C252EE" w:rsidRPr="007D2071">
        <w:rPr>
          <w:rFonts w:ascii="Georgia" w:hAnsi="Georgia"/>
          <w:sz w:val="28"/>
          <w:szCs w:val="28"/>
        </w:rPr>
        <w:t>то — ключевой момент.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 xml:space="preserve">Потому что он показывает: даже такие глубинные вещи, как «материнский инстинкт», не существуют в чистом виде </w:t>
      </w:r>
      <w:r w:rsidR="00C252EE" w:rsidRPr="007F194F">
        <w:rPr>
          <w:rStyle w:val="--"/>
        </w:rPr>
        <w:t xml:space="preserve">вне </w:t>
      </w:r>
      <w:r w:rsidR="00C252EE" w:rsidRPr="007F194F">
        <w:rPr>
          <w:rStyle w:val="--0"/>
        </w:rPr>
        <w:t>контекста</w:t>
      </w:r>
      <w:r w:rsidR="00C252EE" w:rsidRPr="007D2071">
        <w:rPr>
          <w:rFonts w:ascii="Georgia" w:hAnsi="Georgia"/>
          <w:sz w:val="28"/>
          <w:szCs w:val="28"/>
        </w:rPr>
        <w:t xml:space="preserve"> мировоззрения.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Они интерпретируются.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Они направляются.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Они включаются или подавляются в зависимости от того, как устроена картина мира.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Если рассматривать это через призму более глубокой модели, становится видно: базовые программы поведения не исчезают, но могут переопределяться.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Система, в которой человек живёт, задаёт приоритеты.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 xml:space="preserve">И если высшей ценностью объявляется не земная жизнь, а нечто за её пределами, — сама жизнь внутри мира </w:t>
      </w:r>
      <w:r w:rsidR="00C252EE" w:rsidRPr="007F194F">
        <w:rPr>
          <w:rStyle w:val="--0"/>
        </w:rPr>
        <w:t xml:space="preserve">начинает </w:t>
      </w:r>
      <w:r w:rsidR="00C252EE" w:rsidRPr="007F194F">
        <w:rPr>
          <w:rStyle w:val="--"/>
        </w:rPr>
        <w:t>обе</w:t>
      </w:r>
      <w:r w:rsidR="007F194F">
        <w:rPr>
          <w:rStyle w:val="--"/>
        </w:rPr>
        <w:t>з(</w:t>
      </w:r>
      <w:r w:rsidR="00C252EE" w:rsidRPr="007F194F">
        <w:rPr>
          <w:rStyle w:val="--"/>
        </w:rPr>
        <w:t>с</w:t>
      </w:r>
      <w:r w:rsidR="007F194F">
        <w:rPr>
          <w:rStyle w:val="--"/>
        </w:rPr>
        <w:t>)</w:t>
      </w:r>
      <w:r w:rsidR="00C252EE" w:rsidRPr="007F194F">
        <w:rPr>
          <w:rStyle w:val="--"/>
        </w:rPr>
        <w:t>цениваться</w:t>
      </w:r>
      <w:r w:rsidR="00C252EE" w:rsidRPr="007D2071">
        <w:rPr>
          <w:rFonts w:ascii="Georgia" w:hAnsi="Georgia"/>
          <w:sz w:val="28"/>
          <w:szCs w:val="28"/>
        </w:rPr>
        <w:t>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Это не означает, что человек «перестаёт чувствовать».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Это означает, что его чувства подчиняются иной логике.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Если в системе координат утверждается, что истинное благо находится вне текущего существования, тогда всё, что связано с этим существованием, становится вторичным.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 в этом смысле отношение к жизни, к смерти, к детям, к самому себе — перестраивается.</w:t>
      </w:r>
    </w:p>
    <w:p w14:paraId="30136A25" w14:textId="569435F5" w:rsidR="00C252EE" w:rsidRPr="007D2071" w:rsidRDefault="00A5457D" w:rsidP="007D207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C252EE" w:rsidRPr="007D2071">
        <w:rPr>
          <w:rFonts w:ascii="Georgia" w:hAnsi="Georgia"/>
          <w:sz w:val="28"/>
          <w:szCs w:val="28"/>
        </w:rPr>
        <w:t>История показывает: как только идея загробного продолжения становится доминирующей, ценность земной жизни меняется.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Она перестаёт быть абсолютной.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Она становится этапом</w:t>
      </w:r>
      <w:r w:rsidR="007F194F">
        <w:rPr>
          <w:rFonts w:ascii="Georgia" w:hAnsi="Georgia"/>
          <w:sz w:val="28"/>
          <w:szCs w:val="28"/>
        </w:rPr>
        <w:t>,</w:t>
      </w:r>
      <w:r w:rsidR="00241173">
        <w:rPr>
          <w:rFonts w:ascii="Georgia" w:hAnsi="Georgia"/>
          <w:sz w:val="28"/>
          <w:szCs w:val="28"/>
        </w:rPr>
        <w:t xml:space="preserve"> </w:t>
      </w:r>
      <w:r w:rsidR="007F194F">
        <w:rPr>
          <w:rFonts w:ascii="Georgia" w:hAnsi="Georgia"/>
          <w:sz w:val="28"/>
          <w:szCs w:val="28"/>
        </w:rPr>
        <w:t>п</w:t>
      </w:r>
      <w:r w:rsidR="00C252EE" w:rsidRPr="007D2071">
        <w:rPr>
          <w:rFonts w:ascii="Georgia" w:hAnsi="Georgia"/>
          <w:sz w:val="28"/>
          <w:szCs w:val="28"/>
        </w:rPr>
        <w:t>ереходом</w:t>
      </w:r>
      <w:r w:rsidR="007F194F">
        <w:rPr>
          <w:rFonts w:ascii="Georgia" w:hAnsi="Georgia"/>
          <w:sz w:val="28"/>
          <w:szCs w:val="28"/>
        </w:rPr>
        <w:t>,</w:t>
      </w:r>
      <w:r w:rsidR="00241173">
        <w:rPr>
          <w:rFonts w:ascii="Georgia" w:hAnsi="Georgia"/>
          <w:sz w:val="28"/>
          <w:szCs w:val="28"/>
        </w:rPr>
        <w:t xml:space="preserve"> </w:t>
      </w:r>
      <w:r w:rsidR="007F194F">
        <w:rPr>
          <w:rFonts w:ascii="Georgia" w:hAnsi="Georgia"/>
          <w:sz w:val="28"/>
          <w:szCs w:val="28"/>
        </w:rPr>
        <w:t>с</w:t>
      </w:r>
      <w:r w:rsidR="00C252EE" w:rsidRPr="007D2071">
        <w:rPr>
          <w:rFonts w:ascii="Georgia" w:hAnsi="Georgia"/>
          <w:sz w:val="28"/>
          <w:szCs w:val="28"/>
        </w:rPr>
        <w:t>редством.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 тогда то, что раньше воспринималось как трагедия, начинает интерпретироваться иначе.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Не как конец</w:t>
      </w:r>
      <w:r w:rsidR="007F194F">
        <w:rPr>
          <w:rFonts w:ascii="Georgia" w:hAnsi="Georgia"/>
          <w:sz w:val="28"/>
          <w:szCs w:val="28"/>
        </w:rPr>
        <w:t>,</w:t>
      </w:r>
      <w:r w:rsidR="00241173">
        <w:rPr>
          <w:rFonts w:ascii="Georgia" w:hAnsi="Georgia"/>
          <w:sz w:val="28"/>
          <w:szCs w:val="28"/>
        </w:rPr>
        <w:t xml:space="preserve"> </w:t>
      </w:r>
      <w:r w:rsidR="007F194F">
        <w:rPr>
          <w:rFonts w:ascii="Georgia" w:hAnsi="Georgia"/>
          <w:sz w:val="28"/>
          <w:szCs w:val="28"/>
        </w:rPr>
        <w:t>а</w:t>
      </w:r>
      <w:r w:rsidR="00C252EE" w:rsidRPr="007D2071">
        <w:rPr>
          <w:rFonts w:ascii="Georgia" w:hAnsi="Georgia"/>
          <w:sz w:val="28"/>
          <w:szCs w:val="28"/>
        </w:rPr>
        <w:t xml:space="preserve"> как переход к чему-то более значимому.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Но важно увидеть и обратную сторону.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lastRenderedPageBreak/>
        <w:t>Когда идея загробного уходит, когда система координат смещается в сторону материалистического восприятия, происходит противоположный процесс.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Земная жизнь становится единственной.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А значит — высшей ценностью.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 xml:space="preserve">И тогда на её основе </w:t>
      </w:r>
      <w:r w:rsidR="00C252EE" w:rsidRPr="007F194F">
        <w:rPr>
          <w:rStyle w:val="--"/>
        </w:rPr>
        <w:t xml:space="preserve">начинают </w:t>
      </w:r>
      <w:r w:rsidR="00C252EE" w:rsidRPr="007F194F">
        <w:rPr>
          <w:rStyle w:val="--0"/>
        </w:rPr>
        <w:t>формироваться</w:t>
      </w:r>
      <w:r w:rsidR="00C252EE" w:rsidRPr="007D2071">
        <w:rPr>
          <w:rFonts w:ascii="Georgia" w:hAnsi="Georgia"/>
          <w:sz w:val="28"/>
          <w:szCs w:val="28"/>
        </w:rPr>
        <w:t xml:space="preserve"> новые приоритеты.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Ребёнок становится центром.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Продолжение рода — смыслом.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Забота о потомстве — ключевой задачей.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Но и это состояние не является стабильным.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По мере развития системы появляются новые факторы.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Экономические</w:t>
      </w:r>
      <w:r w:rsidR="009902F4">
        <w:rPr>
          <w:rFonts w:ascii="Georgia" w:hAnsi="Georgia"/>
          <w:sz w:val="28"/>
          <w:szCs w:val="28"/>
        </w:rPr>
        <w:t>,</w:t>
      </w:r>
      <w:r w:rsidR="00241173">
        <w:rPr>
          <w:rFonts w:ascii="Georgia" w:hAnsi="Georgia"/>
          <w:sz w:val="28"/>
          <w:szCs w:val="28"/>
        </w:rPr>
        <w:t xml:space="preserve"> </w:t>
      </w:r>
      <w:r w:rsidR="009902F4">
        <w:rPr>
          <w:rFonts w:ascii="Georgia" w:hAnsi="Georgia"/>
          <w:sz w:val="28"/>
          <w:szCs w:val="28"/>
        </w:rPr>
        <w:t>с</w:t>
      </w:r>
      <w:r w:rsidR="00C252EE" w:rsidRPr="007D2071">
        <w:rPr>
          <w:rFonts w:ascii="Georgia" w:hAnsi="Georgia"/>
          <w:sz w:val="28"/>
          <w:szCs w:val="28"/>
        </w:rPr>
        <w:t>оциальные</w:t>
      </w:r>
      <w:r w:rsidR="009902F4">
        <w:rPr>
          <w:rFonts w:ascii="Georgia" w:hAnsi="Georgia"/>
          <w:sz w:val="28"/>
          <w:szCs w:val="28"/>
        </w:rPr>
        <w:t>, к</w:t>
      </w:r>
      <w:r w:rsidR="00C252EE" w:rsidRPr="007D2071">
        <w:rPr>
          <w:rFonts w:ascii="Georgia" w:hAnsi="Georgia"/>
          <w:sz w:val="28"/>
          <w:szCs w:val="28"/>
        </w:rPr>
        <w:t>ультурные.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 они начинают влиять на те же самые базовые программы.</w:t>
      </w:r>
    </w:p>
    <w:p w14:paraId="4C656ED5" w14:textId="4C0F4EF9" w:rsidR="00C252EE" w:rsidRPr="007D2071" w:rsidRDefault="007368B3" w:rsidP="007368B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05664F73" wp14:editId="0E3673E0">
            <wp:simplePos x="0" y="0"/>
            <wp:positionH relativeFrom="column">
              <wp:posOffset>4257675</wp:posOffset>
            </wp:positionH>
            <wp:positionV relativeFrom="paragraph">
              <wp:posOffset>266700</wp:posOffset>
            </wp:positionV>
            <wp:extent cx="2660650" cy="3194050"/>
            <wp:effectExtent l="0" t="0" r="6350" b="6350"/>
            <wp:wrapTight wrapText="bothSides">
              <wp:wrapPolygon edited="0">
                <wp:start x="0" y="0"/>
                <wp:lineTo x="0" y="21557"/>
                <wp:lineTo x="21548" y="21557"/>
                <wp:lineTo x="21548" y="0"/>
                <wp:lineTo x="0" y="0"/>
              </wp:wrapPolygon>
            </wp:wrapTight>
            <wp:docPr id="3360537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053748" name="Рисунок 33605374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0650" cy="319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57D">
        <w:rPr>
          <w:rFonts w:ascii="Georgia" w:hAnsi="Georgia"/>
          <w:sz w:val="28"/>
          <w:szCs w:val="28"/>
        </w:rPr>
        <w:t xml:space="preserve">         </w:t>
      </w:r>
      <w:r w:rsidR="00C252EE" w:rsidRPr="007D2071">
        <w:rPr>
          <w:rFonts w:ascii="Georgia" w:hAnsi="Georgia"/>
          <w:sz w:val="28"/>
          <w:szCs w:val="28"/>
        </w:rPr>
        <w:t>В развитых обществах можно наблюдать, как инстинкт продолжения рода постепенно ослабляется.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Дети перестают быть необходимостью.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Они становятся выбором.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А затем — иногда — даже обременением.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 здесь снова проявляется тот же принцип.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Поведение человека определяется не «чистой природой», а тем, как эта природа включена в систему.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В систему управления</w:t>
      </w:r>
      <w:r w:rsidR="009902F4">
        <w:rPr>
          <w:rFonts w:ascii="Georgia" w:hAnsi="Georgia"/>
          <w:sz w:val="28"/>
          <w:szCs w:val="28"/>
        </w:rPr>
        <w:t>,</w:t>
      </w:r>
      <w:r w:rsidR="00241173">
        <w:rPr>
          <w:rFonts w:ascii="Georgia" w:hAnsi="Georgia"/>
          <w:sz w:val="28"/>
          <w:szCs w:val="28"/>
        </w:rPr>
        <w:t xml:space="preserve"> </w:t>
      </w:r>
      <w:r w:rsidR="009902F4">
        <w:rPr>
          <w:rFonts w:ascii="Georgia" w:hAnsi="Georgia"/>
          <w:sz w:val="28"/>
          <w:szCs w:val="28"/>
        </w:rPr>
        <w:t>в</w:t>
      </w:r>
      <w:r w:rsidR="00C252EE" w:rsidRPr="007D2071">
        <w:rPr>
          <w:rFonts w:ascii="Georgia" w:hAnsi="Georgia"/>
          <w:sz w:val="28"/>
          <w:szCs w:val="28"/>
        </w:rPr>
        <w:t xml:space="preserve"> систему смыслов</w:t>
      </w:r>
      <w:r w:rsidR="009902F4">
        <w:rPr>
          <w:rFonts w:ascii="Georgia" w:hAnsi="Georgia"/>
          <w:sz w:val="28"/>
          <w:szCs w:val="28"/>
        </w:rPr>
        <w:t>,</w:t>
      </w:r>
      <w:r w:rsidR="00241173">
        <w:rPr>
          <w:rFonts w:ascii="Georgia" w:hAnsi="Georgia"/>
          <w:sz w:val="28"/>
          <w:szCs w:val="28"/>
        </w:rPr>
        <w:t xml:space="preserve"> </w:t>
      </w:r>
      <w:r w:rsidR="009902F4">
        <w:rPr>
          <w:rFonts w:ascii="Georgia" w:hAnsi="Georgia"/>
          <w:sz w:val="28"/>
          <w:szCs w:val="28"/>
        </w:rPr>
        <w:t>в</w:t>
      </w:r>
      <w:r w:rsidR="00C252EE" w:rsidRPr="007D2071">
        <w:rPr>
          <w:rFonts w:ascii="Georgia" w:hAnsi="Georgia"/>
          <w:sz w:val="28"/>
          <w:szCs w:val="28"/>
        </w:rPr>
        <w:t xml:space="preserve"> систему приоритетов.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С точки зрения подхода, который мы рассматриваем, это означает следующее</w:t>
      </w:r>
      <w:r w:rsidR="009902F4">
        <w:rPr>
          <w:rFonts w:ascii="Georgia" w:hAnsi="Georgia"/>
          <w:sz w:val="28"/>
          <w:szCs w:val="28"/>
        </w:rPr>
        <w:t>: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 xml:space="preserve">Человек действует </w:t>
      </w:r>
      <w:r w:rsidR="00C252EE" w:rsidRPr="009902F4">
        <w:rPr>
          <w:rStyle w:val="--"/>
        </w:rPr>
        <w:t xml:space="preserve">не </w:t>
      </w:r>
      <w:r w:rsidR="00C252EE" w:rsidRPr="009902F4">
        <w:rPr>
          <w:rStyle w:val="--0"/>
        </w:rPr>
        <w:t>напрямую</w:t>
      </w:r>
      <w:r w:rsidR="00C252EE" w:rsidRPr="007D2071">
        <w:rPr>
          <w:rFonts w:ascii="Georgia" w:hAnsi="Georgia"/>
          <w:sz w:val="28"/>
          <w:szCs w:val="28"/>
        </w:rPr>
        <w:t xml:space="preserve"> из </w:t>
      </w:r>
      <w:r w:rsidR="009902F4">
        <w:rPr>
          <w:rFonts w:ascii="Georgia" w:hAnsi="Georgia"/>
          <w:sz w:val="28"/>
          <w:szCs w:val="28"/>
        </w:rPr>
        <w:t>с</w:t>
      </w:r>
      <w:r w:rsidR="00C252EE" w:rsidRPr="007D2071">
        <w:rPr>
          <w:rFonts w:ascii="Georgia" w:hAnsi="Georgia"/>
          <w:sz w:val="28"/>
          <w:szCs w:val="28"/>
        </w:rPr>
        <w:t>воих биологических программ.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Он действует через фильтр.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Фильтр мировоззрения.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 xml:space="preserve">А мировоззрение, в свою очередь, формируется в рамках </w:t>
      </w:r>
      <w:r w:rsidR="00C252EE" w:rsidRPr="009902F4">
        <w:rPr>
          <w:rStyle w:val="--"/>
        </w:rPr>
        <w:t xml:space="preserve">определённой </w:t>
      </w:r>
      <w:r w:rsidR="00C252EE" w:rsidRPr="009902F4">
        <w:rPr>
          <w:rStyle w:val="--0"/>
        </w:rPr>
        <w:t>системы</w:t>
      </w:r>
      <w:r w:rsidR="00C252EE" w:rsidRPr="007D2071">
        <w:rPr>
          <w:rFonts w:ascii="Georgia" w:hAnsi="Georgia"/>
          <w:sz w:val="28"/>
          <w:szCs w:val="28"/>
        </w:rPr>
        <w:t xml:space="preserve"> управления.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 здесь мы снова возвращаемся к теме генотипов мозга.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Потому что именно они определяют, какие программы могут быть восприняты, какие — усвоены, а какие — отвергнуты.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Это означает, что программируемость человека — не абстрактная идея.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 xml:space="preserve">Это </w:t>
      </w:r>
      <w:r w:rsidR="00C252EE" w:rsidRPr="009902F4">
        <w:rPr>
          <w:rStyle w:val="--"/>
        </w:rPr>
        <w:t xml:space="preserve">реальный </w:t>
      </w:r>
      <w:r w:rsidR="00C252EE" w:rsidRPr="009902F4">
        <w:rPr>
          <w:rStyle w:val="--0"/>
        </w:rPr>
        <w:t>механизм</w:t>
      </w:r>
      <w:r w:rsidR="00C252EE" w:rsidRPr="007D2071">
        <w:rPr>
          <w:rFonts w:ascii="Georgia" w:hAnsi="Georgia"/>
          <w:sz w:val="28"/>
          <w:szCs w:val="28"/>
        </w:rPr>
        <w:t>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Механизм, через который формируется поведение целых обществ.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 если этот механизм не осознаётся, человек остаётся внутри него.</w:t>
      </w:r>
      <w:r w:rsidR="009902F4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Он считает свои действия «свободными».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Свои ценности — «естественными».</w:t>
      </w:r>
      <w:r w:rsidR="009902F4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Свои решения — «своими».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Но на самом деле он реализует ту программу, которая в него загружена.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Именно поэтому становится возможным то, что с позиции другой системы кажется невозможным.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Именно поэтому нельзя опираться на ощущение «это естественно».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Потому что «естественно» — это то, что соответствует текущей настройке</w:t>
      </w:r>
      <w:r w:rsidR="0077363F">
        <w:rPr>
          <w:rFonts w:ascii="Georgia" w:hAnsi="Georgia"/>
          <w:sz w:val="28"/>
          <w:szCs w:val="28"/>
        </w:rPr>
        <w:t>, а</w:t>
      </w:r>
      <w:r w:rsidR="00C252EE" w:rsidRPr="007D2071">
        <w:rPr>
          <w:rFonts w:ascii="Georgia" w:hAnsi="Georgia"/>
          <w:sz w:val="28"/>
          <w:szCs w:val="28"/>
        </w:rPr>
        <w:t xml:space="preserve"> не обязательно то, что соответствует истине.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И здесь возникает один из самых важных выводов.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Если человек не понимает, как формируется его восприятие блага, он не может быть уверен, что движется к нему.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 xml:space="preserve">Он может </w:t>
      </w:r>
      <w:r w:rsidR="00C252EE" w:rsidRPr="0077363F">
        <w:rPr>
          <w:rStyle w:val="--"/>
        </w:rPr>
        <w:t xml:space="preserve">искренне </w:t>
      </w:r>
      <w:r w:rsidR="00C252EE" w:rsidRPr="0077363F">
        <w:rPr>
          <w:rStyle w:val="--0"/>
        </w:rPr>
        <w:t>стремиться.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Он может действовать с полной отдачей.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Но направление будет определяться не им</w:t>
      </w:r>
      <w:r w:rsidR="0077363F">
        <w:rPr>
          <w:rFonts w:ascii="Georgia" w:hAnsi="Georgia"/>
          <w:sz w:val="28"/>
          <w:szCs w:val="28"/>
        </w:rPr>
        <w:t>,</w:t>
      </w:r>
      <w:r w:rsidR="00241173">
        <w:rPr>
          <w:rFonts w:ascii="Georgia" w:hAnsi="Georgia"/>
          <w:sz w:val="28"/>
          <w:szCs w:val="28"/>
        </w:rPr>
        <w:t xml:space="preserve"> </w:t>
      </w:r>
      <w:r w:rsidR="0077363F">
        <w:rPr>
          <w:rFonts w:ascii="Georgia" w:hAnsi="Georgia"/>
          <w:sz w:val="28"/>
          <w:szCs w:val="28"/>
        </w:rPr>
        <w:t>а</w:t>
      </w:r>
      <w:r w:rsidR="00C252EE" w:rsidRPr="007D2071">
        <w:rPr>
          <w:rFonts w:ascii="Georgia" w:hAnsi="Georgia"/>
          <w:sz w:val="28"/>
          <w:szCs w:val="28"/>
        </w:rPr>
        <w:t xml:space="preserve"> той системой, в рамках которой он мыслит</w:t>
      </w:r>
      <w:r w:rsidR="00ED4AD1">
        <w:rPr>
          <w:rFonts w:ascii="Georgia" w:hAnsi="Georgia"/>
          <w:sz w:val="28"/>
          <w:szCs w:val="28"/>
        </w:rPr>
        <w:t>. П</w:t>
      </w:r>
      <w:r w:rsidR="00C252EE" w:rsidRPr="007D2071">
        <w:rPr>
          <w:rFonts w:ascii="Georgia" w:hAnsi="Georgia"/>
          <w:sz w:val="28"/>
          <w:szCs w:val="28"/>
        </w:rPr>
        <w:t>оэтому вопрос о мировоззрении, о генотипах мозга и о Системе Управления перестаёт быть абстрактным.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Он становится практическим.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C252EE" w:rsidRPr="007D2071">
        <w:rPr>
          <w:rFonts w:ascii="Georgia" w:hAnsi="Georgia"/>
          <w:sz w:val="28"/>
          <w:szCs w:val="28"/>
        </w:rPr>
        <w:t>Потому что от него зависит не только то, как человек живёт</w:t>
      </w:r>
      <w:r w:rsidR="0077363F">
        <w:rPr>
          <w:rFonts w:ascii="Georgia" w:hAnsi="Georgia"/>
          <w:sz w:val="28"/>
          <w:szCs w:val="28"/>
        </w:rPr>
        <w:t>,</w:t>
      </w:r>
      <w:r w:rsidR="00241173">
        <w:rPr>
          <w:rFonts w:ascii="Georgia" w:hAnsi="Georgia"/>
          <w:sz w:val="28"/>
          <w:szCs w:val="28"/>
        </w:rPr>
        <w:t xml:space="preserve"> </w:t>
      </w:r>
      <w:r w:rsidR="0077363F">
        <w:rPr>
          <w:rFonts w:ascii="Georgia" w:hAnsi="Georgia"/>
          <w:sz w:val="28"/>
          <w:szCs w:val="28"/>
        </w:rPr>
        <w:t>н</w:t>
      </w:r>
      <w:r w:rsidR="00C252EE" w:rsidRPr="007D2071">
        <w:rPr>
          <w:rFonts w:ascii="Georgia" w:hAnsi="Georgia"/>
          <w:sz w:val="28"/>
          <w:szCs w:val="28"/>
        </w:rPr>
        <w:t>о и то — куда он идёт.</w:t>
      </w:r>
    </w:p>
    <w:p w14:paraId="1FBF6AC3" w14:textId="2313ED35" w:rsidR="00032112" w:rsidRPr="007D2071" w:rsidRDefault="00A5457D" w:rsidP="007D207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lastRenderedPageBreak/>
        <w:t xml:space="preserve">         </w:t>
      </w:r>
      <w:r w:rsidR="00032112" w:rsidRPr="007D2071">
        <w:rPr>
          <w:rFonts w:ascii="Georgia" w:hAnsi="Georgia"/>
          <w:sz w:val="28"/>
          <w:szCs w:val="28"/>
        </w:rPr>
        <w:t xml:space="preserve">Представители различных религиозных систем искренне стремятся к благу. В этом их внутреннее единство. Но уже на следующем уровне возникает расхождение, которое </w:t>
      </w:r>
      <w:r w:rsidR="00032112" w:rsidRPr="0077363F">
        <w:rPr>
          <w:rStyle w:val="--"/>
        </w:rPr>
        <w:t xml:space="preserve">невозможно </w:t>
      </w:r>
      <w:r w:rsidR="00032112" w:rsidRPr="0077363F">
        <w:rPr>
          <w:rStyle w:val="--0"/>
        </w:rPr>
        <w:t>сгладить</w:t>
      </w:r>
      <w:r w:rsidR="00032112" w:rsidRPr="007D2071">
        <w:rPr>
          <w:rFonts w:ascii="Georgia" w:hAnsi="Georgia"/>
          <w:sz w:val="28"/>
          <w:szCs w:val="28"/>
        </w:rPr>
        <w:t xml:space="preserve"> простыми формулами согласия. Потому что различие проходит не по линии намерений, а по линии основания.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Разное понимание мира порождает разное понимание Бога. Разное понимание Бога формирует разные представления о добре и зле. И в результате возникает ситуация, в которой одно и то же действие в одной системе координат воспринимается как добро, а в другой — как зло.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 xml:space="preserve"> </w:t>
      </w:r>
      <w:r w:rsidR="0077363F">
        <w:rPr>
          <w:rFonts w:ascii="Georgia" w:hAnsi="Georgia"/>
          <w:sz w:val="28"/>
          <w:szCs w:val="28"/>
        </w:rPr>
        <w:t>З</w:t>
      </w:r>
      <w:r w:rsidR="00032112" w:rsidRPr="007D2071">
        <w:rPr>
          <w:rFonts w:ascii="Georgia" w:hAnsi="Georgia"/>
          <w:sz w:val="28"/>
          <w:szCs w:val="28"/>
        </w:rPr>
        <w:t>десь возникает вопрос, который нельзя обойти: кто определяет, где истина?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 xml:space="preserve">Судьи, способные вынести окончательное решение, отсутствуют. Потому что любой «судья» уже находится внутри той или иной системы представлений. Он не вне её. А значит — его оценка всегда будет исходить из </w:t>
      </w:r>
      <w:r w:rsidR="00032112" w:rsidRPr="0077363F">
        <w:rPr>
          <w:rStyle w:val="--0"/>
        </w:rPr>
        <w:t xml:space="preserve">уже </w:t>
      </w:r>
      <w:r w:rsidR="00032112" w:rsidRPr="0077363F">
        <w:rPr>
          <w:rStyle w:val="--"/>
        </w:rPr>
        <w:t>принятой</w:t>
      </w:r>
      <w:r w:rsidR="00032112" w:rsidRPr="0077363F">
        <w:rPr>
          <w:rStyle w:val="--0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картины мира.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Именно поэтому противоположные мировоззрения невозможно примирить, пока они опираются на разные основания. Они могут сосуществовать. Могут спорить. Могут вытеснять друг друга. Но согласовать их невозможно.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Это подводит к ещё более жёсткому выводу. В привычном человеческом понимании абсолютных категорий добра и зла не существует.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То, что воспринимается как зло, часто является таковым лишь относительно позиции наблюдателя. Даже если допустить крайний образ — неких сущностей, причиняющих страдание, — они остаются злом только в системе координат того, кто страдает.</w:t>
      </w:r>
    </w:p>
    <w:p w14:paraId="5B4D3B5D" w14:textId="1A923E94" w:rsidR="00032112" w:rsidRPr="007D2071" w:rsidRDefault="00A5457D" w:rsidP="00D755F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032112" w:rsidRPr="007D2071">
        <w:rPr>
          <w:rFonts w:ascii="Georgia" w:hAnsi="Georgia"/>
          <w:sz w:val="28"/>
          <w:szCs w:val="28"/>
        </w:rPr>
        <w:t>Точно так же человек, с точки зрения животного, которого он убивает, — является абсолютным злом.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И если выйти за пределы локальной позиции, становится видно: Вселенная не оперирует моральными категориями в том виде, в каком их понимает человек.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В ней нет «добра» и «зла»</w:t>
      </w:r>
      <w:r w:rsidR="0077363F">
        <w:rPr>
          <w:rFonts w:ascii="Georgia" w:hAnsi="Georgia"/>
          <w:sz w:val="28"/>
          <w:szCs w:val="28"/>
        </w:rPr>
        <w:t>,</w:t>
      </w:r>
      <w:r w:rsidR="00032112" w:rsidRPr="007D2071">
        <w:rPr>
          <w:rFonts w:ascii="Georgia" w:hAnsi="Georgia"/>
          <w:sz w:val="28"/>
          <w:szCs w:val="28"/>
        </w:rPr>
        <w:t xml:space="preserve"> как универсальных констант.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 xml:space="preserve">Но </w:t>
      </w:r>
      <w:r w:rsidR="00032112" w:rsidRPr="0077363F">
        <w:rPr>
          <w:rStyle w:val="--0"/>
        </w:rPr>
        <w:t xml:space="preserve">есть </w:t>
      </w:r>
      <w:r w:rsidR="00032112" w:rsidRPr="0077363F">
        <w:rPr>
          <w:rStyle w:val="--"/>
        </w:rPr>
        <w:t>нечто</w:t>
      </w:r>
      <w:r w:rsidR="00032112" w:rsidRPr="007D2071">
        <w:rPr>
          <w:rFonts w:ascii="Georgia" w:hAnsi="Georgia"/>
          <w:sz w:val="28"/>
          <w:szCs w:val="28"/>
        </w:rPr>
        <w:t xml:space="preserve"> иное.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Есть стремление к сохранению и продолжению. К расширению своего существования. К реализации собственной формы жизни.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И в этом смысле можно сказать: абсолютно не добро и зло, а стремление к благу.</w:t>
      </w:r>
      <w:r w:rsidR="0077363F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Но и здесь возникает сложность. Потому что благо — это не универсальная величина. Оно определяется системой.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241173" w:rsidRPr="007D2071">
        <w:rPr>
          <w:rFonts w:ascii="Georgia" w:hAnsi="Georgia"/>
          <w:sz w:val="28"/>
          <w:szCs w:val="28"/>
        </w:rPr>
        <w:t xml:space="preserve">То, что усиливает одну форму </w:t>
      </w:r>
      <w:r w:rsidR="00D755F9" w:rsidRPr="007D2071">
        <w:rPr>
          <w:rFonts w:ascii="Georgia" w:hAnsi="Georgia"/>
          <w:sz w:val="28"/>
          <w:szCs w:val="28"/>
        </w:rPr>
        <w:t>жизни,</w:t>
      </w:r>
      <w:r w:rsidR="00D755F9">
        <w:rPr>
          <w:rFonts w:ascii="Georgia" w:hAnsi="Georgia"/>
          <w:sz w:val="28"/>
          <w:szCs w:val="28"/>
        </w:rPr>
        <w:t xml:space="preserve"> может</w:t>
      </w:r>
      <w:r w:rsidR="00032112" w:rsidRPr="007D2071">
        <w:rPr>
          <w:rFonts w:ascii="Georgia" w:hAnsi="Georgia"/>
          <w:sz w:val="28"/>
          <w:szCs w:val="28"/>
        </w:rPr>
        <w:t xml:space="preserve"> разрушать другую.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И тогда формула становится предельно простой и одновременно предельно опасной: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добро — это то, что усиливает «нас», зло — то, что усиливает «не нас».</w:t>
      </w:r>
      <w:r w:rsidR="00D755F9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 xml:space="preserve">Именно эту логику в </w:t>
      </w:r>
      <w:r w:rsidR="00032112" w:rsidRPr="00D755F9">
        <w:rPr>
          <w:rStyle w:val="--"/>
        </w:rPr>
        <w:t xml:space="preserve">предельно </w:t>
      </w:r>
      <w:r w:rsidR="00032112" w:rsidRPr="00D755F9">
        <w:rPr>
          <w:rStyle w:val="--0"/>
        </w:rPr>
        <w:t>откровенной</w:t>
      </w:r>
      <w:r w:rsidR="00032112" w:rsidRPr="007D2071">
        <w:rPr>
          <w:rFonts w:ascii="Georgia" w:hAnsi="Georgia"/>
          <w:sz w:val="28"/>
          <w:szCs w:val="28"/>
        </w:rPr>
        <w:t xml:space="preserve"> форме выразил туземец, сказавший: добро — это когда мы украли у соседей стадо коров, зло — когда они украли у нас.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Это не примитивность. Это обнажённая форма базового принципа.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И если этот принцип не осознан, он начинает управлять человеком изнутри, маскируясь под высокие идеи, мораль, веру и убеждения.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В этом контексте становится понятнее и ещё один феномен — устойчивость религиозных систем.</w:t>
      </w:r>
    </w:p>
    <w:p w14:paraId="35B9614C" w14:textId="3CEE2E1B" w:rsidR="00032112" w:rsidRPr="007D2071" w:rsidRDefault="00A5457D" w:rsidP="007D207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032112" w:rsidRPr="007D2071">
        <w:rPr>
          <w:rFonts w:ascii="Georgia" w:hAnsi="Georgia"/>
          <w:sz w:val="28"/>
          <w:szCs w:val="28"/>
        </w:rPr>
        <w:t xml:space="preserve">Любая религия, как и любой социальный институт, стремится не к истине, а к </w:t>
      </w:r>
      <w:r w:rsidR="00032112" w:rsidRPr="00D755F9">
        <w:rPr>
          <w:rStyle w:val="--"/>
        </w:rPr>
        <w:t xml:space="preserve">сохранению </w:t>
      </w:r>
      <w:r w:rsidR="00032112" w:rsidRPr="00D755F9">
        <w:rPr>
          <w:rStyle w:val="--0"/>
        </w:rPr>
        <w:t>себя.</w:t>
      </w:r>
      <w:r w:rsidR="00241173" w:rsidRPr="00D755F9">
        <w:rPr>
          <w:rStyle w:val="--0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Это не обвинение. Это характеристика.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Любая форма жизни — биологическая или небиологическая — стремится продолжать своё существование.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И ради этого она использует доступные ей механизмы.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 xml:space="preserve">В случае </w:t>
      </w:r>
      <w:r w:rsidR="00032112" w:rsidRPr="007D2071">
        <w:rPr>
          <w:rFonts w:ascii="Georgia" w:hAnsi="Georgia"/>
          <w:sz w:val="28"/>
          <w:szCs w:val="28"/>
        </w:rPr>
        <w:lastRenderedPageBreak/>
        <w:t>религии таким механизмом становится не столько знание, сколько вера.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Причём не в её осмысленном виде, а в форме, максимально устойчивой к разрушению — в форме, не требующей проверки.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Именно поэтому наиболее устойчивой оказывается так называемая «простая вера».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 xml:space="preserve">Та, которая </w:t>
      </w:r>
      <w:r w:rsidR="00032112" w:rsidRPr="00D755F9">
        <w:rPr>
          <w:rStyle w:val="--"/>
        </w:rPr>
        <w:t xml:space="preserve">не </w:t>
      </w:r>
      <w:r w:rsidR="00032112" w:rsidRPr="00D755F9">
        <w:rPr>
          <w:rStyle w:val="--0"/>
        </w:rPr>
        <w:t>задаёт</w:t>
      </w:r>
      <w:r w:rsidR="00032112" w:rsidRPr="007D2071">
        <w:rPr>
          <w:rFonts w:ascii="Georgia" w:hAnsi="Georgia"/>
          <w:sz w:val="28"/>
          <w:szCs w:val="28"/>
        </w:rPr>
        <w:t xml:space="preserve"> вопросов.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Та, которая не стремится понять.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Та, которая опирается не на знание, а на авторитет и привычку.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Образ такой веры хорошо передаёт известная история, где на вопрос «почему?» следует ответ: «значит, было за что».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В этой формуле нет понимания. Но есть устойчивость.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Потому что система, основанная на понимании, уязвима для пересмотра.</w:t>
      </w:r>
      <w:r w:rsidR="00241173">
        <w:rPr>
          <w:rFonts w:ascii="Georgia" w:hAnsi="Georgia"/>
          <w:sz w:val="28"/>
          <w:szCs w:val="28"/>
        </w:rPr>
        <w:t xml:space="preserve"> </w:t>
      </w:r>
      <w:r w:rsidR="00032112" w:rsidRPr="007D2071">
        <w:rPr>
          <w:rFonts w:ascii="Georgia" w:hAnsi="Georgia"/>
          <w:sz w:val="28"/>
          <w:szCs w:val="28"/>
        </w:rPr>
        <w:t>А система, основанная на принятии, устойчива к любым фактам.</w:t>
      </w:r>
    </w:p>
    <w:p w14:paraId="31144FC7" w14:textId="74197725" w:rsidR="00032112" w:rsidRPr="007E0223" w:rsidRDefault="007E0223" w:rsidP="007E0223">
      <w:pPr>
        <w:ind w:left="-142" w:right="160" w:firstLine="0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2336" behindDoc="1" locked="0" layoutInCell="1" allowOverlap="1" wp14:anchorId="3BFD6B2A" wp14:editId="01497364">
            <wp:simplePos x="0" y="0"/>
            <wp:positionH relativeFrom="column">
              <wp:posOffset>-41910</wp:posOffset>
            </wp:positionH>
            <wp:positionV relativeFrom="paragraph">
              <wp:posOffset>474345</wp:posOffset>
            </wp:positionV>
            <wp:extent cx="2825115" cy="3223260"/>
            <wp:effectExtent l="0" t="0" r="0" b="2540"/>
            <wp:wrapTight wrapText="bothSides">
              <wp:wrapPolygon edited="0">
                <wp:start x="0" y="0"/>
                <wp:lineTo x="0" y="21532"/>
                <wp:lineTo x="21459" y="21532"/>
                <wp:lineTo x="21459" y="0"/>
                <wp:lineTo x="0" y="0"/>
              </wp:wrapPolygon>
            </wp:wrapTight>
            <wp:docPr id="15463513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351373" name="Рисунок 154635137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5115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57D">
        <w:rPr>
          <w:szCs w:val="28"/>
        </w:rPr>
        <w:t xml:space="preserve">         </w:t>
      </w:r>
      <w:r w:rsidR="00032112" w:rsidRPr="007D2071">
        <w:rPr>
          <w:szCs w:val="28"/>
        </w:rPr>
        <w:t>Отсюда вытекает ещё одна закономерность.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 xml:space="preserve">Глубокое исследование корней, истории, механизмов формирования религиозных систем </w:t>
      </w:r>
      <w:r w:rsidR="00032112" w:rsidRPr="00AB6529">
        <w:rPr>
          <w:rStyle w:val="--"/>
        </w:rPr>
        <w:t xml:space="preserve">не </w:t>
      </w:r>
      <w:r w:rsidR="00AB6529" w:rsidRPr="00AB6529">
        <w:rPr>
          <w:rStyle w:val="--0"/>
        </w:rPr>
        <w:t xml:space="preserve">ПООЩРЯЕТСЯ </w:t>
      </w:r>
      <w:r w:rsidR="00AB6529" w:rsidRPr="00EA599B">
        <w:rPr>
          <w:rStyle w:val="--0"/>
          <w:b w:val="0"/>
          <w:bCs/>
          <w:color w:val="auto"/>
        </w:rPr>
        <w:t>(</w:t>
      </w:r>
      <w:r>
        <w:rPr>
          <w:szCs w:val="28"/>
        </w:rPr>
        <w:t>что, собственно,</w:t>
      </w:r>
      <w:r w:rsidR="00AB6529">
        <w:rPr>
          <w:szCs w:val="28"/>
        </w:rPr>
        <w:t xml:space="preserve"> мы с вами и сделаем в следующих статьях). </w:t>
      </w:r>
      <w:r w:rsidR="00032112" w:rsidRPr="007D2071">
        <w:rPr>
          <w:szCs w:val="28"/>
        </w:rPr>
        <w:t>Не потому, что кто-то сознательно «скрывает истину».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А потому, что само углубление в основания может привести к пересмотру.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А пересмотр — это угроза целостности системы.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 xml:space="preserve">И потому вместо движения к корням </w:t>
      </w:r>
      <w:r w:rsidR="00032112" w:rsidRPr="00AB6529">
        <w:rPr>
          <w:rStyle w:val="--"/>
        </w:rPr>
        <w:t xml:space="preserve">часто </w:t>
      </w:r>
      <w:r w:rsidR="00032112" w:rsidRPr="00AB6529">
        <w:rPr>
          <w:rStyle w:val="--0"/>
        </w:rPr>
        <w:t>формируется</w:t>
      </w:r>
      <w:r w:rsidR="00032112" w:rsidRPr="007D2071">
        <w:rPr>
          <w:szCs w:val="28"/>
        </w:rPr>
        <w:t xml:space="preserve"> движение по поверхности.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Запоминание форм.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Повторение формул.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Усвоение ритуалов.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Создаётся ощущение знания, но не происходит выхода на уровень понимания.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С точки зрения более общей модели это означает следующее</w:t>
      </w:r>
      <w:r w:rsidR="00080598">
        <w:rPr>
          <w:szCs w:val="28"/>
        </w:rPr>
        <w:t xml:space="preserve"> –</w:t>
      </w:r>
      <w:r w:rsidR="00241173">
        <w:rPr>
          <w:szCs w:val="28"/>
        </w:rPr>
        <w:t xml:space="preserve"> </w:t>
      </w:r>
      <w:r w:rsidR="00080598">
        <w:rPr>
          <w:szCs w:val="28"/>
        </w:rPr>
        <w:t>р</w:t>
      </w:r>
      <w:r w:rsidR="00032112" w:rsidRPr="007D2071">
        <w:rPr>
          <w:szCs w:val="28"/>
        </w:rPr>
        <w:t>елигия функционирует как самостоятельная система, обладающая собственной логикой сохранения.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И эта логика может не совпадать с логикой поиска истины.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 xml:space="preserve">Более того, в определённых условиях </w:t>
      </w:r>
      <w:r w:rsidR="00032112" w:rsidRPr="00080598">
        <w:rPr>
          <w:rStyle w:val="--0"/>
        </w:rPr>
        <w:t xml:space="preserve">она </w:t>
      </w:r>
      <w:r w:rsidR="00032112" w:rsidRPr="00080598">
        <w:rPr>
          <w:rStyle w:val="--"/>
        </w:rPr>
        <w:t>может</w:t>
      </w:r>
      <w:r w:rsidR="00032112" w:rsidRPr="007D2071">
        <w:rPr>
          <w:szCs w:val="28"/>
        </w:rPr>
        <w:t xml:space="preserve"> ей противостоять.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При этом внешне разные религии оказываются удивительно похожими.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У всех — авторитет древности.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У всех — священные тексты.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У всех — рассказы о чудесах.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У всех — аргументация, построенная на опыте, традиции и свидетельствах.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 xml:space="preserve">И в этом многообразии у человека </w:t>
      </w:r>
      <w:r w:rsidR="00032112" w:rsidRPr="00080598">
        <w:rPr>
          <w:rStyle w:val="--"/>
        </w:rPr>
        <w:t xml:space="preserve">нет </w:t>
      </w:r>
      <w:r w:rsidR="00032112" w:rsidRPr="00080598">
        <w:rPr>
          <w:rStyle w:val="--0"/>
        </w:rPr>
        <w:t>объективного</w:t>
      </w:r>
      <w:r w:rsidR="00032112" w:rsidRPr="007D2071">
        <w:rPr>
          <w:szCs w:val="28"/>
        </w:rPr>
        <w:t xml:space="preserve"> инструмента выбора.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Он может лишь выбрать, во что верить.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Но не доказать, что именно этот выбор — истинный.</w:t>
      </w:r>
      <w:r w:rsidR="00241173">
        <w:rPr>
          <w:szCs w:val="28"/>
        </w:rPr>
        <w:t xml:space="preserve"> </w:t>
      </w:r>
      <w:r w:rsidR="00080598">
        <w:rPr>
          <w:szCs w:val="28"/>
        </w:rPr>
        <w:t>Вот</w:t>
      </w:r>
      <w:r w:rsidR="00032112" w:rsidRPr="007D2071">
        <w:rPr>
          <w:szCs w:val="28"/>
        </w:rPr>
        <w:t xml:space="preserve"> здесь</w:t>
      </w:r>
      <w:r w:rsidR="00080598">
        <w:rPr>
          <w:szCs w:val="28"/>
        </w:rPr>
        <w:t xml:space="preserve"> и </w:t>
      </w:r>
      <w:r w:rsidR="00032112" w:rsidRPr="007D2071">
        <w:rPr>
          <w:szCs w:val="28"/>
        </w:rPr>
        <w:t>возникает переломный момент.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Если истина не может быть определена через веру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если выбор между системами оказывается субъективным,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если каждая система замкнута в собственной логике —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 xml:space="preserve">то возникает </w:t>
      </w:r>
      <w:r w:rsidR="00032112" w:rsidRPr="00080598">
        <w:rPr>
          <w:rStyle w:val="--0"/>
        </w:rPr>
        <w:t xml:space="preserve">необходимость </w:t>
      </w:r>
      <w:r w:rsidR="00032112" w:rsidRPr="00080598">
        <w:rPr>
          <w:rStyle w:val="--"/>
        </w:rPr>
        <w:t>выхода</w:t>
      </w:r>
      <w:r w:rsidR="00032112" w:rsidRPr="007D2071">
        <w:rPr>
          <w:szCs w:val="28"/>
        </w:rPr>
        <w:t xml:space="preserve"> за пределы самой модели веры.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Не замены одной веры на другую.</w:t>
      </w:r>
      <w:r w:rsidR="00241173">
        <w:rPr>
          <w:szCs w:val="28"/>
        </w:rPr>
        <w:t xml:space="preserve"> </w:t>
      </w:r>
      <w:r w:rsidR="00241173" w:rsidRPr="007D2071">
        <w:rPr>
          <w:szCs w:val="28"/>
        </w:rPr>
        <w:t xml:space="preserve">А выхода </w:t>
      </w:r>
      <w:r w:rsidR="00080598" w:rsidRPr="007D2071">
        <w:rPr>
          <w:szCs w:val="28"/>
        </w:rPr>
        <w:t xml:space="preserve">за </w:t>
      </w:r>
      <w:r w:rsidR="00E574FA">
        <w:rPr>
          <w:szCs w:val="28"/>
        </w:rPr>
        <w:t>п</w:t>
      </w:r>
      <w:r w:rsidR="00080598">
        <w:rPr>
          <w:szCs w:val="28"/>
        </w:rPr>
        <w:t>ринцип</w:t>
      </w:r>
      <w:r w:rsidR="00241173">
        <w:rPr>
          <w:szCs w:val="28"/>
        </w:rPr>
        <w:t xml:space="preserve">, </w:t>
      </w:r>
      <w:r w:rsidR="00032112" w:rsidRPr="007D2071">
        <w:rPr>
          <w:szCs w:val="28"/>
        </w:rPr>
        <w:t>в котором точкой отсчёта является вера.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Потому что вера, в любом её виде, задаёт направление до начала анализа.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Она предопределяет вывод.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И именно поэтому, как бы ни были различны религиозные системы, в одном они сходятся: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 xml:space="preserve">они </w:t>
      </w:r>
      <w:r w:rsidR="00032112" w:rsidRPr="00E574FA">
        <w:rPr>
          <w:rStyle w:val="--"/>
        </w:rPr>
        <w:t xml:space="preserve">формируют </w:t>
      </w:r>
      <w:r w:rsidR="00032112" w:rsidRPr="00E574FA">
        <w:rPr>
          <w:rStyle w:val="--0"/>
        </w:rPr>
        <w:t>рамку,</w:t>
      </w:r>
      <w:r w:rsidR="00032112" w:rsidRPr="007D2071">
        <w:rPr>
          <w:szCs w:val="28"/>
        </w:rPr>
        <w:t xml:space="preserve"> внутри которой человек мыслит.</w:t>
      </w:r>
      <w:r w:rsidR="002B6007" w:rsidRPr="002B6007">
        <w:rPr>
          <w:rFonts w:eastAsia="Georgia"/>
          <w:szCs w:val="28"/>
        </w:rPr>
        <w:t xml:space="preserve"> </w:t>
      </w:r>
      <w:r w:rsidR="002B6007" w:rsidRPr="009F5AAF">
        <w:rPr>
          <w:rFonts w:eastAsia="Georgia"/>
          <w:szCs w:val="28"/>
        </w:rPr>
        <w:t xml:space="preserve">Шопенгауэр говорил: «Религии подобны светлячкам: чтобы светить, им нужна темнота». Религиозные концепции были хороши для </w:t>
      </w:r>
      <w:r w:rsidR="002B6007" w:rsidRPr="009F5AAF">
        <w:rPr>
          <w:rFonts w:eastAsia="Georgia"/>
          <w:szCs w:val="28"/>
        </w:rPr>
        <w:lastRenderedPageBreak/>
        <w:t xml:space="preserve">наших предков. Сегодня человек на другой ступени развития и не может быть по-настоящему религиозен. </w:t>
      </w:r>
      <w:r w:rsidR="002B6007" w:rsidRPr="00E574FA">
        <w:rPr>
          <w:rFonts w:eastAsia="Georgia"/>
          <w:b/>
          <w:bCs/>
          <w:i/>
          <w:iCs/>
          <w:szCs w:val="28"/>
        </w:rPr>
        <w:t>Настоящая вера</w:t>
      </w:r>
      <w:r w:rsidR="002B6007" w:rsidRPr="009F5AAF">
        <w:rPr>
          <w:rFonts w:eastAsia="Georgia"/>
          <w:szCs w:val="28"/>
        </w:rPr>
        <w:t xml:space="preserve"> — </w:t>
      </w:r>
      <w:r w:rsidR="002B6007" w:rsidRPr="00E574FA">
        <w:rPr>
          <w:rStyle w:val="--0"/>
        </w:rPr>
        <w:t xml:space="preserve">это </w:t>
      </w:r>
      <w:r w:rsidR="002B6007" w:rsidRPr="00E574FA">
        <w:rPr>
          <w:rStyle w:val="--"/>
        </w:rPr>
        <w:t>слепая</w:t>
      </w:r>
      <w:r w:rsidR="002B6007" w:rsidRPr="00E574FA">
        <w:rPr>
          <w:rStyle w:val="--0"/>
        </w:rPr>
        <w:t xml:space="preserve"> вера</w:t>
      </w:r>
      <w:r w:rsidR="002B6007" w:rsidRPr="009F5AAF">
        <w:rPr>
          <w:rFonts w:eastAsia="Georgia"/>
          <w:szCs w:val="28"/>
        </w:rPr>
        <w:t xml:space="preserve">. </w:t>
      </w:r>
      <w:r w:rsidR="00032112" w:rsidRPr="007D2071">
        <w:rPr>
          <w:szCs w:val="28"/>
        </w:rPr>
        <w:t>Но если задача состоит не в том, чтобы выбрать рамку, а в том, чтобы увидеть целое —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то движение должно идти в ином направлении.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Не от выбора между системами.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А от понимания механизма их формирования.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Понимания того, как возникает вера,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как она закрепляется,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как она управляет восприятием.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И здесь снова становится актуальной тема, к которой мы уже подошли.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 xml:space="preserve">Тема </w:t>
      </w:r>
      <w:r w:rsidR="007C327D">
        <w:rPr>
          <w:szCs w:val="28"/>
        </w:rPr>
        <w:t xml:space="preserve">развития </w:t>
      </w:r>
      <w:r w:rsidR="00032112" w:rsidRPr="007D2071">
        <w:rPr>
          <w:szCs w:val="28"/>
        </w:rPr>
        <w:t>генотипов мозга.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Тема уровней восприятия.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Тема Системы Управления.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Потому что, возможно, вопрос не в том, какая религия ближе к истине.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А в том, на каком уровне находится сам наблюдатель.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И какие инструменты понимания ему доступны.</w:t>
      </w:r>
      <w:r w:rsidR="00241173">
        <w:rPr>
          <w:szCs w:val="28"/>
        </w:rPr>
        <w:t xml:space="preserve"> </w:t>
      </w:r>
      <w:r w:rsidR="00032112" w:rsidRPr="007D2071">
        <w:rPr>
          <w:szCs w:val="28"/>
        </w:rPr>
        <w:t>И именно с этого уровня и начинается следующий шаг.</w:t>
      </w:r>
      <w:r w:rsidR="00904620">
        <w:rPr>
          <w:szCs w:val="28"/>
        </w:rPr>
        <w:t xml:space="preserve"> Шаг – за пределами текста…</w:t>
      </w:r>
    </w:p>
    <w:p w14:paraId="1AF92FBA" w14:textId="77777777" w:rsidR="00451EC1" w:rsidRPr="0082391B" w:rsidRDefault="00451EC1" w:rsidP="00451EC1">
      <w:pPr>
        <w:pStyle w:val="p1"/>
        <w:spacing w:before="0" w:beforeAutospacing="0" w:after="0" w:afterAutospacing="0"/>
        <w:rPr>
          <w:rFonts w:ascii="Georgia" w:hAnsi="Georgia"/>
          <w:b/>
          <w:bCs/>
          <w:i/>
          <w:iCs/>
          <w:sz w:val="28"/>
          <w:szCs w:val="28"/>
        </w:rPr>
      </w:pPr>
      <w:r w:rsidRPr="0082391B">
        <w:rPr>
          <w:rFonts w:ascii="Georgia" w:hAnsi="Georgia"/>
          <w:b/>
          <w:bCs/>
          <w:i/>
          <w:iCs/>
          <w:sz w:val="28"/>
          <w:szCs w:val="28"/>
        </w:rPr>
        <w:t>Продолжение следует….</w:t>
      </w:r>
    </w:p>
    <w:p w14:paraId="64A8BB06" w14:textId="77777777" w:rsidR="00451EC1" w:rsidRPr="0082391B" w:rsidRDefault="00451EC1" w:rsidP="00451EC1">
      <w:pPr>
        <w:pStyle w:val="p1"/>
        <w:spacing w:before="0" w:beforeAutospacing="0" w:after="0" w:afterAutospacing="0"/>
        <w:rPr>
          <w:rFonts w:ascii="Georgia" w:hAnsi="Georgia"/>
          <w:b/>
          <w:bCs/>
          <w:sz w:val="28"/>
          <w:szCs w:val="28"/>
        </w:rPr>
      </w:pPr>
      <w:r w:rsidRPr="0082391B">
        <w:rPr>
          <w:rFonts w:ascii="Georgia" w:hAnsi="Georgia"/>
          <w:b/>
          <w:bCs/>
          <w:sz w:val="28"/>
          <w:szCs w:val="28"/>
        </w:rPr>
        <w:t>Ф. Шкруднев</w:t>
      </w:r>
    </w:p>
    <w:p w14:paraId="381BC7D2" w14:textId="5FFA5EB3" w:rsidR="00451EC1" w:rsidRPr="0082391B" w:rsidRDefault="00451EC1" w:rsidP="00451EC1">
      <w:pPr>
        <w:pStyle w:val="p1"/>
        <w:spacing w:before="0" w:beforeAutospacing="0" w:after="0" w:afterAutospacing="0"/>
        <w:rPr>
          <w:b/>
          <w:bCs/>
        </w:rPr>
      </w:pPr>
      <w:r>
        <w:rPr>
          <w:rFonts w:ascii="Georgia" w:hAnsi="Georgia"/>
          <w:b/>
          <w:bCs/>
        </w:rPr>
        <w:t>08 апреля</w:t>
      </w:r>
      <w:r w:rsidRPr="0082391B">
        <w:rPr>
          <w:rFonts w:ascii="Georgia" w:hAnsi="Georgia"/>
          <w:b/>
          <w:bCs/>
        </w:rPr>
        <w:t xml:space="preserve"> 2026 г</w:t>
      </w:r>
      <w:r w:rsidRPr="0082391B">
        <w:rPr>
          <w:b/>
          <w:bCs/>
        </w:rPr>
        <w:t>.</w:t>
      </w:r>
    </w:p>
    <w:p w14:paraId="1CCD99AF" w14:textId="77777777" w:rsidR="00451EC1" w:rsidRPr="003C34CB" w:rsidRDefault="00451EC1" w:rsidP="00451EC1">
      <w:pPr>
        <w:spacing w:after="0"/>
        <w:rPr>
          <w:rFonts w:eastAsia="Times New Roman"/>
          <w:szCs w:val="28"/>
          <w:lang w:eastAsia="zh-CN"/>
        </w:rPr>
      </w:pPr>
    </w:p>
    <w:p w14:paraId="6AEE00B5" w14:textId="77777777" w:rsidR="00ED4AD1" w:rsidRDefault="00ED4AD1" w:rsidP="007D207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  <w:highlight w:val="yellow"/>
        </w:rPr>
      </w:pPr>
    </w:p>
    <w:sectPr w:rsidR="00ED4AD1" w:rsidSect="00F36856">
      <w:footerReference w:type="even" r:id="rId12"/>
      <w:footerReference w:type="default" r:id="rId13"/>
      <w:pgSz w:w="11900" w:h="16840"/>
      <w:pgMar w:top="462" w:right="559" w:bottom="1005" w:left="283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FAA37" w14:textId="77777777" w:rsidR="00D7396A" w:rsidRDefault="00D7396A" w:rsidP="007E5B4D">
      <w:r>
        <w:separator/>
      </w:r>
    </w:p>
  </w:endnote>
  <w:endnote w:type="continuationSeparator" w:id="0">
    <w:p w14:paraId="7426930F" w14:textId="77777777" w:rsidR="00D7396A" w:rsidRDefault="00D7396A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CF849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356DC9A2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8B330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5B9F247C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993B1" w14:textId="77777777" w:rsidR="00D7396A" w:rsidRDefault="00D7396A" w:rsidP="007E5B4D">
      <w:r>
        <w:separator/>
      </w:r>
    </w:p>
  </w:footnote>
  <w:footnote w:type="continuationSeparator" w:id="0">
    <w:p w14:paraId="08F08F34" w14:textId="77777777" w:rsidR="00D7396A" w:rsidRDefault="00D7396A" w:rsidP="007E5B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C574F36"/>
    <w:multiLevelType w:val="multilevel"/>
    <w:tmpl w:val="37A89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A69C6"/>
    <w:multiLevelType w:val="multilevel"/>
    <w:tmpl w:val="2D6AA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9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20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1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3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5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6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9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1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6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7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9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2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1392117741">
    <w:abstractNumId w:val="2"/>
    <w:lvlOverride w:ilvl="0"/>
    <w:lvlOverride w:ilvl="1">
      <w:startOverride w:val="35"/>
    </w:lvlOverride>
  </w:num>
  <w:num w:numId="2" w16cid:durableId="1666517576">
    <w:abstractNumId w:val="9"/>
  </w:num>
  <w:num w:numId="3" w16cid:durableId="1925189126">
    <w:abstractNumId w:val="29"/>
  </w:num>
  <w:num w:numId="4" w16cid:durableId="761728276">
    <w:abstractNumId w:val="26"/>
  </w:num>
  <w:num w:numId="5" w16cid:durableId="390153362">
    <w:abstractNumId w:val="4"/>
  </w:num>
  <w:num w:numId="6" w16cid:durableId="1779788399">
    <w:abstractNumId w:val="33"/>
  </w:num>
  <w:num w:numId="7" w16cid:durableId="1605308761">
    <w:abstractNumId w:val="3"/>
  </w:num>
  <w:num w:numId="8" w16cid:durableId="132600479">
    <w:abstractNumId w:val="0"/>
  </w:num>
  <w:num w:numId="9" w16cid:durableId="1185555786">
    <w:abstractNumId w:val="12"/>
  </w:num>
  <w:num w:numId="10" w16cid:durableId="1368524283">
    <w:abstractNumId w:val="32"/>
  </w:num>
  <w:num w:numId="11" w16cid:durableId="211423971">
    <w:abstractNumId w:val="40"/>
  </w:num>
  <w:num w:numId="12" w16cid:durableId="1577127927">
    <w:abstractNumId w:val="21"/>
  </w:num>
  <w:num w:numId="13" w16cid:durableId="1432579772">
    <w:abstractNumId w:val="36"/>
  </w:num>
  <w:num w:numId="14" w16cid:durableId="29498456">
    <w:abstractNumId w:val="18"/>
  </w:num>
  <w:num w:numId="15" w16cid:durableId="847910628">
    <w:abstractNumId w:val="7"/>
  </w:num>
  <w:num w:numId="16" w16cid:durableId="487985887">
    <w:abstractNumId w:val="13"/>
  </w:num>
  <w:num w:numId="17" w16cid:durableId="1028677317">
    <w:abstractNumId w:val="17"/>
  </w:num>
  <w:num w:numId="18" w16cid:durableId="38672645">
    <w:abstractNumId w:val="27"/>
  </w:num>
  <w:num w:numId="19" w16cid:durableId="162596756">
    <w:abstractNumId w:val="15"/>
  </w:num>
  <w:num w:numId="20" w16cid:durableId="444080361">
    <w:abstractNumId w:val="1"/>
  </w:num>
  <w:num w:numId="21" w16cid:durableId="245724744">
    <w:abstractNumId w:val="5"/>
  </w:num>
  <w:num w:numId="22" w16cid:durableId="935358394">
    <w:abstractNumId w:val="37"/>
  </w:num>
  <w:num w:numId="23" w16cid:durableId="283467634">
    <w:abstractNumId w:val="28"/>
  </w:num>
  <w:num w:numId="24" w16cid:durableId="458113504">
    <w:abstractNumId w:val="8"/>
  </w:num>
  <w:num w:numId="25" w16cid:durableId="1293247341">
    <w:abstractNumId w:val="31"/>
  </w:num>
  <w:num w:numId="26" w16cid:durableId="1005327327">
    <w:abstractNumId w:val="35"/>
  </w:num>
  <w:num w:numId="27" w16cid:durableId="345719788">
    <w:abstractNumId w:val="22"/>
  </w:num>
  <w:num w:numId="28" w16cid:durableId="7021644">
    <w:abstractNumId w:val="30"/>
  </w:num>
  <w:num w:numId="29" w16cid:durableId="110130544">
    <w:abstractNumId w:val="6"/>
  </w:num>
  <w:num w:numId="30" w16cid:durableId="158738178">
    <w:abstractNumId w:val="23"/>
  </w:num>
  <w:num w:numId="31" w16cid:durableId="1802765978">
    <w:abstractNumId w:val="11"/>
  </w:num>
  <w:num w:numId="32" w16cid:durableId="1343703435">
    <w:abstractNumId w:val="42"/>
  </w:num>
  <w:num w:numId="33" w16cid:durableId="1943880721">
    <w:abstractNumId w:val="25"/>
  </w:num>
  <w:num w:numId="34" w16cid:durableId="173498459">
    <w:abstractNumId w:val="41"/>
  </w:num>
  <w:num w:numId="35" w16cid:durableId="1428891042">
    <w:abstractNumId w:val="39"/>
  </w:num>
  <w:num w:numId="36" w16cid:durableId="1061252849">
    <w:abstractNumId w:val="10"/>
  </w:num>
  <w:num w:numId="37" w16cid:durableId="27537059">
    <w:abstractNumId w:val="34"/>
  </w:num>
  <w:num w:numId="38" w16cid:durableId="1550192210">
    <w:abstractNumId w:val="27"/>
    <w:lvlOverride w:ilvl="0">
      <w:startOverride w:val="1"/>
    </w:lvlOverride>
  </w:num>
  <w:num w:numId="39" w16cid:durableId="1763067811">
    <w:abstractNumId w:val="27"/>
    <w:lvlOverride w:ilvl="0">
      <w:startOverride w:val="1"/>
    </w:lvlOverride>
  </w:num>
  <w:num w:numId="40" w16cid:durableId="937325030">
    <w:abstractNumId w:val="7"/>
  </w:num>
  <w:num w:numId="41" w16cid:durableId="1113593693">
    <w:abstractNumId w:val="20"/>
  </w:num>
  <w:num w:numId="42" w16cid:durableId="1798252795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68764100">
    <w:abstractNumId w:val="19"/>
  </w:num>
  <w:num w:numId="44" w16cid:durableId="634218233">
    <w:abstractNumId w:val="19"/>
    <w:lvlOverride w:ilvl="0">
      <w:startOverride w:val="16"/>
    </w:lvlOverride>
    <w:lvlOverride w:ilvl="1">
      <w:startOverride w:val="4"/>
    </w:lvlOverride>
  </w:num>
  <w:num w:numId="45" w16cid:durableId="724334226">
    <w:abstractNumId w:val="38"/>
  </w:num>
  <w:num w:numId="46" w16cid:durableId="1496267748">
    <w:abstractNumId w:val="24"/>
  </w:num>
  <w:num w:numId="47" w16cid:durableId="1935161006">
    <w:abstractNumId w:val="14"/>
  </w:num>
  <w:num w:numId="48" w16cid:durableId="2016640184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attachedTemplate r:id="rId1"/>
  <w:linkStyl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EA8"/>
    <w:rsid w:val="00000886"/>
    <w:rsid w:val="00003B25"/>
    <w:rsid w:val="00005746"/>
    <w:rsid w:val="000100A2"/>
    <w:rsid w:val="0001299B"/>
    <w:rsid w:val="00012D0E"/>
    <w:rsid w:val="00012D7A"/>
    <w:rsid w:val="00013173"/>
    <w:rsid w:val="00014D29"/>
    <w:rsid w:val="000160DD"/>
    <w:rsid w:val="000173B1"/>
    <w:rsid w:val="00017AA1"/>
    <w:rsid w:val="00020CFA"/>
    <w:rsid w:val="00021010"/>
    <w:rsid w:val="0002584E"/>
    <w:rsid w:val="00032112"/>
    <w:rsid w:val="000333F3"/>
    <w:rsid w:val="000335D2"/>
    <w:rsid w:val="00034536"/>
    <w:rsid w:val="000441BD"/>
    <w:rsid w:val="000474A5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6765E"/>
    <w:rsid w:val="00070F00"/>
    <w:rsid w:val="00071C45"/>
    <w:rsid w:val="00073257"/>
    <w:rsid w:val="000765C9"/>
    <w:rsid w:val="00080598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B7C1D"/>
    <w:rsid w:val="000C11AD"/>
    <w:rsid w:val="000C2271"/>
    <w:rsid w:val="000C51B5"/>
    <w:rsid w:val="000D1F9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0F7F"/>
    <w:rsid w:val="00124967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1668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3D8B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36FCA"/>
    <w:rsid w:val="00241173"/>
    <w:rsid w:val="002523C4"/>
    <w:rsid w:val="00253CB3"/>
    <w:rsid w:val="00262B3B"/>
    <w:rsid w:val="002666C2"/>
    <w:rsid w:val="00270F73"/>
    <w:rsid w:val="00272ABD"/>
    <w:rsid w:val="00274059"/>
    <w:rsid w:val="002745BA"/>
    <w:rsid w:val="00274CC1"/>
    <w:rsid w:val="00276560"/>
    <w:rsid w:val="00281AEF"/>
    <w:rsid w:val="00282C56"/>
    <w:rsid w:val="00294423"/>
    <w:rsid w:val="002970B9"/>
    <w:rsid w:val="002A051B"/>
    <w:rsid w:val="002A0A53"/>
    <w:rsid w:val="002A1A24"/>
    <w:rsid w:val="002A3213"/>
    <w:rsid w:val="002A3BAE"/>
    <w:rsid w:val="002A41A7"/>
    <w:rsid w:val="002A4BCE"/>
    <w:rsid w:val="002A6CE1"/>
    <w:rsid w:val="002B0AF7"/>
    <w:rsid w:val="002B25E6"/>
    <w:rsid w:val="002B4977"/>
    <w:rsid w:val="002B497E"/>
    <w:rsid w:val="002B6007"/>
    <w:rsid w:val="002B64D2"/>
    <w:rsid w:val="002B65B4"/>
    <w:rsid w:val="002C0E12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30576F"/>
    <w:rsid w:val="003058BD"/>
    <w:rsid w:val="00307744"/>
    <w:rsid w:val="00315B72"/>
    <w:rsid w:val="00315EA8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56D6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63E3"/>
    <w:rsid w:val="003F7CD6"/>
    <w:rsid w:val="004010C8"/>
    <w:rsid w:val="00407FA2"/>
    <w:rsid w:val="004134C6"/>
    <w:rsid w:val="0041369F"/>
    <w:rsid w:val="00415F7F"/>
    <w:rsid w:val="00416C97"/>
    <w:rsid w:val="0043170A"/>
    <w:rsid w:val="004353F5"/>
    <w:rsid w:val="00435D2C"/>
    <w:rsid w:val="004365E8"/>
    <w:rsid w:val="00437535"/>
    <w:rsid w:val="00437655"/>
    <w:rsid w:val="00442D9F"/>
    <w:rsid w:val="00443C6F"/>
    <w:rsid w:val="00447E4D"/>
    <w:rsid w:val="00451EC1"/>
    <w:rsid w:val="00456E6B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83EDB"/>
    <w:rsid w:val="0049043F"/>
    <w:rsid w:val="00492746"/>
    <w:rsid w:val="004929A5"/>
    <w:rsid w:val="004962E7"/>
    <w:rsid w:val="004A1F44"/>
    <w:rsid w:val="004A337D"/>
    <w:rsid w:val="004A5F8F"/>
    <w:rsid w:val="004B287F"/>
    <w:rsid w:val="004B5A92"/>
    <w:rsid w:val="004B7D02"/>
    <w:rsid w:val="004C0C98"/>
    <w:rsid w:val="004C2676"/>
    <w:rsid w:val="004C26F5"/>
    <w:rsid w:val="004C388A"/>
    <w:rsid w:val="004C4B31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E6997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A5EDF"/>
    <w:rsid w:val="005B18C1"/>
    <w:rsid w:val="005B50B7"/>
    <w:rsid w:val="005B605D"/>
    <w:rsid w:val="005B6417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5F7F00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1DA3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77C22"/>
    <w:rsid w:val="00680FE1"/>
    <w:rsid w:val="006816EB"/>
    <w:rsid w:val="0068486D"/>
    <w:rsid w:val="0068504A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05FD"/>
    <w:rsid w:val="006C154D"/>
    <w:rsid w:val="006C1BE9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06D5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0738"/>
    <w:rsid w:val="00732441"/>
    <w:rsid w:val="007325A7"/>
    <w:rsid w:val="00732806"/>
    <w:rsid w:val="0073604D"/>
    <w:rsid w:val="007368B3"/>
    <w:rsid w:val="00742636"/>
    <w:rsid w:val="007451A9"/>
    <w:rsid w:val="007517A1"/>
    <w:rsid w:val="00751A96"/>
    <w:rsid w:val="00771A94"/>
    <w:rsid w:val="00772373"/>
    <w:rsid w:val="0077363F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327D"/>
    <w:rsid w:val="007C446C"/>
    <w:rsid w:val="007C6822"/>
    <w:rsid w:val="007D0A9C"/>
    <w:rsid w:val="007D1226"/>
    <w:rsid w:val="007D2071"/>
    <w:rsid w:val="007D306F"/>
    <w:rsid w:val="007D5580"/>
    <w:rsid w:val="007D7A65"/>
    <w:rsid w:val="007E00FC"/>
    <w:rsid w:val="007E0223"/>
    <w:rsid w:val="007E2C09"/>
    <w:rsid w:val="007E3B78"/>
    <w:rsid w:val="007E3D50"/>
    <w:rsid w:val="007E4301"/>
    <w:rsid w:val="007E47AF"/>
    <w:rsid w:val="007E596C"/>
    <w:rsid w:val="007E5B4D"/>
    <w:rsid w:val="007E6683"/>
    <w:rsid w:val="007F194F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4306"/>
    <w:rsid w:val="00835C87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C2C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2177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6A0A"/>
    <w:rsid w:val="008E768D"/>
    <w:rsid w:val="008F3546"/>
    <w:rsid w:val="00903614"/>
    <w:rsid w:val="009038E4"/>
    <w:rsid w:val="00904620"/>
    <w:rsid w:val="00910273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2F4"/>
    <w:rsid w:val="009905F9"/>
    <w:rsid w:val="009977DB"/>
    <w:rsid w:val="009A0216"/>
    <w:rsid w:val="009A335D"/>
    <w:rsid w:val="009A3431"/>
    <w:rsid w:val="009A7A02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457D"/>
    <w:rsid w:val="00A57B18"/>
    <w:rsid w:val="00A57F54"/>
    <w:rsid w:val="00A675EE"/>
    <w:rsid w:val="00A70378"/>
    <w:rsid w:val="00A740DF"/>
    <w:rsid w:val="00A75029"/>
    <w:rsid w:val="00A77302"/>
    <w:rsid w:val="00A77930"/>
    <w:rsid w:val="00A86813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B6529"/>
    <w:rsid w:val="00AC131F"/>
    <w:rsid w:val="00AC5F8E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32F6"/>
    <w:rsid w:val="00B476CD"/>
    <w:rsid w:val="00B47953"/>
    <w:rsid w:val="00B50716"/>
    <w:rsid w:val="00B525E5"/>
    <w:rsid w:val="00B543A8"/>
    <w:rsid w:val="00B5691F"/>
    <w:rsid w:val="00B56ED0"/>
    <w:rsid w:val="00B628C5"/>
    <w:rsid w:val="00B7037E"/>
    <w:rsid w:val="00B73AC6"/>
    <w:rsid w:val="00B750CE"/>
    <w:rsid w:val="00B7682D"/>
    <w:rsid w:val="00B77004"/>
    <w:rsid w:val="00B814C9"/>
    <w:rsid w:val="00B8205D"/>
    <w:rsid w:val="00B831BE"/>
    <w:rsid w:val="00B8617E"/>
    <w:rsid w:val="00B874C4"/>
    <w:rsid w:val="00B907A6"/>
    <w:rsid w:val="00B93526"/>
    <w:rsid w:val="00B945BD"/>
    <w:rsid w:val="00B948F2"/>
    <w:rsid w:val="00B951AF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A54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52EE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57F3"/>
    <w:rsid w:val="00C46F6D"/>
    <w:rsid w:val="00C51901"/>
    <w:rsid w:val="00C55219"/>
    <w:rsid w:val="00C556CE"/>
    <w:rsid w:val="00C562B4"/>
    <w:rsid w:val="00C563FB"/>
    <w:rsid w:val="00C635FC"/>
    <w:rsid w:val="00C71664"/>
    <w:rsid w:val="00C71F6C"/>
    <w:rsid w:val="00C747DD"/>
    <w:rsid w:val="00C86239"/>
    <w:rsid w:val="00C87CC6"/>
    <w:rsid w:val="00C90FB6"/>
    <w:rsid w:val="00C922ED"/>
    <w:rsid w:val="00C962FB"/>
    <w:rsid w:val="00CA1B89"/>
    <w:rsid w:val="00CA274D"/>
    <w:rsid w:val="00CA5AFC"/>
    <w:rsid w:val="00CA684E"/>
    <w:rsid w:val="00CB08C1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5914"/>
    <w:rsid w:val="00CF6BB9"/>
    <w:rsid w:val="00CF7E20"/>
    <w:rsid w:val="00D02154"/>
    <w:rsid w:val="00D059AD"/>
    <w:rsid w:val="00D062D1"/>
    <w:rsid w:val="00D16CD0"/>
    <w:rsid w:val="00D20A7F"/>
    <w:rsid w:val="00D21443"/>
    <w:rsid w:val="00D21953"/>
    <w:rsid w:val="00D24268"/>
    <w:rsid w:val="00D30071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396A"/>
    <w:rsid w:val="00D73F82"/>
    <w:rsid w:val="00D755F9"/>
    <w:rsid w:val="00D762F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316E"/>
    <w:rsid w:val="00DC4CC6"/>
    <w:rsid w:val="00DC646A"/>
    <w:rsid w:val="00DC6AFC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12421"/>
    <w:rsid w:val="00E1771E"/>
    <w:rsid w:val="00E17779"/>
    <w:rsid w:val="00E20A7A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587"/>
    <w:rsid w:val="00E51DF5"/>
    <w:rsid w:val="00E54D8D"/>
    <w:rsid w:val="00E574FA"/>
    <w:rsid w:val="00E57C5C"/>
    <w:rsid w:val="00E61B68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599B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4AD1"/>
    <w:rsid w:val="00ED7406"/>
    <w:rsid w:val="00EE0954"/>
    <w:rsid w:val="00EE1CCD"/>
    <w:rsid w:val="00EE2123"/>
    <w:rsid w:val="00EE28E9"/>
    <w:rsid w:val="00EE4909"/>
    <w:rsid w:val="00EE562C"/>
    <w:rsid w:val="00EE5BF3"/>
    <w:rsid w:val="00EF3396"/>
    <w:rsid w:val="00EF352B"/>
    <w:rsid w:val="00EF6F00"/>
    <w:rsid w:val="00EF728D"/>
    <w:rsid w:val="00F12461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36856"/>
    <w:rsid w:val="00F427AE"/>
    <w:rsid w:val="00F42C54"/>
    <w:rsid w:val="00F42E0D"/>
    <w:rsid w:val="00F43AC8"/>
    <w:rsid w:val="00F45E1B"/>
    <w:rsid w:val="00F53654"/>
    <w:rsid w:val="00F54865"/>
    <w:rsid w:val="00F5588D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95155"/>
  <w15:docId w15:val="{1F0A3F40-D3C3-8141-BBF4-F61FE8A9C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677C22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677C22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677C22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677C22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677C22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677C22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677C22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677C22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677C22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677C22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677C22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677C22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677C22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677C22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677C22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677C22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677C22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677C22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677C22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677C22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677C22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677C22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677C22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677C22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677C22"/>
  </w:style>
  <w:style w:type="character" w:customStyle="1" w:styleId="apple-converted-space">
    <w:name w:val="apple-converted-space"/>
    <w:basedOn w:val="a6"/>
    <w:rsid w:val="00677C22"/>
  </w:style>
  <w:style w:type="character" w:styleId="af">
    <w:name w:val="FollowedHyperlink"/>
    <w:uiPriority w:val="99"/>
    <w:rsid w:val="00677C22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677C22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677C22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677C22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677C22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677C2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677C22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677C22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677C22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677C22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677C22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677C22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677C22"/>
  </w:style>
  <w:style w:type="character" w:styleId="af7">
    <w:name w:val="Emphasis"/>
    <w:rsid w:val="00677C22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677C22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677C22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677C22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677C22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677C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677C22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677C22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677C22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677C22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677C22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677C22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677C22"/>
    <w:rPr>
      <w:b/>
    </w:rPr>
  </w:style>
  <w:style w:type="paragraph" w:customStyle="1" w:styleId="1">
    <w:name w:val="Стиль1"/>
    <w:basedOn w:val="11"/>
    <w:next w:val="a5"/>
    <w:autoRedefine/>
    <w:rsid w:val="00677C22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677C22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677C22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677C22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677C22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677C22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677C22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677C22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677C22"/>
  </w:style>
  <w:style w:type="character" w:customStyle="1" w:styleId="mw-headline">
    <w:name w:val="mw-headline"/>
    <w:basedOn w:val="a6"/>
    <w:rsid w:val="00677C22"/>
  </w:style>
  <w:style w:type="character" w:customStyle="1" w:styleId="mw-editsection">
    <w:name w:val="mw-editsection"/>
    <w:basedOn w:val="a6"/>
    <w:rsid w:val="00677C22"/>
  </w:style>
  <w:style w:type="character" w:customStyle="1" w:styleId="mw-editsection-bracket">
    <w:name w:val="mw-editsection-bracket"/>
    <w:basedOn w:val="a6"/>
    <w:rsid w:val="00677C22"/>
  </w:style>
  <w:style w:type="character" w:customStyle="1" w:styleId="mw-editsection-divider">
    <w:name w:val="mw-editsection-divider"/>
    <w:basedOn w:val="a6"/>
    <w:rsid w:val="00677C22"/>
  </w:style>
  <w:style w:type="character" w:styleId="aff2">
    <w:name w:val="annotation reference"/>
    <w:basedOn w:val="a6"/>
    <w:uiPriority w:val="99"/>
    <w:semiHidden/>
    <w:unhideWhenUsed/>
    <w:rsid w:val="00677C22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677C22"/>
  </w:style>
  <w:style w:type="character" w:customStyle="1" w:styleId="aff4">
    <w:name w:val="Текст примечания Знак"/>
    <w:basedOn w:val="a6"/>
    <w:link w:val="aff3"/>
    <w:uiPriority w:val="99"/>
    <w:semiHidden/>
    <w:rsid w:val="00677C22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677C22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677C22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677C22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677C22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677C22"/>
    <w:rPr>
      <w:i/>
      <w:iCs/>
      <w:color w:val="808080"/>
    </w:rPr>
  </w:style>
  <w:style w:type="character" w:styleId="affa">
    <w:name w:val="Book Title"/>
    <w:uiPriority w:val="33"/>
    <w:rsid w:val="00677C22"/>
    <w:rPr>
      <w:b/>
      <w:bCs/>
      <w:smallCaps/>
      <w:spacing w:val="5"/>
    </w:rPr>
  </w:style>
  <w:style w:type="paragraph" w:customStyle="1" w:styleId="-12">
    <w:name w:val="Обычный-12"/>
    <w:basedOn w:val="a5"/>
    <w:rsid w:val="00677C22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677C22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677C22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677C22"/>
  </w:style>
  <w:style w:type="paragraph" w:styleId="4">
    <w:name w:val="List Number 4"/>
    <w:basedOn w:val="a5"/>
    <w:uiPriority w:val="99"/>
    <w:semiHidden/>
    <w:unhideWhenUsed/>
    <w:rsid w:val="00677C22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677C22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677C22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677C22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677C22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677C22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677C22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677C22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677C22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677C22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677C22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677C22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677C22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677C22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677C22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677C22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677C22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677C22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677C22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677C22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677C22"/>
  </w:style>
  <w:style w:type="paragraph" w:customStyle="1" w:styleId="a0">
    <w:name w:val="Сноска"/>
    <w:basedOn w:val="a5"/>
    <w:rsid w:val="00677C22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677C22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677C22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677C22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677C22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677C22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677C22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677C22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677C2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677C22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677C22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677C22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677C22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677C22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677C22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677C22"/>
  </w:style>
  <w:style w:type="numbering" w:styleId="111111">
    <w:name w:val="Outline List 2"/>
    <w:basedOn w:val="a8"/>
    <w:uiPriority w:val="99"/>
    <w:semiHidden/>
    <w:unhideWhenUsed/>
    <w:rsid w:val="00677C22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677C22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677C22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677C22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677C22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677C22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677C22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677C22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677C22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677C22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677C22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677C22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677C22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677C22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677C22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677C22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677C22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677C22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677C22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677C22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677C22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677C22"/>
  </w:style>
  <w:style w:type="paragraph" w:customStyle="1" w:styleId="a">
    <w:name w:val="раздел"/>
    <w:basedOn w:val="a5"/>
    <w:autoRedefine/>
    <w:rsid w:val="00677C22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677C22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677C22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677C22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677C22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C457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2">
    <w:name w:val="p2"/>
    <w:basedOn w:val="a5"/>
    <w:rsid w:val="00C457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435D2C"/>
  </w:style>
  <w:style w:type="paragraph" w:customStyle="1" w:styleId="p3">
    <w:name w:val="p3"/>
    <w:basedOn w:val="a5"/>
    <w:rsid w:val="006816E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++_&#1054;&#1057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++_ОСН_369.dotx</Template>
  <TotalTime>5</TotalTime>
  <Pages>11</Pages>
  <Words>4226</Words>
  <Characters>24094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Microsoft Office User</cp:lastModifiedBy>
  <cp:revision>5</cp:revision>
  <dcterms:created xsi:type="dcterms:W3CDTF">2026-03-30T09:09:00Z</dcterms:created>
  <dcterms:modified xsi:type="dcterms:W3CDTF">2026-04-08T18:49:00Z</dcterms:modified>
</cp:coreProperties>
</file>