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F10E0" w14:textId="77777777" w:rsidR="002039D3" w:rsidRPr="00B759BB" w:rsidRDefault="002039D3" w:rsidP="002039D3">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bookmarkStart w:id="1" w:name="OLE_LINK10"/>
      <w:r w:rsidRPr="00B759BB">
        <w:rPr>
          <w:b/>
          <w:color w:val="0070C0"/>
          <w:sz w:val="32"/>
          <w:szCs w:val="32"/>
          <w14:textOutline w14:w="9525" w14:cap="rnd" w14:cmpd="sng" w14:algn="ctr">
            <w14:solidFill>
              <w14:srgbClr w14:val="FF0000"/>
            </w14:solidFill>
            <w14:prstDash w14:val="solid"/>
            <w14:bevel/>
          </w14:textOutline>
        </w:rPr>
        <w:t>Спасение Спасителей</w:t>
      </w:r>
    </w:p>
    <w:p w14:paraId="6BC75B48" w14:textId="77777777" w:rsidR="002039D3" w:rsidRPr="00B759BB" w:rsidRDefault="002039D3" w:rsidP="002039D3">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B759BB">
        <w:rPr>
          <w:b/>
          <w:color w:val="0070C0"/>
          <w:szCs w:val="28"/>
          <w14:textOutline w14:w="9525" w14:cap="rnd" w14:cmpd="sng" w14:algn="ctr">
            <w14:solidFill>
              <w14:srgbClr w14:val="FF0000"/>
            </w14:solidFill>
            <w14:prstDash w14:val="solid"/>
            <w14:bevel/>
          </w14:textOutline>
        </w:rPr>
        <w:t>(111_серия 369)</w:t>
      </w:r>
    </w:p>
    <w:bookmarkEnd w:id="0"/>
    <w:p w14:paraId="5A05C74D" w14:textId="77777777" w:rsidR="002039D3" w:rsidRPr="00B759BB" w:rsidRDefault="002039D3" w:rsidP="002039D3">
      <w:pPr>
        <w:spacing w:after="0" w:line="240" w:lineRule="auto"/>
        <w:jc w:val="center"/>
        <w:rPr>
          <w:b/>
          <w:color w:val="0070C0"/>
          <w:szCs w:val="28"/>
          <w14:textOutline w14:w="9525" w14:cap="rnd" w14:cmpd="sng" w14:algn="ctr">
            <w14:solidFill>
              <w14:srgbClr w14:val="FF0000"/>
            </w14:solidFill>
            <w14:prstDash w14:val="solid"/>
            <w14:bevel/>
          </w14:textOutline>
        </w:rPr>
      </w:pPr>
      <w:r w:rsidRPr="00B759BB">
        <w:rPr>
          <w:b/>
          <w:color w:val="0070C0"/>
          <w:szCs w:val="28"/>
          <w14:textOutline w14:w="9525" w14:cap="rnd" w14:cmpd="sng" w14:algn="ctr">
            <w14:solidFill>
              <w14:srgbClr w14:val="FF0000"/>
            </w14:solidFill>
            <w14:prstDash w14:val="solid"/>
            <w14:bevel/>
          </w14:textOutline>
        </w:rPr>
        <w:t>Проект 369</w:t>
      </w:r>
      <w:bookmarkStart w:id="2" w:name="OLE_LINK2"/>
    </w:p>
    <w:p w14:paraId="2ABBAF43" w14:textId="77777777" w:rsidR="002039D3" w:rsidRPr="00B759BB" w:rsidRDefault="002039D3" w:rsidP="002039D3">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B759BB">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2"/>
      <w:r w:rsidRPr="00B759BB">
        <w:rPr>
          <w:b/>
          <w:color w:val="0070C0"/>
          <w:sz w:val="32"/>
          <w:szCs w:val="32"/>
          <w14:textOutline w14:w="9525" w14:cap="rnd" w14:cmpd="sng" w14:algn="ctr">
            <w14:solidFill>
              <w14:srgbClr w14:val="FF0000"/>
            </w14:solidFill>
            <w14:prstDash w14:val="solid"/>
            <w14:bevel/>
          </w14:textOutline>
        </w:rPr>
        <w:t>текста: Потерянный берег…</w:t>
      </w:r>
    </w:p>
    <w:bookmarkEnd w:id="1"/>
    <w:p w14:paraId="7E3098B4" w14:textId="77777777" w:rsidR="00B759BB" w:rsidRDefault="00B759BB" w:rsidP="00465FB1">
      <w:pPr>
        <w:pStyle w:val="p1"/>
        <w:spacing w:before="0" w:beforeAutospacing="0" w:after="0" w:afterAutospacing="0"/>
        <w:jc w:val="right"/>
        <w:rPr>
          <w:rFonts w:ascii="Georgia" w:hAnsi="Georgia"/>
          <w:b/>
          <w:bCs/>
          <w:i/>
          <w:iCs/>
        </w:rPr>
      </w:pPr>
    </w:p>
    <w:p w14:paraId="7D3F7274" w14:textId="32F1B81A" w:rsidR="002039D3" w:rsidRPr="00B677A7" w:rsidRDefault="002039D3" w:rsidP="00465FB1">
      <w:pPr>
        <w:pStyle w:val="p1"/>
        <w:spacing w:before="0" w:beforeAutospacing="0" w:after="0" w:afterAutospacing="0"/>
        <w:jc w:val="right"/>
        <w:rPr>
          <w:rFonts w:ascii="Georgia" w:hAnsi="Georgia"/>
          <w:i/>
          <w:iCs/>
        </w:rPr>
      </w:pPr>
      <w:r w:rsidRPr="00B677A7">
        <w:rPr>
          <w:rFonts w:ascii="Georgia" w:hAnsi="Georgia"/>
          <w:b/>
          <w:bCs/>
          <w:i/>
          <w:iCs/>
        </w:rPr>
        <w:t>Цивилизация не теряет силу —</w:t>
      </w:r>
    </w:p>
    <w:p w14:paraId="0616D989" w14:textId="77777777" w:rsidR="002039D3" w:rsidRPr="00B677A7" w:rsidRDefault="002039D3" w:rsidP="00465FB1">
      <w:pPr>
        <w:pStyle w:val="p1"/>
        <w:spacing w:before="0" w:beforeAutospacing="0" w:after="0" w:afterAutospacing="0"/>
        <w:jc w:val="right"/>
        <w:rPr>
          <w:rFonts w:ascii="Georgia" w:hAnsi="Georgia"/>
          <w:i/>
          <w:iCs/>
        </w:rPr>
      </w:pPr>
      <w:r w:rsidRPr="00B677A7">
        <w:rPr>
          <w:rFonts w:ascii="Georgia" w:hAnsi="Georgia"/>
          <w:b/>
          <w:bCs/>
          <w:i/>
          <w:iCs/>
        </w:rPr>
        <w:t>она теряет направление.</w:t>
      </w:r>
    </w:p>
    <w:p w14:paraId="35A406F5" w14:textId="77777777" w:rsidR="002039D3" w:rsidRPr="00B677A7" w:rsidRDefault="002039D3" w:rsidP="00465FB1">
      <w:pPr>
        <w:pStyle w:val="p1"/>
        <w:spacing w:before="0" w:beforeAutospacing="0" w:after="0" w:afterAutospacing="0"/>
        <w:jc w:val="right"/>
        <w:rPr>
          <w:rFonts w:ascii="Georgia" w:hAnsi="Georgia"/>
          <w:i/>
          <w:iCs/>
        </w:rPr>
      </w:pPr>
      <w:r w:rsidRPr="00B677A7">
        <w:rPr>
          <w:rFonts w:ascii="Georgia" w:hAnsi="Georgia"/>
          <w:b/>
          <w:bCs/>
          <w:i/>
          <w:iCs/>
        </w:rPr>
        <w:t>Без вектора Цели</w:t>
      </w:r>
    </w:p>
    <w:p w14:paraId="70ABA298" w14:textId="77777777" w:rsidR="002039D3" w:rsidRPr="00B677A7" w:rsidRDefault="002039D3" w:rsidP="00465FB1">
      <w:pPr>
        <w:pStyle w:val="p1"/>
        <w:spacing w:before="0" w:beforeAutospacing="0" w:after="0" w:afterAutospacing="0"/>
        <w:jc w:val="right"/>
        <w:rPr>
          <w:rFonts w:ascii="Georgia" w:hAnsi="Georgia"/>
          <w:b/>
          <w:bCs/>
          <w:i/>
          <w:iCs/>
        </w:rPr>
      </w:pPr>
      <w:r w:rsidRPr="00B677A7">
        <w:rPr>
          <w:rFonts w:ascii="Georgia" w:hAnsi="Georgia"/>
          <w:b/>
          <w:bCs/>
          <w:i/>
          <w:iCs/>
        </w:rPr>
        <w:t>любое движение становится</w:t>
      </w:r>
    </w:p>
    <w:p w14:paraId="038986E7" w14:textId="77777777" w:rsidR="002039D3" w:rsidRPr="00305467" w:rsidRDefault="002039D3" w:rsidP="00465FB1">
      <w:pPr>
        <w:pStyle w:val="p1"/>
        <w:spacing w:before="0" w:beforeAutospacing="0" w:after="0" w:afterAutospacing="0"/>
        <w:jc w:val="right"/>
        <w:rPr>
          <w:rStyle w:val="affff4"/>
          <w:i/>
          <w:iCs/>
          <w:color w:val="auto"/>
          <w:sz w:val="24"/>
        </w:rPr>
      </w:pPr>
      <w:r w:rsidRPr="00B677A7">
        <w:rPr>
          <w:rFonts w:ascii="Georgia" w:hAnsi="Georgia"/>
          <w:b/>
          <w:bCs/>
          <w:i/>
          <w:iCs/>
        </w:rPr>
        <w:t xml:space="preserve"> управляемым извне.</w:t>
      </w:r>
    </w:p>
    <w:p w14:paraId="5017DAF3" w14:textId="77777777" w:rsidR="00AF4E8B" w:rsidRDefault="00AF4E8B" w:rsidP="00AF4E8B">
      <w:pPr>
        <w:spacing w:after="0"/>
        <w:ind w:firstLine="0"/>
        <w:rPr>
          <w:rFonts w:eastAsia="Times New Roman"/>
          <w:szCs w:val="28"/>
          <w:lang w:eastAsia="zh-CN"/>
        </w:rPr>
      </w:pPr>
    </w:p>
    <w:p w14:paraId="44D1203E" w14:textId="470AB9AE" w:rsidR="00A54978" w:rsidRPr="00A97B72" w:rsidRDefault="00A97B72" w:rsidP="00A54978">
      <w:pPr>
        <w:spacing w:after="0"/>
        <w:ind w:firstLine="0"/>
        <w:rPr>
          <w:rFonts w:eastAsia="Times New Roman"/>
          <w:szCs w:val="28"/>
          <w:lang w:eastAsia="zh-CN"/>
        </w:rPr>
      </w:pPr>
      <w:r>
        <w:rPr>
          <w:rFonts w:eastAsia="Times New Roman"/>
          <w:szCs w:val="28"/>
          <w:lang w:eastAsia="zh-CN"/>
        </w:rPr>
        <w:t xml:space="preserve">          </w:t>
      </w:r>
      <w:r w:rsidR="00A54978" w:rsidRPr="00572DA5">
        <w:rPr>
          <w:rFonts w:eastAsia="Times New Roman"/>
          <w:szCs w:val="28"/>
          <w:lang w:eastAsia="zh-CN"/>
        </w:rPr>
        <w:t>В предыдущих статьях этой серии мы уже подошли к пониманию одной важной вещи: современная цивилизация переживает не просто кризис, а кризис направления. Это не кризис ресурсов, не кризис технологий и даже не кризис знаний в их прикладном смысле. Это кризис более глубокого уровня — уровня, на котором определяется, куда именно движется человек и ради чего он вообще движется.</w:t>
      </w:r>
      <w:r w:rsidR="00A54978">
        <w:rPr>
          <w:rFonts w:eastAsia="Times New Roman"/>
          <w:szCs w:val="28"/>
          <w:lang w:eastAsia="zh-CN"/>
        </w:rPr>
        <w:t xml:space="preserve"> </w:t>
      </w:r>
      <w:r w:rsidR="00A54978" w:rsidRPr="00572DA5">
        <w:rPr>
          <w:rFonts w:eastAsia="Times New Roman"/>
          <w:szCs w:val="28"/>
          <w:lang w:eastAsia="zh-CN"/>
        </w:rPr>
        <w:t xml:space="preserve">На первый взгляд может показаться, что человечество никогда </w:t>
      </w:r>
      <w:r w:rsidR="00A54978" w:rsidRPr="00A97B72">
        <w:rPr>
          <w:rStyle w:val="--"/>
          <w:lang w:eastAsia="zh-CN"/>
        </w:rPr>
        <w:t xml:space="preserve">не </w:t>
      </w:r>
      <w:r w:rsidR="00A54978" w:rsidRPr="00A97B72">
        <w:rPr>
          <w:rStyle w:val="--0"/>
          <w:lang w:eastAsia="zh-CN"/>
        </w:rPr>
        <w:t>обладало</w:t>
      </w:r>
      <w:r w:rsidR="00A54978" w:rsidRPr="00572DA5">
        <w:rPr>
          <w:rFonts w:eastAsia="Times New Roman"/>
          <w:szCs w:val="28"/>
          <w:lang w:eastAsia="zh-CN"/>
        </w:rPr>
        <w:t xml:space="preserve"> такими возможностями, как сегодня. Мы умеем расщеплять атом, моделировать сложнейшие процессы, создавать искусственный интеллект, управлять глобальными системами. Но при всей этой силе остаётся открытым главный вопрос: </w:t>
      </w:r>
      <w:r w:rsidR="00A54978" w:rsidRPr="00A97B72">
        <w:rPr>
          <w:rStyle w:val="--0"/>
          <w:lang w:eastAsia="zh-CN"/>
        </w:rPr>
        <w:t xml:space="preserve">в какую </w:t>
      </w:r>
      <w:r w:rsidR="00A54978" w:rsidRPr="00A97B72">
        <w:rPr>
          <w:rStyle w:val="--"/>
          <w:lang w:eastAsia="zh-CN"/>
        </w:rPr>
        <w:t>сторону</w:t>
      </w:r>
      <w:r w:rsidR="00A54978" w:rsidRPr="00572DA5">
        <w:rPr>
          <w:rFonts w:eastAsia="Times New Roman"/>
          <w:b/>
          <w:bCs/>
          <w:szCs w:val="28"/>
          <w:lang w:eastAsia="zh-CN"/>
        </w:rPr>
        <w:t xml:space="preserve"> </w:t>
      </w:r>
      <w:r w:rsidR="00A54978" w:rsidRPr="00A97B72">
        <w:rPr>
          <w:rFonts w:eastAsia="Times New Roman"/>
          <w:szCs w:val="28"/>
          <w:lang w:eastAsia="zh-CN"/>
        </w:rPr>
        <w:t>направлена эта сила?</w:t>
      </w:r>
    </w:p>
    <w:p w14:paraId="25CEC21E" w14:textId="018233F7" w:rsidR="00A54978" w:rsidRPr="00572DA5" w:rsidRDefault="004944E5" w:rsidP="00A54978">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58240" behindDoc="1" locked="0" layoutInCell="1" allowOverlap="1" wp14:anchorId="7B0F629C" wp14:editId="27F898B0">
            <wp:simplePos x="0" y="0"/>
            <wp:positionH relativeFrom="column">
              <wp:posOffset>4023537</wp:posOffset>
            </wp:positionH>
            <wp:positionV relativeFrom="paragraph">
              <wp:posOffset>227330</wp:posOffset>
            </wp:positionV>
            <wp:extent cx="2820035" cy="3014980"/>
            <wp:effectExtent l="0" t="0" r="0" b="0"/>
            <wp:wrapTight wrapText="bothSides">
              <wp:wrapPolygon edited="0">
                <wp:start x="0" y="0"/>
                <wp:lineTo x="0" y="21473"/>
                <wp:lineTo x="21498" y="21473"/>
                <wp:lineTo x="21498" y="0"/>
                <wp:lineTo x="0" y="0"/>
              </wp:wrapPolygon>
            </wp:wrapTight>
            <wp:docPr id="2270079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07952" name="Рисунок 22700795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20035" cy="3014980"/>
                    </a:xfrm>
                    <a:prstGeom prst="rect">
                      <a:avLst/>
                    </a:prstGeom>
                  </pic:spPr>
                </pic:pic>
              </a:graphicData>
            </a:graphic>
            <wp14:sizeRelH relativeFrom="page">
              <wp14:pctWidth>0</wp14:pctWidth>
            </wp14:sizeRelH>
            <wp14:sizeRelV relativeFrom="page">
              <wp14:pctHeight>0</wp14:pctHeight>
            </wp14:sizeRelV>
          </wp:anchor>
        </w:drawing>
      </w:r>
      <w:r w:rsidR="00A54978">
        <w:rPr>
          <w:rFonts w:eastAsia="Times New Roman"/>
          <w:szCs w:val="28"/>
          <w:lang w:eastAsia="zh-CN"/>
        </w:rPr>
        <w:t xml:space="preserve">      </w:t>
      </w:r>
      <w:r w:rsidR="00A54978" w:rsidRPr="00572DA5">
        <w:rPr>
          <w:rFonts w:eastAsia="Times New Roman"/>
          <w:szCs w:val="28"/>
          <w:lang w:eastAsia="zh-CN"/>
        </w:rPr>
        <w:t>Чтобы увидеть суть происходящего, достаточно одного образа.</w:t>
      </w:r>
      <w:r w:rsidR="00A54978">
        <w:rPr>
          <w:rFonts w:eastAsia="Times New Roman"/>
          <w:szCs w:val="28"/>
          <w:lang w:eastAsia="zh-CN"/>
        </w:rPr>
        <w:t xml:space="preserve"> </w:t>
      </w:r>
      <w:r w:rsidR="00A54978" w:rsidRPr="00572DA5">
        <w:rPr>
          <w:rFonts w:eastAsia="Times New Roman"/>
          <w:szCs w:val="28"/>
          <w:lang w:eastAsia="zh-CN"/>
        </w:rPr>
        <w:t>Человек, заплывший в море настолько далеко, что потерял берег.</w:t>
      </w:r>
      <w:r w:rsidR="00A54978">
        <w:rPr>
          <w:rFonts w:eastAsia="Times New Roman"/>
          <w:szCs w:val="28"/>
          <w:lang w:eastAsia="zh-CN"/>
        </w:rPr>
        <w:t xml:space="preserve"> </w:t>
      </w:r>
      <w:r w:rsidR="00A54978" w:rsidRPr="00572DA5">
        <w:rPr>
          <w:rFonts w:eastAsia="Times New Roman"/>
          <w:szCs w:val="28"/>
          <w:lang w:eastAsia="zh-CN"/>
        </w:rPr>
        <w:t xml:space="preserve">Он всё ещё плывёт. У него есть силы, опыт, желание достичь цели. Но исчезло главное — </w:t>
      </w:r>
      <w:r w:rsidR="00A54978" w:rsidRPr="00A97B72">
        <w:rPr>
          <w:rStyle w:val="--"/>
          <w:lang w:eastAsia="zh-CN"/>
        </w:rPr>
        <w:t xml:space="preserve">понимание </w:t>
      </w:r>
      <w:r w:rsidR="00A54978" w:rsidRPr="00A97B72">
        <w:rPr>
          <w:rStyle w:val="--0"/>
          <w:lang w:eastAsia="zh-CN"/>
        </w:rPr>
        <w:t>направления.</w:t>
      </w:r>
      <w:r w:rsidR="00A54978" w:rsidRPr="00572DA5">
        <w:rPr>
          <w:rFonts w:eastAsia="Times New Roman"/>
          <w:szCs w:val="28"/>
          <w:lang w:eastAsia="zh-CN"/>
        </w:rPr>
        <w:t xml:space="preserve"> Каждый взмах руками может приближать его к спасению. Или, что гораздо вероятнее, уводить всё дальше в открытое море. И чем больше у него сил, тем быстрее он может ошибаться.</w:t>
      </w:r>
    </w:p>
    <w:p w14:paraId="07F9B957" w14:textId="125AD07F" w:rsidR="00A54978" w:rsidRPr="00572DA5" w:rsidRDefault="00A54978" w:rsidP="00A54978">
      <w:pPr>
        <w:spacing w:after="0"/>
        <w:ind w:firstLine="0"/>
        <w:rPr>
          <w:rFonts w:eastAsia="Times New Roman"/>
          <w:szCs w:val="28"/>
          <w:lang w:eastAsia="zh-CN"/>
        </w:rPr>
      </w:pPr>
      <w:r>
        <w:rPr>
          <w:rFonts w:eastAsia="Times New Roman"/>
          <w:szCs w:val="28"/>
          <w:lang w:eastAsia="zh-CN"/>
        </w:rPr>
        <w:t xml:space="preserve">         </w:t>
      </w:r>
      <w:r w:rsidRPr="00572DA5">
        <w:rPr>
          <w:rFonts w:eastAsia="Times New Roman"/>
          <w:szCs w:val="28"/>
          <w:lang w:eastAsia="zh-CN"/>
        </w:rPr>
        <w:t>Современная цивилизация находится в аналогичном положении. Она не утратила силу. Она не утратила способность действовать. Она не утратила даже стремление к благу. Но она</w:t>
      </w:r>
      <w:r w:rsidR="00A97B72">
        <w:rPr>
          <w:rFonts w:eastAsia="Times New Roman"/>
          <w:szCs w:val="28"/>
          <w:lang w:eastAsia="zh-CN"/>
        </w:rPr>
        <w:t>,</w:t>
      </w:r>
      <w:r w:rsidRPr="00572DA5">
        <w:rPr>
          <w:rFonts w:eastAsia="Times New Roman"/>
          <w:szCs w:val="28"/>
          <w:lang w:eastAsia="zh-CN"/>
        </w:rPr>
        <w:t xml:space="preserve"> всё в большей степени </w:t>
      </w:r>
      <w:r w:rsidRPr="00E90082">
        <w:rPr>
          <w:rStyle w:val="--"/>
          <w:lang w:eastAsia="zh-CN"/>
        </w:rPr>
        <w:t xml:space="preserve">утрачивает </w:t>
      </w:r>
      <w:r w:rsidRPr="00E90082">
        <w:rPr>
          <w:rStyle w:val="--0"/>
          <w:lang w:eastAsia="zh-CN"/>
        </w:rPr>
        <w:t>понимание</w:t>
      </w:r>
      <w:r w:rsidRPr="00572DA5">
        <w:rPr>
          <w:rFonts w:eastAsia="Times New Roman"/>
          <w:szCs w:val="28"/>
          <w:lang w:eastAsia="zh-CN"/>
        </w:rPr>
        <w:t xml:space="preserve"> направления. Это проявляется во всём: в подмене целей средствами, в бе</w:t>
      </w:r>
      <w:r w:rsidR="00E90082">
        <w:rPr>
          <w:rFonts w:eastAsia="Times New Roman"/>
          <w:szCs w:val="28"/>
          <w:lang w:eastAsia="zh-CN"/>
        </w:rPr>
        <w:t>з(</w:t>
      </w:r>
      <w:r w:rsidRPr="00572DA5">
        <w:rPr>
          <w:rFonts w:eastAsia="Times New Roman"/>
          <w:szCs w:val="28"/>
          <w:lang w:eastAsia="zh-CN"/>
        </w:rPr>
        <w:t>с</w:t>
      </w:r>
      <w:r w:rsidR="00E90082">
        <w:rPr>
          <w:rFonts w:eastAsia="Times New Roman"/>
          <w:szCs w:val="28"/>
          <w:lang w:eastAsia="zh-CN"/>
        </w:rPr>
        <w:t>)</w:t>
      </w:r>
      <w:r w:rsidRPr="00572DA5">
        <w:rPr>
          <w:rFonts w:eastAsia="Times New Roman"/>
          <w:szCs w:val="28"/>
          <w:lang w:eastAsia="zh-CN"/>
        </w:rPr>
        <w:t>конечных реформах без изменения основания, в стремлении решать частные задачи при игнорировании главной, в неспособности дать ответ на вопрос о смысле жизни и смерти.</w:t>
      </w:r>
      <w:r>
        <w:rPr>
          <w:rFonts w:eastAsia="Times New Roman"/>
          <w:szCs w:val="28"/>
          <w:lang w:eastAsia="zh-CN"/>
        </w:rPr>
        <w:t xml:space="preserve"> </w:t>
      </w:r>
      <w:r w:rsidRPr="00572DA5">
        <w:rPr>
          <w:rFonts w:eastAsia="Times New Roman"/>
          <w:szCs w:val="28"/>
          <w:lang w:eastAsia="zh-CN"/>
        </w:rPr>
        <w:t>Это состояние можно описать</w:t>
      </w:r>
      <w:r w:rsidR="00E90082">
        <w:rPr>
          <w:rFonts w:eastAsia="Times New Roman"/>
          <w:szCs w:val="28"/>
          <w:lang w:eastAsia="zh-CN"/>
        </w:rPr>
        <w:t>,</w:t>
      </w:r>
      <w:r w:rsidRPr="00572DA5">
        <w:rPr>
          <w:rFonts w:eastAsia="Times New Roman"/>
          <w:szCs w:val="28"/>
          <w:lang w:eastAsia="zh-CN"/>
        </w:rPr>
        <w:t xml:space="preserve"> как движение системы без вектора Цели.</w:t>
      </w:r>
      <w:r>
        <w:rPr>
          <w:rFonts w:eastAsia="Times New Roman"/>
          <w:szCs w:val="28"/>
          <w:lang w:eastAsia="zh-CN"/>
        </w:rPr>
        <w:t xml:space="preserve"> </w:t>
      </w:r>
      <w:r w:rsidRPr="00572DA5">
        <w:rPr>
          <w:rFonts w:eastAsia="Times New Roman"/>
          <w:szCs w:val="28"/>
          <w:lang w:eastAsia="zh-CN"/>
        </w:rPr>
        <w:t>Система продолжает функционировать. Она может усложняться и ускоряться. Но без вектора</w:t>
      </w:r>
      <w:r w:rsidR="00E90082">
        <w:rPr>
          <w:rFonts w:eastAsia="Times New Roman"/>
          <w:szCs w:val="28"/>
          <w:lang w:eastAsia="zh-CN"/>
        </w:rPr>
        <w:t>,</w:t>
      </w:r>
      <w:r w:rsidRPr="00572DA5">
        <w:rPr>
          <w:rFonts w:eastAsia="Times New Roman"/>
          <w:szCs w:val="28"/>
          <w:lang w:eastAsia="zh-CN"/>
        </w:rPr>
        <w:t xml:space="preserve"> она неизбежно попадает в зону циклов, повторений и управляемости извне. И тогда возникает главный вопрос: почему человечество, обладая силой, </w:t>
      </w:r>
      <w:r w:rsidRPr="00242F8A">
        <w:rPr>
          <w:rStyle w:val="--"/>
          <w:lang w:eastAsia="zh-CN"/>
        </w:rPr>
        <w:t xml:space="preserve">не </w:t>
      </w:r>
      <w:r w:rsidRPr="00242F8A">
        <w:rPr>
          <w:rStyle w:val="--0"/>
          <w:lang w:eastAsia="zh-CN"/>
        </w:rPr>
        <w:t>способно</w:t>
      </w:r>
      <w:r w:rsidRPr="00572DA5">
        <w:rPr>
          <w:rFonts w:eastAsia="Times New Roman"/>
          <w:szCs w:val="28"/>
          <w:lang w:eastAsia="zh-CN"/>
        </w:rPr>
        <w:t xml:space="preserve"> определить направление? Почему, зная о главной проблеме — </w:t>
      </w:r>
      <w:r w:rsidRPr="00572DA5">
        <w:rPr>
          <w:rFonts w:eastAsia="Times New Roman"/>
          <w:szCs w:val="28"/>
          <w:lang w:eastAsia="zh-CN"/>
        </w:rPr>
        <w:lastRenderedPageBreak/>
        <w:t>конечности жизни, — оно не выстраивает свою деятельность вокруг её решения? Почему, имея знания, не приходит к пониманию?</w:t>
      </w:r>
    </w:p>
    <w:p w14:paraId="1247FA2D" w14:textId="77777777" w:rsidR="00A54978" w:rsidRPr="00572DA5" w:rsidRDefault="00A54978" w:rsidP="00A54978">
      <w:pPr>
        <w:spacing w:after="0"/>
        <w:ind w:firstLine="0"/>
        <w:rPr>
          <w:rFonts w:eastAsia="Times New Roman"/>
          <w:szCs w:val="28"/>
          <w:lang w:eastAsia="zh-CN"/>
        </w:rPr>
      </w:pPr>
      <w:r>
        <w:rPr>
          <w:rFonts w:eastAsia="Times New Roman"/>
          <w:szCs w:val="28"/>
          <w:lang w:eastAsia="zh-CN"/>
        </w:rPr>
        <w:t xml:space="preserve">         </w:t>
      </w:r>
      <w:r w:rsidRPr="00572DA5">
        <w:rPr>
          <w:rFonts w:eastAsia="Times New Roman"/>
          <w:szCs w:val="28"/>
          <w:lang w:eastAsia="zh-CN"/>
        </w:rPr>
        <w:t>Чтобы ответить на эти вопросы, необходимо выйти за пределы поверхностных объяснений. Недостаточно говорить о политике, экономике или науке. Нужно заглянуть глубже — туда, где формируется само мышление человека. Туда, где рождается его представление о мире. Туда, где задаётся граница возможного и невозможного. Туда, где определяется, какие вопросы считаются допустимыми, а какие — нет.</w:t>
      </w:r>
      <w:r>
        <w:rPr>
          <w:rFonts w:eastAsia="Times New Roman"/>
          <w:szCs w:val="28"/>
          <w:lang w:eastAsia="zh-CN"/>
        </w:rPr>
        <w:t xml:space="preserve"> </w:t>
      </w:r>
      <w:r w:rsidRPr="00572DA5">
        <w:rPr>
          <w:rFonts w:eastAsia="Times New Roman"/>
          <w:szCs w:val="28"/>
          <w:lang w:eastAsia="zh-CN"/>
        </w:rPr>
        <w:t xml:space="preserve">Поэтому мы будем говорить не столько о событиях, сколько о </w:t>
      </w:r>
      <w:r w:rsidRPr="00242F8A">
        <w:rPr>
          <w:rStyle w:val="--"/>
          <w:lang w:eastAsia="zh-CN"/>
        </w:rPr>
        <w:t xml:space="preserve">структуре </w:t>
      </w:r>
      <w:r w:rsidRPr="00242F8A">
        <w:rPr>
          <w:rStyle w:val="--0"/>
          <w:lang w:eastAsia="zh-CN"/>
        </w:rPr>
        <w:t>понимания</w:t>
      </w:r>
      <w:r w:rsidRPr="00572DA5">
        <w:rPr>
          <w:rFonts w:eastAsia="Times New Roman"/>
          <w:szCs w:val="28"/>
          <w:lang w:eastAsia="zh-CN"/>
        </w:rPr>
        <w:t>. О том, как человечество пришло к своему текущему состоянию. О том, какие модели мира сформировали его поведение. И о том, почему, оказавшись перед лицом главного вызова — смерти, — оно продолжает движение, не видя берега.</w:t>
      </w:r>
      <w:r>
        <w:rPr>
          <w:rFonts w:eastAsia="Times New Roman"/>
          <w:szCs w:val="28"/>
          <w:lang w:eastAsia="zh-CN"/>
        </w:rPr>
        <w:t xml:space="preserve"> </w:t>
      </w:r>
      <w:r w:rsidRPr="00572DA5">
        <w:rPr>
          <w:rFonts w:eastAsia="Times New Roman"/>
          <w:szCs w:val="28"/>
          <w:lang w:eastAsia="zh-CN"/>
        </w:rPr>
        <w:t>Потому что, возможно, проблема не в отсутствии ответа, а в том, что сам способ мышления не позволяет его увидеть. А если это так, то поиск берега начинается не с движения, а с изменения точки зрения.</w:t>
      </w:r>
      <w:r>
        <w:rPr>
          <w:rFonts w:eastAsia="Times New Roman"/>
          <w:szCs w:val="28"/>
          <w:lang w:eastAsia="zh-CN"/>
        </w:rPr>
        <w:t xml:space="preserve"> </w:t>
      </w:r>
      <w:r w:rsidRPr="00572DA5">
        <w:rPr>
          <w:rFonts w:eastAsia="Times New Roman"/>
          <w:szCs w:val="28"/>
          <w:lang w:eastAsia="zh-CN"/>
        </w:rPr>
        <w:t>Именно с этого мы и начнём.</w:t>
      </w:r>
      <w:r>
        <w:rPr>
          <w:rFonts w:eastAsia="Times New Roman"/>
          <w:szCs w:val="28"/>
          <w:lang w:eastAsia="zh-CN"/>
        </w:rPr>
        <w:t xml:space="preserve"> </w:t>
      </w:r>
      <w:r w:rsidRPr="00572DA5">
        <w:rPr>
          <w:rFonts w:eastAsia="Times New Roman"/>
          <w:szCs w:val="28"/>
          <w:lang w:eastAsia="zh-CN"/>
        </w:rPr>
        <w:t>За пределами привычного текста.</w:t>
      </w:r>
    </w:p>
    <w:p w14:paraId="6E555355" w14:textId="2E44A9B0" w:rsidR="00A54978" w:rsidRPr="00572DA5" w:rsidRDefault="00A54978" w:rsidP="00A54978">
      <w:pPr>
        <w:spacing w:after="0"/>
        <w:ind w:firstLine="0"/>
        <w:rPr>
          <w:rFonts w:eastAsia="Times New Roman"/>
          <w:szCs w:val="28"/>
          <w:lang w:eastAsia="zh-CN"/>
        </w:rPr>
      </w:pPr>
      <w:r>
        <w:rPr>
          <w:rFonts w:eastAsia="Times New Roman"/>
          <w:szCs w:val="28"/>
          <w:lang w:eastAsia="zh-CN"/>
        </w:rPr>
        <w:t xml:space="preserve">      </w:t>
      </w:r>
      <w:r w:rsidRPr="00572DA5">
        <w:rPr>
          <w:rFonts w:eastAsia="Times New Roman"/>
          <w:szCs w:val="28"/>
          <w:lang w:eastAsia="zh-CN"/>
        </w:rPr>
        <w:t>Кто впервые</w:t>
      </w:r>
      <w:r w:rsidR="00A00EB2">
        <w:rPr>
          <w:rFonts w:eastAsia="Times New Roman"/>
          <w:szCs w:val="28"/>
          <w:lang w:eastAsia="zh-CN"/>
        </w:rPr>
        <w:t>,</w:t>
      </w:r>
      <w:r w:rsidRPr="00572DA5">
        <w:rPr>
          <w:rFonts w:eastAsia="Times New Roman"/>
          <w:szCs w:val="28"/>
          <w:lang w:eastAsia="zh-CN"/>
        </w:rPr>
        <w:t xml:space="preserve"> по-настоящему</w:t>
      </w:r>
      <w:r w:rsidR="00A00EB2">
        <w:rPr>
          <w:rFonts w:eastAsia="Times New Roman"/>
          <w:szCs w:val="28"/>
          <w:lang w:eastAsia="zh-CN"/>
        </w:rPr>
        <w:t>,</w:t>
      </w:r>
      <w:r w:rsidRPr="00572DA5">
        <w:rPr>
          <w:rFonts w:eastAsia="Times New Roman"/>
          <w:szCs w:val="28"/>
          <w:lang w:eastAsia="zh-CN"/>
        </w:rPr>
        <w:t xml:space="preserve"> задумывается над проблемой смерти, тот неизбежно оказывается в состоянии внутреннего разрыва. В этот момент тот же самый образ — человека в открытом море — перестаёт быть абстракцией и становится личным переживанием.</w:t>
      </w:r>
      <w:r>
        <w:rPr>
          <w:rFonts w:eastAsia="Times New Roman"/>
          <w:szCs w:val="28"/>
          <w:lang w:eastAsia="zh-CN"/>
        </w:rPr>
        <w:t xml:space="preserve"> </w:t>
      </w:r>
      <w:r w:rsidRPr="00572DA5">
        <w:rPr>
          <w:rFonts w:eastAsia="Times New Roman"/>
          <w:szCs w:val="28"/>
          <w:lang w:eastAsia="zh-CN"/>
        </w:rPr>
        <w:t>Пока берег был виден, движение имело смысл. Даже если человек не задумывался о направлении, сама видимость цели давала уверенность. Но</w:t>
      </w:r>
      <w:r w:rsidR="00A00EB2">
        <w:rPr>
          <w:rFonts w:eastAsia="Times New Roman"/>
          <w:szCs w:val="28"/>
          <w:lang w:eastAsia="zh-CN"/>
        </w:rPr>
        <w:t>,</w:t>
      </w:r>
      <w:r w:rsidRPr="00572DA5">
        <w:rPr>
          <w:rFonts w:eastAsia="Times New Roman"/>
          <w:szCs w:val="28"/>
          <w:lang w:eastAsia="zh-CN"/>
        </w:rPr>
        <w:t xml:space="preserve"> как только горизонт замкнулся, исчезла не только опора — </w:t>
      </w:r>
      <w:r w:rsidRPr="00A00EB2">
        <w:rPr>
          <w:rStyle w:val="--0"/>
          <w:lang w:eastAsia="zh-CN"/>
        </w:rPr>
        <w:t xml:space="preserve">исчезло </w:t>
      </w:r>
      <w:r w:rsidRPr="00A00EB2">
        <w:rPr>
          <w:rStyle w:val="--"/>
          <w:lang w:eastAsia="zh-CN"/>
        </w:rPr>
        <w:t>главное:</w:t>
      </w:r>
      <w:r w:rsidRPr="00572DA5">
        <w:rPr>
          <w:rFonts w:eastAsia="Times New Roman"/>
          <w:szCs w:val="28"/>
          <w:lang w:eastAsia="zh-CN"/>
        </w:rPr>
        <w:t xml:space="preserve"> понимание направления.</w:t>
      </w:r>
      <w:r>
        <w:rPr>
          <w:rFonts w:eastAsia="Times New Roman"/>
          <w:szCs w:val="28"/>
          <w:lang w:eastAsia="zh-CN"/>
        </w:rPr>
        <w:t xml:space="preserve"> </w:t>
      </w:r>
      <w:r w:rsidRPr="00572DA5">
        <w:rPr>
          <w:rFonts w:eastAsia="Times New Roman"/>
          <w:szCs w:val="28"/>
          <w:lang w:eastAsia="zh-CN"/>
        </w:rPr>
        <w:t>Цель остаётся прежней — доплыть до берега. Но исчезает знание — куда плыть. И тогда сила перестаёт быть однозначным благом.</w:t>
      </w:r>
      <w:r>
        <w:rPr>
          <w:rFonts w:eastAsia="Times New Roman"/>
          <w:szCs w:val="28"/>
          <w:lang w:eastAsia="zh-CN"/>
        </w:rPr>
        <w:t xml:space="preserve"> </w:t>
      </w:r>
      <w:r w:rsidRPr="00572DA5">
        <w:rPr>
          <w:rFonts w:eastAsia="Times New Roman"/>
          <w:szCs w:val="28"/>
          <w:lang w:eastAsia="zh-CN"/>
        </w:rPr>
        <w:t>Сила становится нейтральной величиной. Она может спасти — если направлена верно. И она же</w:t>
      </w:r>
      <w:r w:rsidR="00A00EB2">
        <w:rPr>
          <w:rFonts w:eastAsia="Times New Roman"/>
          <w:szCs w:val="28"/>
          <w:lang w:eastAsia="zh-CN"/>
        </w:rPr>
        <w:t>,</w:t>
      </w:r>
      <w:r w:rsidRPr="00572DA5">
        <w:rPr>
          <w:rFonts w:eastAsia="Times New Roman"/>
          <w:szCs w:val="28"/>
          <w:lang w:eastAsia="zh-CN"/>
        </w:rPr>
        <w:t xml:space="preserve"> может ускорить гибель — если направлена в противоположную сторону. Более того, чем больше силы, тем быстрее человек удаляется от спасения, если ошибся с направлением.</w:t>
      </w:r>
      <w:r>
        <w:rPr>
          <w:rFonts w:eastAsia="Times New Roman"/>
          <w:szCs w:val="28"/>
          <w:lang w:eastAsia="zh-CN"/>
        </w:rPr>
        <w:t xml:space="preserve"> </w:t>
      </w:r>
      <w:r w:rsidRPr="00572DA5">
        <w:rPr>
          <w:rFonts w:eastAsia="Times New Roman"/>
          <w:szCs w:val="28"/>
          <w:lang w:eastAsia="zh-CN"/>
        </w:rPr>
        <w:t>Именно поэтому в такой ситуации высшим благом становится не движение, а ориентация. Не усилие, а понимание. Не скорость, а вектор.</w:t>
      </w:r>
    </w:p>
    <w:p w14:paraId="5A6ACC8D" w14:textId="6B83E734" w:rsidR="00A54978" w:rsidRPr="00572DA5" w:rsidRDefault="00A54978" w:rsidP="00A54978">
      <w:pPr>
        <w:spacing w:after="0"/>
        <w:ind w:firstLine="0"/>
        <w:rPr>
          <w:rFonts w:eastAsia="Times New Roman"/>
          <w:szCs w:val="28"/>
          <w:lang w:eastAsia="zh-CN"/>
        </w:rPr>
      </w:pPr>
      <w:r>
        <w:rPr>
          <w:rFonts w:eastAsia="Times New Roman"/>
          <w:szCs w:val="28"/>
          <w:lang w:eastAsia="zh-CN"/>
        </w:rPr>
        <w:t xml:space="preserve">       </w:t>
      </w:r>
      <w:r w:rsidRPr="00572DA5">
        <w:rPr>
          <w:rFonts w:eastAsia="Times New Roman"/>
          <w:szCs w:val="28"/>
          <w:lang w:eastAsia="zh-CN"/>
        </w:rPr>
        <w:t xml:space="preserve">Для человека, потерявшего берег, величайшей ценностью становится </w:t>
      </w:r>
      <w:r w:rsidRPr="00A00EB2">
        <w:rPr>
          <w:rStyle w:val="--"/>
          <w:lang w:eastAsia="zh-CN"/>
        </w:rPr>
        <w:t xml:space="preserve">способность </w:t>
      </w:r>
      <w:r w:rsidRPr="00A00EB2">
        <w:rPr>
          <w:rStyle w:val="--0"/>
          <w:lang w:eastAsia="zh-CN"/>
        </w:rPr>
        <w:t>выйти</w:t>
      </w:r>
      <w:r w:rsidRPr="00572DA5">
        <w:rPr>
          <w:rFonts w:eastAsia="Times New Roman"/>
          <w:szCs w:val="28"/>
          <w:lang w:eastAsia="zh-CN"/>
        </w:rPr>
        <w:t xml:space="preserve"> за пределы своей текущей позиции — подняться над собой, над ситуацией, над непосредственным восприятием. Увидеть не с уровня воды, а с высоты, где открывается целое. Увидеть не только поверхность, но и структуру пространства, в котором он находится.</w:t>
      </w:r>
      <w:r>
        <w:rPr>
          <w:rFonts w:eastAsia="Times New Roman"/>
          <w:szCs w:val="28"/>
          <w:lang w:eastAsia="zh-CN"/>
        </w:rPr>
        <w:t xml:space="preserve"> </w:t>
      </w:r>
      <w:r w:rsidRPr="00572DA5">
        <w:rPr>
          <w:rFonts w:eastAsia="Times New Roman"/>
          <w:szCs w:val="28"/>
          <w:lang w:eastAsia="zh-CN"/>
        </w:rPr>
        <w:t>Только тогда появляется возможность выбрать направление.</w:t>
      </w:r>
      <w:r>
        <w:rPr>
          <w:rFonts w:eastAsia="Times New Roman"/>
          <w:szCs w:val="28"/>
          <w:lang w:eastAsia="zh-CN"/>
        </w:rPr>
        <w:t xml:space="preserve"> </w:t>
      </w:r>
      <w:r w:rsidRPr="00572DA5">
        <w:rPr>
          <w:rFonts w:eastAsia="Times New Roman"/>
          <w:szCs w:val="28"/>
          <w:lang w:eastAsia="zh-CN"/>
        </w:rPr>
        <w:t>Потому что в реальности</w:t>
      </w:r>
      <w:r w:rsidR="002C0D3C">
        <w:rPr>
          <w:rFonts w:eastAsia="Times New Roman"/>
          <w:szCs w:val="28"/>
          <w:lang w:eastAsia="zh-CN"/>
        </w:rPr>
        <w:t>,</w:t>
      </w:r>
      <w:r w:rsidRPr="00572DA5">
        <w:rPr>
          <w:rFonts w:eastAsia="Times New Roman"/>
          <w:szCs w:val="28"/>
          <w:lang w:eastAsia="zh-CN"/>
        </w:rPr>
        <w:t xml:space="preserve"> перед ним</w:t>
      </w:r>
      <w:r w:rsidR="002C0D3C">
        <w:rPr>
          <w:rFonts w:eastAsia="Times New Roman"/>
          <w:szCs w:val="28"/>
          <w:lang w:eastAsia="zh-CN"/>
        </w:rPr>
        <w:t>,</w:t>
      </w:r>
      <w:r w:rsidRPr="00572DA5">
        <w:rPr>
          <w:rFonts w:eastAsia="Times New Roman"/>
          <w:szCs w:val="28"/>
          <w:lang w:eastAsia="zh-CN"/>
        </w:rPr>
        <w:t xml:space="preserve"> не одно направление, а все триста шестьдесят. Но ресурсов — только на одно.</w:t>
      </w:r>
      <w:r>
        <w:rPr>
          <w:rFonts w:eastAsia="Times New Roman"/>
          <w:szCs w:val="28"/>
          <w:lang w:eastAsia="zh-CN"/>
        </w:rPr>
        <w:t xml:space="preserve"> </w:t>
      </w:r>
      <w:r w:rsidRPr="00572DA5">
        <w:rPr>
          <w:rFonts w:eastAsia="Times New Roman"/>
          <w:szCs w:val="28"/>
          <w:lang w:eastAsia="zh-CN"/>
        </w:rPr>
        <w:t>И именно здесь начинается философия в её подлинном смысле.</w:t>
      </w:r>
    </w:p>
    <w:p w14:paraId="39BABFD4" w14:textId="49404778" w:rsidR="008F485E" w:rsidRPr="002C0D3C" w:rsidRDefault="002C0D3C" w:rsidP="002039D3">
      <w:pPr>
        <w:spacing w:after="0"/>
        <w:ind w:firstLine="0"/>
        <w:rPr>
          <w:rStyle w:val="--0"/>
        </w:rPr>
      </w:pPr>
      <w:r>
        <w:rPr>
          <w:rFonts w:eastAsia="Times New Roman"/>
          <w:szCs w:val="28"/>
        </w:rPr>
        <w:t xml:space="preserve">          </w:t>
      </w:r>
      <w:r w:rsidR="008F485E" w:rsidRPr="002039D3">
        <w:rPr>
          <w:rFonts w:eastAsia="Times New Roman"/>
          <w:szCs w:val="28"/>
        </w:rPr>
        <w:t>Каждый человек на глубинном уровне понимает: нет ценности выше жизни. Всё остальное — производное. Богатство, власть, признание, удовольствие — всё это имеет смысл только до тех пор, пока существует носитель этих целей. Как только исчезает жизнь, исчезает смысл всего остального.</w:t>
      </w:r>
      <w:r w:rsidR="002039D3">
        <w:rPr>
          <w:rFonts w:eastAsia="Times New Roman"/>
          <w:szCs w:val="28"/>
        </w:rPr>
        <w:t xml:space="preserve"> </w:t>
      </w:r>
      <w:r w:rsidR="008F485E" w:rsidRPr="002039D3">
        <w:rPr>
          <w:rFonts w:eastAsia="Times New Roman"/>
          <w:szCs w:val="28"/>
        </w:rPr>
        <w:t>Именно поэтому на фоне жизни</w:t>
      </w:r>
      <w:r>
        <w:rPr>
          <w:rFonts w:eastAsia="Times New Roman"/>
          <w:szCs w:val="28"/>
        </w:rPr>
        <w:t>,</w:t>
      </w:r>
      <w:r w:rsidR="008F485E" w:rsidRPr="002039D3">
        <w:rPr>
          <w:rFonts w:eastAsia="Times New Roman"/>
          <w:szCs w:val="28"/>
        </w:rPr>
        <w:t xml:space="preserve"> все </w:t>
      </w:r>
      <w:r w:rsidR="008F485E" w:rsidRPr="002C0D3C">
        <w:rPr>
          <w:rStyle w:val="--0"/>
        </w:rPr>
        <w:t xml:space="preserve">остальные </w:t>
      </w:r>
      <w:r w:rsidR="008F485E" w:rsidRPr="002C0D3C">
        <w:rPr>
          <w:rStyle w:val="--"/>
        </w:rPr>
        <w:t>ценности</w:t>
      </w:r>
      <w:r w:rsidR="008F485E" w:rsidRPr="002039D3">
        <w:rPr>
          <w:rFonts w:eastAsia="Times New Roman"/>
          <w:szCs w:val="28"/>
        </w:rPr>
        <w:t xml:space="preserve"> меркнут так же, как в религиозной </w:t>
      </w:r>
      <w:r w:rsidR="008F485E" w:rsidRPr="002039D3">
        <w:rPr>
          <w:rFonts w:eastAsia="Times New Roman"/>
          <w:szCs w:val="28"/>
        </w:rPr>
        <w:lastRenderedPageBreak/>
        <w:t>системе координат все ценности меркнут перед судьбой души. «Какая польза человеку, если он приобретёт весь мир, а душе своей повредит?» Эта формула выражает общий принцип: есть уровень, на котором всё остальное обесценивается.</w:t>
      </w:r>
      <w:r w:rsidR="002039D3">
        <w:rPr>
          <w:rFonts w:eastAsia="Times New Roman"/>
          <w:szCs w:val="28"/>
        </w:rPr>
        <w:t xml:space="preserve"> </w:t>
      </w:r>
      <w:r w:rsidR="008F485E" w:rsidRPr="002039D3">
        <w:rPr>
          <w:rFonts w:eastAsia="Times New Roman"/>
          <w:szCs w:val="28"/>
        </w:rPr>
        <w:t>Но если это так, возникает следующий вопрос: если жизнь — высшая ценность, то почему человечество не выстраивает свою деятельность вокруг её сохранения и продолжения?</w:t>
      </w:r>
      <w:r w:rsidR="002039D3">
        <w:rPr>
          <w:rFonts w:eastAsia="Times New Roman"/>
          <w:szCs w:val="28"/>
        </w:rPr>
        <w:t xml:space="preserve"> </w:t>
      </w:r>
      <w:r w:rsidR="008F485E" w:rsidRPr="002039D3">
        <w:rPr>
          <w:rFonts w:eastAsia="Times New Roman"/>
          <w:szCs w:val="28"/>
        </w:rPr>
        <w:t xml:space="preserve">Ответ начинается там же, где возникла проблема пловца: </w:t>
      </w:r>
      <w:r w:rsidR="008F485E" w:rsidRPr="002C0D3C">
        <w:rPr>
          <w:rStyle w:val="--"/>
        </w:rPr>
        <w:t xml:space="preserve">непонятно </w:t>
      </w:r>
      <w:r w:rsidR="008F485E" w:rsidRPr="002C0D3C">
        <w:rPr>
          <w:rStyle w:val="--0"/>
        </w:rPr>
        <w:t>направление.</w:t>
      </w:r>
    </w:p>
    <w:p w14:paraId="649DE301" w14:textId="11F316AD" w:rsidR="008F485E" w:rsidRPr="002C0D3C" w:rsidRDefault="002039D3" w:rsidP="002039D3">
      <w:pPr>
        <w:spacing w:after="0"/>
        <w:ind w:firstLine="0"/>
        <w:rPr>
          <w:rStyle w:val="--0"/>
        </w:rPr>
      </w:pPr>
      <w:r>
        <w:rPr>
          <w:rFonts w:eastAsia="Times New Roman"/>
          <w:szCs w:val="28"/>
        </w:rPr>
        <w:t xml:space="preserve">       </w:t>
      </w:r>
      <w:r w:rsidR="008F485E" w:rsidRPr="002039D3">
        <w:rPr>
          <w:rFonts w:eastAsia="Times New Roman"/>
          <w:szCs w:val="28"/>
        </w:rPr>
        <w:t>Можно обладать колоссальными ресурсами — интеллектуальными, технологическими, финансовыми. Можно делать тысячи шагов, строить системы, создавать институты. Но если изначально выбран неверный вектор, все эти шаги лишь углубляют ошибку. Ресурс вторичен. Направление первично. Вектор цели определяет смысл деятельности, а не объём вложенных усилий.</w:t>
      </w:r>
      <w:r>
        <w:rPr>
          <w:rFonts w:eastAsia="Times New Roman"/>
          <w:szCs w:val="28"/>
        </w:rPr>
        <w:t xml:space="preserve"> </w:t>
      </w:r>
      <w:r w:rsidR="008F485E" w:rsidRPr="002039D3">
        <w:rPr>
          <w:rFonts w:eastAsia="Times New Roman"/>
          <w:szCs w:val="28"/>
        </w:rPr>
        <w:t xml:space="preserve">Если вектор ложный, система будет функционировать, развиваться, усложняться — но двигаться в сторону деградации. Именно поэтому главная задача не в том, чтобы действовать, а в том, чтобы определить, </w:t>
      </w:r>
      <w:r w:rsidR="008F485E" w:rsidRPr="002C0D3C">
        <w:rPr>
          <w:rStyle w:val="--"/>
        </w:rPr>
        <w:t xml:space="preserve">куда </w:t>
      </w:r>
      <w:r w:rsidR="008F485E" w:rsidRPr="002C0D3C">
        <w:rPr>
          <w:rStyle w:val="--0"/>
        </w:rPr>
        <w:t>действовать.</w:t>
      </w:r>
    </w:p>
    <w:p w14:paraId="4E8EE732" w14:textId="5120B4F1" w:rsidR="008F485E" w:rsidRPr="002039D3" w:rsidRDefault="00380A2D" w:rsidP="002039D3">
      <w:pPr>
        <w:spacing w:after="0"/>
        <w:ind w:firstLine="0"/>
        <w:rPr>
          <w:rFonts w:eastAsia="Times New Roman"/>
          <w:szCs w:val="28"/>
        </w:rPr>
      </w:pPr>
      <w:r>
        <w:rPr>
          <w:rFonts w:eastAsia="Times New Roman"/>
          <w:noProof/>
          <w:szCs w:val="28"/>
        </w:rPr>
        <w:drawing>
          <wp:anchor distT="0" distB="0" distL="114300" distR="114300" simplePos="0" relativeHeight="251659264" behindDoc="1" locked="0" layoutInCell="1" allowOverlap="1" wp14:anchorId="6B7302D8" wp14:editId="075B34EA">
            <wp:simplePos x="0" y="0"/>
            <wp:positionH relativeFrom="column">
              <wp:posOffset>4534535</wp:posOffset>
            </wp:positionH>
            <wp:positionV relativeFrom="paragraph">
              <wp:posOffset>759773</wp:posOffset>
            </wp:positionV>
            <wp:extent cx="2264410" cy="3396615"/>
            <wp:effectExtent l="0" t="0" r="0" b="0"/>
            <wp:wrapTight wrapText="bothSides">
              <wp:wrapPolygon edited="0">
                <wp:start x="0" y="0"/>
                <wp:lineTo x="0" y="21483"/>
                <wp:lineTo x="21443" y="21483"/>
                <wp:lineTo x="21443" y="0"/>
                <wp:lineTo x="0" y="0"/>
              </wp:wrapPolygon>
            </wp:wrapTight>
            <wp:docPr id="5201760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76030" name="Рисунок 5201760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4410" cy="3396615"/>
                    </a:xfrm>
                    <a:prstGeom prst="rect">
                      <a:avLst/>
                    </a:prstGeom>
                  </pic:spPr>
                </pic:pic>
              </a:graphicData>
            </a:graphic>
            <wp14:sizeRelH relativeFrom="page">
              <wp14:pctWidth>0</wp14:pctWidth>
            </wp14:sizeRelH>
            <wp14:sizeRelV relativeFrom="page">
              <wp14:pctHeight>0</wp14:pctHeight>
            </wp14:sizeRelV>
          </wp:anchor>
        </w:drawing>
      </w:r>
      <w:r w:rsidR="002039D3">
        <w:rPr>
          <w:rFonts w:eastAsia="Times New Roman"/>
          <w:szCs w:val="28"/>
        </w:rPr>
        <w:t xml:space="preserve">      </w:t>
      </w:r>
      <w:r w:rsidR="008F485E" w:rsidRPr="002039D3">
        <w:rPr>
          <w:rFonts w:eastAsia="Times New Roman"/>
          <w:szCs w:val="28"/>
        </w:rPr>
        <w:t>Здесь мы подходим к фундаментальному разлому человеческого мышления. Где искать выход из проблемы смерти? Вне мира — в метафизике, религии, трансцендентных системах? Или внутри мира — в науке, технологии, биологии, управлении материей? Оба направления существуют. Оба содержат множество вариантов. И оба могут оказаться как путём, так и заблуждением.</w:t>
      </w:r>
    </w:p>
    <w:p w14:paraId="1C243F3B" w14:textId="14D1D68E"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Если идти к Богу — к какому Богу? Если идти к науке — к какой модели науки? </w:t>
      </w:r>
      <w:r w:rsidR="00F53AD1" w:rsidRPr="002039D3">
        <w:rPr>
          <w:rFonts w:eastAsia="Times New Roman"/>
          <w:szCs w:val="28"/>
        </w:rPr>
        <w:t>Без понимания целого</w:t>
      </w:r>
      <w:r w:rsidR="008F485E" w:rsidRPr="002039D3">
        <w:rPr>
          <w:rFonts w:eastAsia="Times New Roman"/>
          <w:szCs w:val="28"/>
        </w:rPr>
        <w:t xml:space="preserve"> эти вопросы превращаются в бе</w:t>
      </w:r>
      <w:r w:rsidR="002C0D3C">
        <w:rPr>
          <w:rFonts w:eastAsia="Times New Roman"/>
          <w:szCs w:val="28"/>
        </w:rPr>
        <w:t>з(</w:t>
      </w:r>
      <w:r w:rsidR="008F485E" w:rsidRPr="002039D3">
        <w:rPr>
          <w:rFonts w:eastAsia="Times New Roman"/>
          <w:szCs w:val="28"/>
        </w:rPr>
        <w:t>с</w:t>
      </w:r>
      <w:r w:rsidR="002C0D3C">
        <w:rPr>
          <w:rFonts w:eastAsia="Times New Roman"/>
          <w:szCs w:val="28"/>
        </w:rPr>
        <w:t>)</w:t>
      </w:r>
      <w:r w:rsidR="008F485E" w:rsidRPr="002039D3">
        <w:rPr>
          <w:rFonts w:eastAsia="Times New Roman"/>
          <w:szCs w:val="28"/>
        </w:rPr>
        <w:t xml:space="preserve">конечный лабиринт. Единственный способ не ошибиться — выйти за пределы частных представлений и </w:t>
      </w:r>
      <w:r w:rsidR="008F485E" w:rsidRPr="00F53AD1">
        <w:rPr>
          <w:rStyle w:val="--"/>
        </w:rPr>
        <w:t xml:space="preserve">попытаться </w:t>
      </w:r>
      <w:r w:rsidR="008F485E" w:rsidRPr="00F53AD1">
        <w:rPr>
          <w:rStyle w:val="--0"/>
        </w:rPr>
        <w:t>охватить</w:t>
      </w:r>
      <w:r w:rsidR="008F485E" w:rsidRPr="002039D3">
        <w:rPr>
          <w:rFonts w:eastAsia="Times New Roman"/>
          <w:szCs w:val="28"/>
        </w:rPr>
        <w:t xml:space="preserve"> </w:t>
      </w:r>
      <w:r w:rsidR="008F485E" w:rsidRPr="00F53AD1">
        <w:rPr>
          <w:rFonts w:eastAsia="Times New Roman"/>
          <w:szCs w:val="28"/>
        </w:rPr>
        <w:t>целое.</w:t>
      </w:r>
      <w:r>
        <w:rPr>
          <w:rFonts w:eastAsia="Times New Roman"/>
          <w:szCs w:val="28"/>
        </w:rPr>
        <w:t xml:space="preserve"> </w:t>
      </w:r>
      <w:r w:rsidR="008F485E" w:rsidRPr="002039D3">
        <w:rPr>
          <w:rFonts w:eastAsia="Times New Roman"/>
          <w:szCs w:val="28"/>
        </w:rPr>
        <w:t>Пока не охвачено целое, невозможно определить правильное направление. А значит, невозможно и поставить задачу победы над смертью в адекватной форме. До тех пор, пока человек оперирует частями, он неизбежно путает средства с целью, а частные эффекты — с глобальными результатами.</w:t>
      </w:r>
    </w:p>
    <w:p w14:paraId="0BA2B6AF" w14:textId="4497CA36"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Жизнь действительно стремится к благу. Но здесь возникает главный вопрос: </w:t>
      </w:r>
      <w:r w:rsidR="008F485E" w:rsidRPr="00F53AD1">
        <w:rPr>
          <w:rFonts w:eastAsia="Times New Roman"/>
          <w:b/>
          <w:bCs/>
          <w:i/>
          <w:iCs/>
          <w:szCs w:val="28"/>
        </w:rPr>
        <w:t>что есть благо?</w:t>
      </w:r>
      <w:r>
        <w:rPr>
          <w:rFonts w:eastAsia="Times New Roman"/>
          <w:szCs w:val="28"/>
        </w:rPr>
        <w:t xml:space="preserve"> </w:t>
      </w:r>
      <w:r w:rsidR="008F485E" w:rsidRPr="002039D3">
        <w:rPr>
          <w:rFonts w:eastAsia="Times New Roman"/>
          <w:szCs w:val="28"/>
        </w:rPr>
        <w:t>Если оценивать благо по сиюминутным ощущениям, картина будет искажена. Наркотик даёт удовольствие — значит, благо? Горькое лекарство вызывает дискомфорт — значит, зло? Но если включить фактор времени и охватить последствия, оценка меняется на противоположную. То, что казалось благом, разрушает жизнь; то, что воспринималось как зло, сохраняет её.</w:t>
      </w:r>
      <w:r>
        <w:rPr>
          <w:rFonts w:eastAsia="Times New Roman"/>
          <w:szCs w:val="28"/>
        </w:rPr>
        <w:t xml:space="preserve"> </w:t>
      </w:r>
      <w:r w:rsidR="008F485E" w:rsidRPr="002039D3">
        <w:rPr>
          <w:rFonts w:eastAsia="Times New Roman"/>
          <w:szCs w:val="28"/>
        </w:rPr>
        <w:t xml:space="preserve">Это означает, что </w:t>
      </w:r>
      <w:r w:rsidR="008F485E" w:rsidRPr="00F53AD1">
        <w:rPr>
          <w:rStyle w:val="--"/>
        </w:rPr>
        <w:t xml:space="preserve">сиюминутное </w:t>
      </w:r>
      <w:r w:rsidR="008F485E" w:rsidRPr="00F53AD1">
        <w:rPr>
          <w:rStyle w:val="--0"/>
        </w:rPr>
        <w:t>ощущение</w:t>
      </w:r>
      <w:r w:rsidR="008F485E" w:rsidRPr="002039D3">
        <w:rPr>
          <w:rFonts w:eastAsia="Times New Roman"/>
          <w:szCs w:val="28"/>
        </w:rPr>
        <w:t xml:space="preserve"> не является критерием истины. Пока не охвачено целое, невозможно отличить истинное благо от ложного.</w:t>
      </w:r>
    </w:p>
    <w:p w14:paraId="4BADECD6" w14:textId="0D22E863" w:rsidR="008F485E" w:rsidRPr="002039D3" w:rsidRDefault="002039D3" w:rsidP="002039D3">
      <w:pPr>
        <w:spacing w:after="0"/>
        <w:ind w:firstLine="0"/>
        <w:rPr>
          <w:rFonts w:eastAsia="Times New Roman"/>
          <w:szCs w:val="28"/>
        </w:rPr>
      </w:pPr>
      <w:r>
        <w:rPr>
          <w:rFonts w:eastAsia="Times New Roman"/>
          <w:szCs w:val="28"/>
        </w:rPr>
        <w:lastRenderedPageBreak/>
        <w:t xml:space="preserve">        </w:t>
      </w:r>
      <w:r w:rsidR="008F485E" w:rsidRPr="002039D3">
        <w:rPr>
          <w:rFonts w:eastAsia="Times New Roman"/>
          <w:szCs w:val="28"/>
        </w:rPr>
        <w:t>Представим клетку, помещённую в среду, где рядом с ней узкая полоска глюкозы, а за ней океан кислоты. Клетка не видит целого. Она реагирует на ближайшее. И потому движется к глюкозе — и погибает. С точки зрения мгновенного выбора всё логично. С точки зрения целого — это фатальная ошибка.</w:t>
      </w:r>
    </w:p>
    <w:p w14:paraId="749B0BFD" w14:textId="2BE85995" w:rsidR="008F485E" w:rsidRPr="002039D3" w:rsidRDefault="002039D3" w:rsidP="000B3788">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Разум начинается там, где появляется способность учитывать не только ближайшее, но и последующее. Именно поэтому думающий человек осторожен даже в простых вещах. Он способен сопоставить короткое удовольствие с долгими последствиями. Но если разумное существо сталкивается не с похмельем, а со смертью, задача становится несоизмеримо глубже. И тогда возникает необходимость выйти на уровень, где рассматривается уже не отдельный эпизод, а </w:t>
      </w:r>
      <w:r w:rsidR="008F485E" w:rsidRPr="000B3788">
        <w:rPr>
          <w:rStyle w:val="--"/>
        </w:rPr>
        <w:t xml:space="preserve">вся </w:t>
      </w:r>
      <w:r w:rsidR="008F485E" w:rsidRPr="000B3788">
        <w:rPr>
          <w:rStyle w:val="--0"/>
        </w:rPr>
        <w:t>структура</w:t>
      </w:r>
      <w:r w:rsidR="008F485E" w:rsidRPr="002039D3">
        <w:rPr>
          <w:rFonts w:eastAsia="Times New Roman"/>
          <w:b/>
          <w:bCs/>
          <w:szCs w:val="28"/>
        </w:rPr>
        <w:t xml:space="preserve"> </w:t>
      </w:r>
      <w:r w:rsidR="008F485E" w:rsidRPr="000B3788">
        <w:rPr>
          <w:rFonts w:eastAsia="Times New Roman"/>
          <w:szCs w:val="28"/>
        </w:rPr>
        <w:t>существования</w:t>
      </w:r>
      <w:r w:rsidR="008F485E" w:rsidRPr="002039D3">
        <w:rPr>
          <w:rFonts w:eastAsia="Times New Roman"/>
          <w:szCs w:val="28"/>
        </w:rPr>
        <w:t>.</w:t>
      </w:r>
      <w:r>
        <w:rPr>
          <w:rFonts w:eastAsia="Times New Roman"/>
          <w:szCs w:val="28"/>
        </w:rPr>
        <w:t xml:space="preserve"> </w:t>
      </w:r>
      <w:r w:rsidR="008F485E" w:rsidRPr="002039D3">
        <w:rPr>
          <w:rFonts w:eastAsia="Times New Roman"/>
          <w:szCs w:val="28"/>
        </w:rPr>
        <w:t>Этот уровень и называется мировоззрением.</w:t>
      </w:r>
      <w:r w:rsidR="000B3788">
        <w:rPr>
          <w:rFonts w:eastAsia="Times New Roman"/>
          <w:szCs w:val="28"/>
        </w:rPr>
        <w:t xml:space="preserve"> </w:t>
      </w:r>
      <w:r w:rsidR="008F485E" w:rsidRPr="002039D3">
        <w:rPr>
          <w:rFonts w:eastAsia="Times New Roman"/>
          <w:szCs w:val="28"/>
        </w:rPr>
        <w:t xml:space="preserve">Но здесь важно уточнить. То, что люди обычно называют мировоззрением — вкусы, мнения, убеждения, — на самом деле чаще всего является лишь воззрением на часть. Даже если эта часть велика. Настоящее мировоззрение — это не взгляд из окна и не позиция внутри системы. Это </w:t>
      </w:r>
      <w:r w:rsidR="008F485E" w:rsidRPr="000B3788">
        <w:rPr>
          <w:rStyle w:val="--"/>
        </w:rPr>
        <w:t xml:space="preserve">попытка </w:t>
      </w:r>
      <w:r w:rsidR="008F485E" w:rsidRPr="000B3788">
        <w:rPr>
          <w:rStyle w:val="--0"/>
        </w:rPr>
        <w:t>охватить</w:t>
      </w:r>
      <w:r w:rsidR="008F485E" w:rsidRPr="002039D3">
        <w:rPr>
          <w:rFonts w:eastAsia="Times New Roman"/>
          <w:szCs w:val="28"/>
        </w:rPr>
        <w:t xml:space="preserve"> всё существующее: видимое и невидимое, ощущаемое и неощущаемое, мыслимое и пока немыслимое.</w:t>
      </w:r>
    </w:p>
    <w:p w14:paraId="63A3DB75" w14:textId="660D9240"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Мировоззрение — это не набор знаний, а </w:t>
      </w:r>
      <w:r w:rsidR="008F485E" w:rsidRPr="000B3788">
        <w:rPr>
          <w:rFonts w:eastAsia="Times New Roman"/>
          <w:szCs w:val="28"/>
        </w:rPr>
        <w:t>структура охвата</w:t>
      </w:r>
      <w:r w:rsidR="008F485E" w:rsidRPr="002039D3">
        <w:rPr>
          <w:rFonts w:eastAsia="Times New Roman"/>
          <w:szCs w:val="28"/>
        </w:rPr>
        <w:t xml:space="preserve">. Это способность включить в рассмотрение весь объём прошлого, текущую реальность и потенциальное будущее, а также допустить существование уровней, выходящих за пределы привычной картины мира. И только при таком охвате </w:t>
      </w:r>
      <w:r w:rsidR="008F485E" w:rsidRPr="000B3788">
        <w:rPr>
          <w:rStyle w:val="--0"/>
        </w:rPr>
        <w:t xml:space="preserve">появляется </w:t>
      </w:r>
      <w:r w:rsidR="008F485E" w:rsidRPr="000B3788">
        <w:rPr>
          <w:rStyle w:val="--"/>
        </w:rPr>
        <w:t>шанс</w:t>
      </w:r>
      <w:r w:rsidR="008F485E" w:rsidRPr="002039D3">
        <w:rPr>
          <w:rFonts w:eastAsia="Times New Roman"/>
          <w:szCs w:val="28"/>
        </w:rPr>
        <w:t xml:space="preserve"> ответить на главный вопрос: в каком направлении плыть, если на кону — не просто жизнь, а сама возможность её продолжения.</w:t>
      </w:r>
      <w:r>
        <w:rPr>
          <w:rFonts w:eastAsia="Times New Roman"/>
          <w:szCs w:val="28"/>
        </w:rPr>
        <w:t xml:space="preserve"> </w:t>
      </w:r>
      <w:r w:rsidR="008F485E" w:rsidRPr="002039D3">
        <w:rPr>
          <w:rFonts w:eastAsia="Times New Roman"/>
          <w:szCs w:val="28"/>
        </w:rPr>
        <w:t>Примером предельного охвата целого в человеческом мышлении традиционно выступает понятие Бога. Даже если человек не разделяет религиозных убеждений, для передачи смысла можно допустить саму модель — не как предмет веры, а как предельную логическую конструкцию.</w:t>
      </w:r>
      <w:r>
        <w:rPr>
          <w:rFonts w:eastAsia="Times New Roman"/>
          <w:szCs w:val="28"/>
        </w:rPr>
        <w:t xml:space="preserve"> </w:t>
      </w:r>
      <w:r w:rsidR="008F485E" w:rsidRPr="002039D3">
        <w:rPr>
          <w:rFonts w:eastAsia="Times New Roman"/>
          <w:szCs w:val="28"/>
        </w:rPr>
        <w:t xml:space="preserve">Что означает Бог в этом контексте? Это не образ и не персонаж. Это состояние знания, в котором отсутствуют пробелы. Для такого уровня </w:t>
      </w:r>
      <w:r w:rsidR="008F485E" w:rsidRPr="000B3788">
        <w:rPr>
          <w:rStyle w:val="--"/>
        </w:rPr>
        <w:t xml:space="preserve">не </w:t>
      </w:r>
      <w:r w:rsidR="008F485E" w:rsidRPr="000B3788">
        <w:rPr>
          <w:rStyle w:val="--0"/>
        </w:rPr>
        <w:t>существует</w:t>
      </w:r>
      <w:r w:rsidR="008F485E" w:rsidRPr="002039D3">
        <w:rPr>
          <w:rFonts w:eastAsia="Times New Roman"/>
          <w:szCs w:val="28"/>
        </w:rPr>
        <w:t xml:space="preserve"> забытого, неизвестного, непонятого, ускользнувшего. Всё включено. Всё связано. Всё объяснено. Знание здесь не просто велико — оно абсолютно и непротиворечиво. И если в этой конструкции появляется хоть одна зона неопределённости, это уже не Бог, а система </w:t>
      </w:r>
      <w:r w:rsidR="008F485E" w:rsidRPr="003B49E1">
        <w:rPr>
          <w:rStyle w:val="--0"/>
        </w:rPr>
        <w:t xml:space="preserve">более </w:t>
      </w:r>
      <w:r w:rsidR="008F485E" w:rsidRPr="003B49E1">
        <w:rPr>
          <w:rStyle w:val="--"/>
        </w:rPr>
        <w:t>низкого</w:t>
      </w:r>
      <w:r w:rsidR="008F485E" w:rsidRPr="003B49E1">
        <w:rPr>
          <w:rStyle w:val="--0"/>
        </w:rPr>
        <w:t xml:space="preserve"> </w:t>
      </w:r>
      <w:r w:rsidR="008F485E" w:rsidRPr="002039D3">
        <w:rPr>
          <w:rFonts w:eastAsia="Times New Roman"/>
          <w:szCs w:val="28"/>
        </w:rPr>
        <w:t>уровня.</w:t>
      </w:r>
      <w:r>
        <w:rPr>
          <w:rFonts w:eastAsia="Times New Roman"/>
          <w:szCs w:val="28"/>
        </w:rPr>
        <w:t xml:space="preserve"> </w:t>
      </w:r>
      <w:r w:rsidR="008F485E" w:rsidRPr="002039D3">
        <w:rPr>
          <w:rFonts w:eastAsia="Times New Roman"/>
          <w:szCs w:val="28"/>
        </w:rPr>
        <w:t>Поэтому образ Бога в философском смысле можно рассматривать как эталон полного мировоззренческого охвата.</w:t>
      </w:r>
    </w:p>
    <w:p w14:paraId="1DDBD1A4" w14:textId="7F8B51B9"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С этой точки зрения становится понятным, почему религиозные системы исторически претендовали на роль мировоззрения. Любое подлинное религиозное учение, если оно действительно претендует на этот статус, обязано заявлять о себе</w:t>
      </w:r>
      <w:r w:rsidR="003B49E1">
        <w:rPr>
          <w:rFonts w:eastAsia="Times New Roman"/>
          <w:szCs w:val="28"/>
        </w:rPr>
        <w:t>,</w:t>
      </w:r>
      <w:r w:rsidR="008F485E" w:rsidRPr="002039D3">
        <w:rPr>
          <w:rFonts w:eastAsia="Times New Roman"/>
          <w:szCs w:val="28"/>
        </w:rPr>
        <w:t xml:space="preserve"> как о системе, охватывающей всё: происхождение мира, структуру реальности, природу человека, смысл жизни, проблему смерти и судьбу после неё.</w:t>
      </w:r>
      <w:r>
        <w:rPr>
          <w:rFonts w:eastAsia="Times New Roman"/>
          <w:szCs w:val="28"/>
        </w:rPr>
        <w:t xml:space="preserve"> </w:t>
      </w:r>
      <w:r w:rsidR="008F485E" w:rsidRPr="002039D3">
        <w:rPr>
          <w:rFonts w:eastAsia="Times New Roman"/>
          <w:szCs w:val="28"/>
        </w:rPr>
        <w:t xml:space="preserve">Если система </w:t>
      </w:r>
      <w:r w:rsidR="008F485E" w:rsidRPr="003B49E1">
        <w:rPr>
          <w:rStyle w:val="--"/>
        </w:rPr>
        <w:t xml:space="preserve">не </w:t>
      </w:r>
      <w:r w:rsidR="008F485E" w:rsidRPr="003B49E1">
        <w:rPr>
          <w:rStyle w:val="--0"/>
        </w:rPr>
        <w:t>претендует</w:t>
      </w:r>
      <w:r w:rsidR="008F485E" w:rsidRPr="002039D3">
        <w:rPr>
          <w:rFonts w:eastAsia="Times New Roman"/>
          <w:szCs w:val="28"/>
        </w:rPr>
        <w:t xml:space="preserve"> на такой охват, она перестаёт быть религиозным учением в строгом смысле. Тогда это может быть </w:t>
      </w:r>
      <w:r w:rsidR="008F485E" w:rsidRPr="002039D3">
        <w:rPr>
          <w:rFonts w:eastAsia="Times New Roman"/>
          <w:szCs w:val="28"/>
        </w:rPr>
        <w:lastRenderedPageBreak/>
        <w:t>философская школа, бытовая мудрость, техническое знание или набор ритуалов. Но не мировоззрение.</w:t>
      </w:r>
      <w:r>
        <w:rPr>
          <w:rFonts w:eastAsia="Times New Roman"/>
          <w:szCs w:val="28"/>
        </w:rPr>
        <w:t xml:space="preserve"> </w:t>
      </w:r>
      <w:r w:rsidR="008F485E" w:rsidRPr="002039D3">
        <w:rPr>
          <w:rFonts w:eastAsia="Times New Roman"/>
          <w:szCs w:val="28"/>
        </w:rPr>
        <w:t xml:space="preserve">И здесь важно сделать принципиальное уточнение: речь не о том, действительно ли то или иное учение охватывает целое, а о </w:t>
      </w:r>
      <w:r w:rsidR="008F485E" w:rsidRPr="003B49E1">
        <w:rPr>
          <w:rFonts w:eastAsia="Times New Roman"/>
          <w:szCs w:val="28"/>
        </w:rPr>
        <w:t>заявке на охват.</w:t>
      </w:r>
      <w:r w:rsidR="008F485E" w:rsidRPr="002039D3">
        <w:rPr>
          <w:rFonts w:eastAsia="Times New Roman"/>
          <w:szCs w:val="28"/>
        </w:rPr>
        <w:t xml:space="preserve"> Любая религия утверждает, что её знание полно, её картина мира завершена, её объяснение универсально. Она не только отвечает на уже заданные вопросы, но и </w:t>
      </w:r>
      <w:r w:rsidR="008F485E" w:rsidRPr="003B49E1">
        <w:rPr>
          <w:rStyle w:val="--0"/>
        </w:rPr>
        <w:t xml:space="preserve">содержит </w:t>
      </w:r>
      <w:r w:rsidR="008F485E" w:rsidRPr="003B49E1">
        <w:rPr>
          <w:rStyle w:val="--"/>
        </w:rPr>
        <w:t>ответы</w:t>
      </w:r>
      <w:r w:rsidR="008F485E" w:rsidRPr="002039D3">
        <w:rPr>
          <w:rFonts w:eastAsia="Times New Roman"/>
          <w:szCs w:val="28"/>
        </w:rPr>
        <w:t xml:space="preserve"> на вопросы, которые ещё даже не сформулированы. Именно в этом проявляется её претензия на абсолютность.</w:t>
      </w:r>
      <w:r>
        <w:rPr>
          <w:rFonts w:eastAsia="Times New Roman"/>
          <w:szCs w:val="28"/>
        </w:rPr>
        <w:t xml:space="preserve"> </w:t>
      </w:r>
      <w:r w:rsidR="008F485E" w:rsidRPr="002039D3">
        <w:rPr>
          <w:rFonts w:eastAsia="Times New Roman"/>
          <w:szCs w:val="28"/>
        </w:rPr>
        <w:t xml:space="preserve">Отсюда вытекает следствие: ни одна религиозная система, если она логически последовательна, не может признать равную истинность другой. Не потому, что «не хочет», а потому, что это логически невозможно. Если система утверждает, что охватывает всё, то </w:t>
      </w:r>
      <w:r w:rsidR="008F485E" w:rsidRPr="003B49E1">
        <w:rPr>
          <w:rStyle w:val="--"/>
        </w:rPr>
        <w:t xml:space="preserve">вне </w:t>
      </w:r>
      <w:r w:rsidR="008F485E" w:rsidRPr="003B49E1">
        <w:rPr>
          <w:rStyle w:val="--0"/>
        </w:rPr>
        <w:t xml:space="preserve">неё </w:t>
      </w:r>
      <w:r w:rsidR="008F485E" w:rsidRPr="002039D3">
        <w:rPr>
          <w:rFonts w:eastAsia="Times New Roman"/>
          <w:szCs w:val="28"/>
        </w:rPr>
        <w:t>просто не остаётся пространства для другой, равной по статусу системы.</w:t>
      </w:r>
    </w:p>
    <w:p w14:paraId="5BBC797B" w14:textId="67608C26" w:rsidR="008F485E" w:rsidRPr="002039D3" w:rsidRDefault="00B250C7" w:rsidP="000035B1">
      <w:pPr>
        <w:spacing w:after="0"/>
        <w:ind w:firstLine="0"/>
        <w:rPr>
          <w:rFonts w:eastAsia="Times New Roman"/>
          <w:szCs w:val="28"/>
        </w:rPr>
      </w:pPr>
      <w:r>
        <w:rPr>
          <w:rFonts w:eastAsia="Times New Roman"/>
          <w:noProof/>
          <w:szCs w:val="28"/>
        </w:rPr>
        <w:drawing>
          <wp:anchor distT="0" distB="0" distL="114300" distR="114300" simplePos="0" relativeHeight="251660288" behindDoc="1" locked="0" layoutInCell="1" allowOverlap="1" wp14:anchorId="5E33FBFD" wp14:editId="1F79FD56">
            <wp:simplePos x="0" y="0"/>
            <wp:positionH relativeFrom="column">
              <wp:posOffset>-157480</wp:posOffset>
            </wp:positionH>
            <wp:positionV relativeFrom="paragraph">
              <wp:posOffset>3573780</wp:posOffset>
            </wp:positionV>
            <wp:extent cx="2279650" cy="3124200"/>
            <wp:effectExtent l="0" t="0" r="6350" b="0"/>
            <wp:wrapTight wrapText="bothSides">
              <wp:wrapPolygon edited="0">
                <wp:start x="0" y="0"/>
                <wp:lineTo x="0" y="21512"/>
                <wp:lineTo x="21540" y="21512"/>
                <wp:lineTo x="21540" y="0"/>
                <wp:lineTo x="0" y="0"/>
              </wp:wrapPolygon>
            </wp:wrapTight>
            <wp:docPr id="8552758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275838" name="Рисунок 8552758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9650" cy="3124200"/>
                    </a:xfrm>
                    <a:prstGeom prst="rect">
                      <a:avLst/>
                    </a:prstGeom>
                  </pic:spPr>
                </pic:pic>
              </a:graphicData>
            </a:graphic>
            <wp14:sizeRelH relativeFrom="page">
              <wp14:pctWidth>0</wp14:pctWidth>
            </wp14:sizeRelH>
            <wp14:sizeRelV relativeFrom="page">
              <wp14:pctHeight>0</wp14:pctHeight>
            </wp14:sizeRelV>
          </wp:anchor>
        </w:drawing>
      </w:r>
      <w:r w:rsidR="002039D3">
        <w:rPr>
          <w:rFonts w:eastAsia="Times New Roman"/>
          <w:szCs w:val="28"/>
        </w:rPr>
        <w:t xml:space="preserve">           </w:t>
      </w:r>
      <w:r w:rsidR="008F485E" w:rsidRPr="002039D3">
        <w:rPr>
          <w:rFonts w:eastAsia="Times New Roman"/>
          <w:szCs w:val="28"/>
        </w:rPr>
        <w:t xml:space="preserve">Здесь мы подходим к ещё более фундаментальному принципу: </w:t>
      </w:r>
      <w:r w:rsidR="008F485E" w:rsidRPr="003B49E1">
        <w:rPr>
          <w:rFonts w:eastAsia="Times New Roman"/>
          <w:b/>
          <w:bCs/>
          <w:i/>
          <w:iCs/>
          <w:szCs w:val="28"/>
        </w:rPr>
        <w:t>целое может быть только одно</w:t>
      </w:r>
      <w:r w:rsidR="008F485E" w:rsidRPr="002039D3">
        <w:rPr>
          <w:rFonts w:eastAsia="Times New Roman"/>
          <w:szCs w:val="28"/>
        </w:rPr>
        <w:t xml:space="preserve">. Не может существовать двух полных картин одного и того же целого, если они противоречат друг другу. Потому что целое — это не сумма частей, а </w:t>
      </w:r>
      <w:r w:rsidR="008F485E" w:rsidRPr="000035B1">
        <w:rPr>
          <w:rStyle w:val="--"/>
        </w:rPr>
        <w:t xml:space="preserve">единая </w:t>
      </w:r>
      <w:r w:rsidR="008F485E" w:rsidRPr="000035B1">
        <w:rPr>
          <w:rStyle w:val="--0"/>
        </w:rPr>
        <w:t>структура,</w:t>
      </w:r>
      <w:r w:rsidR="008F485E" w:rsidRPr="002039D3">
        <w:rPr>
          <w:rFonts w:eastAsia="Times New Roman"/>
          <w:szCs w:val="28"/>
        </w:rPr>
        <w:t xml:space="preserve"> внутри которой всё связано.</w:t>
      </w:r>
      <w:r w:rsidR="002039D3">
        <w:rPr>
          <w:rFonts w:eastAsia="Times New Roman"/>
          <w:szCs w:val="28"/>
        </w:rPr>
        <w:t xml:space="preserve"> </w:t>
      </w:r>
      <w:r w:rsidR="008F485E" w:rsidRPr="002039D3">
        <w:rPr>
          <w:rFonts w:eastAsia="Times New Roman"/>
          <w:szCs w:val="28"/>
        </w:rPr>
        <w:t>При этом о частях целого действительно могут существовать разные, и даже одновременно истинные описания. Если смотреть на карандаш с торца, мы увидим круг. Если смотреть на него сбоку — линию. Оба наблюдения верны, но каждое верно лишь в рамках своей позиции. Это частичная истина, обусловленная точкой наблюдения. Ни круг, ни линия по отдельности не описывают карандаш полностью.</w:t>
      </w:r>
      <w:r w:rsidR="002039D3">
        <w:rPr>
          <w:rFonts w:eastAsia="Times New Roman"/>
          <w:szCs w:val="28"/>
        </w:rPr>
        <w:t xml:space="preserve"> </w:t>
      </w:r>
      <w:r w:rsidR="008F485E" w:rsidRPr="002039D3">
        <w:rPr>
          <w:rFonts w:eastAsia="Times New Roman"/>
          <w:szCs w:val="28"/>
        </w:rPr>
        <w:t xml:space="preserve">Абсолютная истина возникает только тогда, когда охватывается </w:t>
      </w:r>
      <w:r w:rsidR="008F485E" w:rsidRPr="000035B1">
        <w:rPr>
          <w:rStyle w:val="--"/>
        </w:rPr>
        <w:t xml:space="preserve">вся </w:t>
      </w:r>
      <w:r w:rsidR="008F485E" w:rsidRPr="000035B1">
        <w:rPr>
          <w:rStyle w:val="--0"/>
        </w:rPr>
        <w:t>структура</w:t>
      </w:r>
      <w:r w:rsidR="008F485E" w:rsidRPr="002039D3">
        <w:rPr>
          <w:rFonts w:eastAsia="Times New Roman"/>
          <w:szCs w:val="28"/>
        </w:rPr>
        <w:t xml:space="preserve"> объекта, а не его отдельные проекции. Именно здесь проходит граница между мнением, знанием и мировоззрением. Мнение — локальная проекция. Знание — более связанная система. А мировоззрение — попытка охватить целое.</w:t>
      </w:r>
      <w:r w:rsidR="000035B1">
        <w:rPr>
          <w:rFonts w:eastAsia="Times New Roman"/>
          <w:szCs w:val="28"/>
        </w:rPr>
        <w:t xml:space="preserve"> </w:t>
      </w:r>
      <w:r w:rsidR="008F485E" w:rsidRPr="002039D3">
        <w:rPr>
          <w:rFonts w:eastAsia="Times New Roman"/>
          <w:szCs w:val="28"/>
        </w:rPr>
        <w:t>Человек, находящийся внутри системы, видит лишь её проявленный уровень. Он видит следствия, но не всегда причины. Это</w:t>
      </w:r>
      <w:r w:rsidR="000035B1">
        <w:rPr>
          <w:rFonts w:eastAsia="Times New Roman"/>
          <w:szCs w:val="28"/>
        </w:rPr>
        <w:t>,</w:t>
      </w:r>
      <w:r w:rsidR="008F485E" w:rsidRPr="002039D3">
        <w:rPr>
          <w:rFonts w:eastAsia="Times New Roman"/>
          <w:szCs w:val="28"/>
        </w:rPr>
        <w:t xml:space="preserve"> </w:t>
      </w:r>
      <w:r w:rsidR="008F485E" w:rsidRPr="000035B1">
        <w:rPr>
          <w:rStyle w:val="--0"/>
        </w:rPr>
        <w:t xml:space="preserve">особенно </w:t>
      </w:r>
      <w:r w:rsidR="008F485E" w:rsidRPr="000035B1">
        <w:rPr>
          <w:rStyle w:val="--"/>
        </w:rPr>
        <w:t>важно</w:t>
      </w:r>
      <w:r w:rsidR="008F485E" w:rsidRPr="002039D3">
        <w:rPr>
          <w:rFonts w:eastAsia="Times New Roman"/>
          <w:szCs w:val="28"/>
        </w:rPr>
        <w:t xml:space="preserve"> для понимания сегодняшнего дня.</w:t>
      </w:r>
    </w:p>
    <w:p w14:paraId="6F275627" w14:textId="334489A0"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Абсолютный и истинный взгляд на целое может быть только один. Это утверждение может показаться жёстким, </w:t>
      </w:r>
      <w:r w:rsidR="006133FD" w:rsidRPr="002039D3">
        <w:rPr>
          <w:rFonts w:eastAsia="Times New Roman"/>
          <w:szCs w:val="28"/>
        </w:rPr>
        <w:t>но,</w:t>
      </w:r>
      <w:r w:rsidR="008F485E" w:rsidRPr="002039D3">
        <w:rPr>
          <w:rFonts w:eastAsia="Times New Roman"/>
          <w:szCs w:val="28"/>
        </w:rPr>
        <w:t xml:space="preserve"> если вдуматься в природу целого, становится ясно: множественность здесь невозможна по самой своей логике.</w:t>
      </w:r>
      <w:r>
        <w:rPr>
          <w:rFonts w:eastAsia="Times New Roman"/>
          <w:szCs w:val="28"/>
        </w:rPr>
        <w:t xml:space="preserve"> </w:t>
      </w:r>
      <w:r w:rsidR="008F485E" w:rsidRPr="002039D3">
        <w:rPr>
          <w:rFonts w:eastAsia="Times New Roman"/>
          <w:szCs w:val="28"/>
        </w:rPr>
        <w:t>Чтобы передать этот образ, представим мир в предельно упрощённой форме. Представим, что существует только одно — огромный глаз. Нет ничего вне его. Нет внешнего наблюдателя. Нет второй точки зрения. И этот глаз видит сам себя. В такой конструкции невозможно даже помыслить второй взгляд. Не потому, что он запрещён, а потому, что ему негде возникнуть.</w:t>
      </w:r>
      <w:r>
        <w:rPr>
          <w:rFonts w:eastAsia="Times New Roman"/>
          <w:szCs w:val="28"/>
        </w:rPr>
        <w:t xml:space="preserve"> </w:t>
      </w:r>
      <w:r w:rsidR="008F485E" w:rsidRPr="002039D3">
        <w:rPr>
          <w:rFonts w:eastAsia="Times New Roman"/>
          <w:szCs w:val="28"/>
        </w:rPr>
        <w:t xml:space="preserve">Эта логика становится ещё яснее на простом примере. Между точкой «А» и точкой «Б» существует </w:t>
      </w:r>
      <w:r w:rsidR="008F485E" w:rsidRPr="002039D3">
        <w:rPr>
          <w:rFonts w:eastAsia="Times New Roman"/>
          <w:szCs w:val="28"/>
        </w:rPr>
        <w:lastRenderedPageBreak/>
        <w:t>бе</w:t>
      </w:r>
      <w:r w:rsidR="006133FD">
        <w:rPr>
          <w:rFonts w:eastAsia="Times New Roman"/>
          <w:szCs w:val="28"/>
        </w:rPr>
        <w:t>з(</w:t>
      </w:r>
      <w:r w:rsidR="008F485E" w:rsidRPr="002039D3">
        <w:rPr>
          <w:rFonts w:eastAsia="Times New Roman"/>
          <w:szCs w:val="28"/>
        </w:rPr>
        <w:t>с</w:t>
      </w:r>
      <w:r w:rsidR="006133FD">
        <w:rPr>
          <w:rFonts w:eastAsia="Times New Roman"/>
          <w:szCs w:val="28"/>
        </w:rPr>
        <w:t>)</w:t>
      </w:r>
      <w:r w:rsidR="008F485E" w:rsidRPr="002039D3">
        <w:rPr>
          <w:rFonts w:eastAsia="Times New Roman"/>
          <w:szCs w:val="28"/>
        </w:rPr>
        <w:t>конечное количество путей. Но если мы говорим о кратчайшем пути, ситуация меняется. Если представить идеальную сферу, между Южным и Северным полюсом можно провести бе</w:t>
      </w:r>
      <w:r w:rsidR="006133FD">
        <w:rPr>
          <w:rFonts w:eastAsia="Times New Roman"/>
          <w:szCs w:val="28"/>
        </w:rPr>
        <w:t>з(</w:t>
      </w:r>
      <w:r w:rsidR="008F485E" w:rsidRPr="002039D3">
        <w:rPr>
          <w:rFonts w:eastAsia="Times New Roman"/>
          <w:szCs w:val="28"/>
        </w:rPr>
        <w:t>с</w:t>
      </w:r>
      <w:r w:rsidR="006133FD">
        <w:rPr>
          <w:rFonts w:eastAsia="Times New Roman"/>
          <w:szCs w:val="28"/>
        </w:rPr>
        <w:t>)</w:t>
      </w:r>
      <w:r w:rsidR="008F485E" w:rsidRPr="002039D3">
        <w:rPr>
          <w:rFonts w:eastAsia="Times New Roman"/>
          <w:szCs w:val="28"/>
        </w:rPr>
        <w:t xml:space="preserve">конечное число меридианов, и все они будут равны по длине. Но сама длина этого пути — как величина — одна. Её нельзя уменьшить, можно только увеличить. Кратчайшее расстояние уникально не как линия, а </w:t>
      </w:r>
      <w:r w:rsidR="008F485E" w:rsidRPr="0084415B">
        <w:rPr>
          <w:rStyle w:val="--0"/>
        </w:rPr>
        <w:t xml:space="preserve">как </w:t>
      </w:r>
      <w:r w:rsidR="008F485E" w:rsidRPr="0084415B">
        <w:rPr>
          <w:rStyle w:val="--"/>
        </w:rPr>
        <w:t>мера.</w:t>
      </w:r>
      <w:r>
        <w:rPr>
          <w:rFonts w:eastAsia="Times New Roman"/>
          <w:szCs w:val="28"/>
        </w:rPr>
        <w:t xml:space="preserve"> </w:t>
      </w:r>
      <w:r w:rsidR="008F485E" w:rsidRPr="002039D3">
        <w:rPr>
          <w:rFonts w:eastAsia="Times New Roman"/>
          <w:szCs w:val="28"/>
        </w:rPr>
        <w:t>Так же обстоит дело и с истиной о целостной реальности. Ложных представлений может быть бе</w:t>
      </w:r>
      <w:r w:rsidR="0084415B">
        <w:rPr>
          <w:rFonts w:eastAsia="Times New Roman"/>
          <w:szCs w:val="28"/>
        </w:rPr>
        <w:t>з(</w:t>
      </w:r>
      <w:r w:rsidR="008F485E" w:rsidRPr="002039D3">
        <w:rPr>
          <w:rFonts w:eastAsia="Times New Roman"/>
          <w:szCs w:val="28"/>
        </w:rPr>
        <w:t>с</w:t>
      </w:r>
      <w:proofErr w:type="gramStart"/>
      <w:r w:rsidR="0084415B">
        <w:rPr>
          <w:rFonts w:eastAsia="Times New Roman"/>
          <w:szCs w:val="28"/>
        </w:rPr>
        <w:t>)</w:t>
      </w:r>
      <w:r w:rsidR="008F485E" w:rsidRPr="002039D3">
        <w:rPr>
          <w:rFonts w:eastAsia="Times New Roman"/>
          <w:szCs w:val="28"/>
        </w:rPr>
        <w:t>конечно</w:t>
      </w:r>
      <w:proofErr w:type="gramEnd"/>
      <w:r w:rsidR="008F485E" w:rsidRPr="002039D3">
        <w:rPr>
          <w:rFonts w:eastAsia="Times New Roman"/>
          <w:szCs w:val="28"/>
        </w:rPr>
        <w:t xml:space="preserve"> много. Частичных — ещё больше. Но истинное знание, соответствующее целому, одно. Не потому, что так принято считать, а потому, что оно должно совпадать со структурой самой реальности.</w:t>
      </w:r>
      <w:r>
        <w:rPr>
          <w:rFonts w:eastAsia="Times New Roman"/>
          <w:szCs w:val="28"/>
        </w:rPr>
        <w:t xml:space="preserve"> </w:t>
      </w:r>
      <w:r w:rsidR="008F485E" w:rsidRPr="002039D3">
        <w:rPr>
          <w:rFonts w:eastAsia="Times New Roman"/>
          <w:szCs w:val="28"/>
        </w:rPr>
        <w:t xml:space="preserve">Отсюда следует ещё более важный вывод. Понять смысл жизни, определить её главную цель можно только </w:t>
      </w:r>
      <w:r w:rsidR="008F485E" w:rsidRPr="0084415B">
        <w:rPr>
          <w:rStyle w:val="--0"/>
        </w:rPr>
        <w:t xml:space="preserve">через </w:t>
      </w:r>
      <w:r w:rsidR="008F485E" w:rsidRPr="0084415B">
        <w:rPr>
          <w:rStyle w:val="--"/>
        </w:rPr>
        <w:t xml:space="preserve">соотнесение </w:t>
      </w:r>
      <w:r w:rsidR="008F485E" w:rsidRPr="002039D3">
        <w:rPr>
          <w:rFonts w:eastAsia="Times New Roman"/>
          <w:szCs w:val="28"/>
        </w:rPr>
        <w:t>с целым. Нельзя вывести цель из фрагмента. Нельзя определить направление, не понимая пространства. Любая попытка построить смысл жизни на частичных основаниях приводит к искажению.</w:t>
      </w:r>
    </w:p>
    <w:p w14:paraId="268AC9BB" w14:textId="60B45E0F" w:rsidR="008F485E" w:rsidRPr="002039D3" w:rsidRDefault="002039D3" w:rsidP="002039D3">
      <w:pPr>
        <w:spacing w:after="0"/>
        <w:ind w:firstLine="0"/>
        <w:rPr>
          <w:rFonts w:eastAsia="Times New Roman"/>
          <w:szCs w:val="28"/>
        </w:rPr>
      </w:pPr>
      <w:r>
        <w:rPr>
          <w:rFonts w:eastAsia="Times New Roman"/>
          <w:szCs w:val="28"/>
        </w:rPr>
        <w:t xml:space="preserve">       </w:t>
      </w:r>
      <w:r w:rsidR="0084415B">
        <w:rPr>
          <w:rFonts w:eastAsia="Times New Roman"/>
          <w:szCs w:val="28"/>
        </w:rPr>
        <w:t xml:space="preserve"> </w:t>
      </w:r>
      <w:r w:rsidR="008F485E" w:rsidRPr="002039D3">
        <w:rPr>
          <w:rFonts w:eastAsia="Times New Roman"/>
          <w:szCs w:val="28"/>
        </w:rPr>
        <w:t xml:space="preserve">Это знание целого может принимать религиозную, философскую, научную или синтетическую форму. Сейчас не так важно, какая из них ближе к истине. Важно другое: любая цивилизация существует ровно настолько, насколько у неё есть </w:t>
      </w:r>
      <w:r w:rsidR="008F485E" w:rsidRPr="0084415B">
        <w:rPr>
          <w:rStyle w:val="--0"/>
        </w:rPr>
        <w:t xml:space="preserve">картина </w:t>
      </w:r>
      <w:r w:rsidR="008F485E" w:rsidRPr="0084415B">
        <w:rPr>
          <w:rStyle w:val="--"/>
        </w:rPr>
        <w:t>целого.</w:t>
      </w:r>
      <w:r w:rsidR="008F485E" w:rsidRPr="002039D3">
        <w:rPr>
          <w:rFonts w:eastAsia="Times New Roman"/>
          <w:szCs w:val="28"/>
        </w:rPr>
        <w:t xml:space="preserve"> Именно она становится фундаментом для понимания добра и зла, формирования норм, появления табу и выстраивания целей.</w:t>
      </w:r>
      <w:r>
        <w:rPr>
          <w:rFonts w:eastAsia="Times New Roman"/>
          <w:szCs w:val="28"/>
        </w:rPr>
        <w:t xml:space="preserve"> </w:t>
      </w:r>
      <w:r w:rsidR="008F485E" w:rsidRPr="002039D3">
        <w:rPr>
          <w:rFonts w:eastAsia="Times New Roman"/>
          <w:szCs w:val="28"/>
        </w:rPr>
        <w:t>Если такого представления нет, человек остаётся на уровне реакций. Он может быть технически развит, обладать сложными инструментами, создавать технологии. Но его поведение будет определяться инстинктами, привычками и социальными шаблонами. В этом случае речь идёт уже не о цивилизации в полном смысле слова, а о более сложной форме стада.</w:t>
      </w:r>
      <w:r>
        <w:rPr>
          <w:rFonts w:eastAsia="Times New Roman"/>
          <w:szCs w:val="28"/>
        </w:rPr>
        <w:t xml:space="preserve"> </w:t>
      </w:r>
      <w:r w:rsidR="008F485E" w:rsidRPr="002039D3">
        <w:rPr>
          <w:rFonts w:eastAsia="Times New Roman"/>
          <w:szCs w:val="28"/>
        </w:rPr>
        <w:t xml:space="preserve">Именно здесь </w:t>
      </w:r>
      <w:r w:rsidR="008F485E" w:rsidRPr="0084415B">
        <w:rPr>
          <w:rStyle w:val="--0"/>
        </w:rPr>
        <w:t xml:space="preserve">становится </w:t>
      </w:r>
      <w:r w:rsidR="008F485E" w:rsidRPr="0084415B">
        <w:rPr>
          <w:rStyle w:val="--"/>
        </w:rPr>
        <w:t>очевидным</w:t>
      </w:r>
      <w:r w:rsidR="008F485E" w:rsidRPr="002039D3">
        <w:rPr>
          <w:rFonts w:eastAsia="Times New Roman"/>
          <w:szCs w:val="28"/>
        </w:rPr>
        <w:t xml:space="preserve"> ключевой разрыв современной цивилизации. Человечество обладает огромными знаниями о частностях. Оно умеет работать с элементами, процессами, структурами. Но при этом не обладает согласованным знанием о целом. А значит, не может точно определить цель, выбрать направление и выстроить движение. И потому снова оказывается в положении пловца — с силой, с возможностями, с ресурсами, но </w:t>
      </w:r>
      <w:r w:rsidR="008F485E" w:rsidRPr="00A775E6">
        <w:rPr>
          <w:rStyle w:val="--0"/>
        </w:rPr>
        <w:t xml:space="preserve">без </w:t>
      </w:r>
      <w:r w:rsidR="008F485E" w:rsidRPr="00A775E6">
        <w:rPr>
          <w:rStyle w:val="--"/>
        </w:rPr>
        <w:t>понимания</w:t>
      </w:r>
      <w:r w:rsidR="008F485E" w:rsidRPr="002039D3">
        <w:rPr>
          <w:rFonts w:eastAsia="Times New Roman"/>
          <w:szCs w:val="28"/>
        </w:rPr>
        <w:t>, куда плыть.</w:t>
      </w:r>
    </w:p>
    <w:p w14:paraId="47E8C00B" w14:textId="41E3967A"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Точка отсчёта любой цивилизации — не экономика, не политика и не технологии. Точка отсчёта — это </w:t>
      </w:r>
      <w:r w:rsidR="008F485E" w:rsidRPr="00A775E6">
        <w:rPr>
          <w:rStyle w:val="--"/>
        </w:rPr>
        <w:t xml:space="preserve">представление </w:t>
      </w:r>
      <w:r w:rsidR="008F485E" w:rsidRPr="00A775E6">
        <w:rPr>
          <w:rStyle w:val="--0"/>
        </w:rPr>
        <w:t>о мире</w:t>
      </w:r>
      <w:r w:rsidR="008F485E" w:rsidRPr="002039D3">
        <w:rPr>
          <w:rFonts w:eastAsia="Times New Roman"/>
          <w:szCs w:val="28"/>
        </w:rPr>
        <w:t>. То, как человек отвечает на главный вопрос: что есть окружающая нас реальность?</w:t>
      </w:r>
      <w:r>
        <w:rPr>
          <w:rFonts w:eastAsia="Times New Roman"/>
          <w:szCs w:val="28"/>
        </w:rPr>
        <w:t xml:space="preserve"> </w:t>
      </w:r>
      <w:r w:rsidR="008F485E" w:rsidRPr="002039D3">
        <w:rPr>
          <w:rFonts w:eastAsia="Times New Roman"/>
          <w:szCs w:val="28"/>
        </w:rPr>
        <w:t>Именно из этого ответа разворачивается вся последующая конструкция. Сначала возникает нечто невидимое, но определяющее всё — мировоззренческое основание. Из него вырастают первые несущие элементы — понятия добра и зла.</w:t>
      </w:r>
      <w:r>
        <w:rPr>
          <w:rFonts w:eastAsia="Times New Roman"/>
          <w:szCs w:val="28"/>
        </w:rPr>
        <w:t xml:space="preserve"> </w:t>
      </w:r>
      <w:r w:rsidR="008F485E" w:rsidRPr="002039D3">
        <w:rPr>
          <w:rFonts w:eastAsia="Times New Roman"/>
          <w:szCs w:val="28"/>
        </w:rPr>
        <w:t>Но важно понимать: добро и зло не существуют сами по себе. Они выводятся из картины мира. Если мир понимается как случайный процесс — одни нормы. Если как управляемая система — другие. Если как поле борьбы — третьи.</w:t>
      </w:r>
    </w:p>
    <w:p w14:paraId="15320DBE" w14:textId="50428869"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Далее на этих понятиях формируется шкала ценностей. Что считать важным? Что второстепенным? За что жить? Ради чего жертвовать? Это уже не абстракция, а каркас поведения. И </w:t>
      </w:r>
      <w:r w:rsidR="008F485E" w:rsidRPr="00A775E6">
        <w:rPr>
          <w:rStyle w:val="--0"/>
        </w:rPr>
        <w:t xml:space="preserve">именно </w:t>
      </w:r>
      <w:r w:rsidR="008F485E" w:rsidRPr="00A775E6">
        <w:rPr>
          <w:rStyle w:val="--"/>
        </w:rPr>
        <w:t xml:space="preserve">здесь </w:t>
      </w:r>
      <w:r w:rsidR="008F485E" w:rsidRPr="002039D3">
        <w:rPr>
          <w:rFonts w:eastAsia="Times New Roman"/>
          <w:szCs w:val="28"/>
        </w:rPr>
        <w:t xml:space="preserve">формируется вектор Цели, </w:t>
      </w:r>
      <w:r w:rsidR="008F485E" w:rsidRPr="002039D3">
        <w:rPr>
          <w:rFonts w:eastAsia="Times New Roman"/>
          <w:szCs w:val="28"/>
        </w:rPr>
        <w:lastRenderedPageBreak/>
        <w:t>пусть даже неявный.</w:t>
      </w:r>
      <w:r>
        <w:rPr>
          <w:rFonts w:eastAsia="Times New Roman"/>
          <w:szCs w:val="28"/>
        </w:rPr>
        <w:t xml:space="preserve"> </w:t>
      </w:r>
      <w:r w:rsidR="008F485E" w:rsidRPr="002039D3">
        <w:rPr>
          <w:rFonts w:eastAsia="Times New Roman"/>
          <w:szCs w:val="28"/>
        </w:rPr>
        <w:t>На этом каркасе выстраивается следующая структура — законы жизни. Конституции, кодексы, правила — всё это не возникает само по себе. Это проекция мировоззрения на практическую плоскость. Гражданское право, уголовное право, семейные нормы, трудовые отношения, даже правила дорожного движения — всё это лишь разные уровни одной и той же системы. Это уже коробка здания.</w:t>
      </w:r>
      <w:r>
        <w:rPr>
          <w:rFonts w:eastAsia="Times New Roman"/>
          <w:szCs w:val="28"/>
        </w:rPr>
        <w:t xml:space="preserve"> </w:t>
      </w:r>
      <w:r w:rsidR="008F485E" w:rsidRPr="002039D3">
        <w:rPr>
          <w:rFonts w:eastAsia="Times New Roman"/>
          <w:szCs w:val="28"/>
        </w:rPr>
        <w:t xml:space="preserve">Далее к этой коробке подводятся коммуникации: культура, экономика, политическая система, образование, традиции. Они наполняют конструкцию содержанием, делают её пригодной для жизни. Люди начинают </w:t>
      </w:r>
      <w:r w:rsidR="00B250C7">
        <w:rPr>
          <w:rFonts w:eastAsia="Times New Roman"/>
          <w:noProof/>
          <w:szCs w:val="28"/>
        </w:rPr>
        <w:drawing>
          <wp:anchor distT="0" distB="0" distL="114300" distR="114300" simplePos="0" relativeHeight="251661312" behindDoc="1" locked="0" layoutInCell="1" allowOverlap="1" wp14:anchorId="459C9A62" wp14:editId="7954DBB7">
            <wp:simplePos x="0" y="0"/>
            <wp:positionH relativeFrom="column">
              <wp:posOffset>3722370</wp:posOffset>
            </wp:positionH>
            <wp:positionV relativeFrom="paragraph">
              <wp:posOffset>1878330</wp:posOffset>
            </wp:positionV>
            <wp:extent cx="3107690" cy="3403600"/>
            <wp:effectExtent l="0" t="0" r="3810" b="0"/>
            <wp:wrapTight wrapText="bothSides">
              <wp:wrapPolygon edited="0">
                <wp:start x="0" y="0"/>
                <wp:lineTo x="0" y="21519"/>
                <wp:lineTo x="21538" y="21519"/>
                <wp:lineTo x="21538" y="0"/>
                <wp:lineTo x="0" y="0"/>
              </wp:wrapPolygon>
            </wp:wrapTight>
            <wp:docPr id="157259584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95841" name="Рисунок 15725958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07690" cy="3403600"/>
                    </a:xfrm>
                    <a:prstGeom prst="rect">
                      <a:avLst/>
                    </a:prstGeom>
                  </pic:spPr>
                </pic:pic>
              </a:graphicData>
            </a:graphic>
            <wp14:sizeRelH relativeFrom="page">
              <wp14:pctWidth>0</wp14:pctWidth>
            </wp14:sizeRelH>
            <wp14:sizeRelV relativeFrom="page">
              <wp14:pctHeight>0</wp14:pctHeight>
            </wp14:sizeRelV>
          </wp:anchor>
        </w:drawing>
      </w:r>
      <w:r w:rsidR="008F485E" w:rsidRPr="002039D3">
        <w:rPr>
          <w:rFonts w:eastAsia="Times New Roman"/>
          <w:szCs w:val="28"/>
        </w:rPr>
        <w:t>обживать это пространство, украшать его, передавать следующим поколениям. Так возникает то, что мы называем цивилизацией.</w:t>
      </w:r>
      <w:r>
        <w:rPr>
          <w:rFonts w:eastAsia="Times New Roman"/>
          <w:szCs w:val="28"/>
        </w:rPr>
        <w:t xml:space="preserve"> </w:t>
      </w:r>
      <w:r w:rsidR="008F485E" w:rsidRPr="002039D3">
        <w:rPr>
          <w:rFonts w:eastAsia="Times New Roman"/>
          <w:szCs w:val="28"/>
        </w:rPr>
        <w:t xml:space="preserve">Но всё это здание держится не на стенах и даже не на законах. Оно держится на </w:t>
      </w:r>
      <w:r w:rsidR="008F485E" w:rsidRPr="00B63129">
        <w:rPr>
          <w:rStyle w:val="--"/>
        </w:rPr>
        <w:t xml:space="preserve">невидимом </w:t>
      </w:r>
      <w:r w:rsidR="008F485E" w:rsidRPr="00B63129">
        <w:rPr>
          <w:rStyle w:val="--0"/>
        </w:rPr>
        <w:t>основании</w:t>
      </w:r>
      <w:r w:rsidR="008F485E" w:rsidRPr="002039D3">
        <w:rPr>
          <w:rFonts w:eastAsia="Times New Roman"/>
          <w:szCs w:val="28"/>
        </w:rPr>
        <w:t xml:space="preserve"> — на мировоззрении.</w:t>
      </w:r>
      <w:r>
        <w:rPr>
          <w:rFonts w:eastAsia="Times New Roman"/>
          <w:szCs w:val="28"/>
        </w:rPr>
        <w:t xml:space="preserve"> </w:t>
      </w:r>
      <w:r w:rsidR="008F485E" w:rsidRPr="002039D3">
        <w:rPr>
          <w:rFonts w:eastAsia="Times New Roman"/>
          <w:szCs w:val="28"/>
        </w:rPr>
        <w:t xml:space="preserve">Чтобы почувствовать его роль, представим дом, висящий над пропастью. На первый взгляд он прочный, устойчивый, обжитый. В нём есть стены, крыша, мебель, тепло, люди. Но его фундамент — не скала и не бетон. Его фундамент — воздушная подушка, поддерживаемая гигантским генератором. Пока генератор работает, дом стоит. Как только он останавливается, всё рушится мгновенно. И в этот момент становится ясно: прочность конструкции не имеет значения, </w:t>
      </w:r>
      <w:r w:rsidR="008F485E" w:rsidRPr="00B63129">
        <w:rPr>
          <w:rStyle w:val="--0"/>
        </w:rPr>
        <w:t xml:space="preserve">если </w:t>
      </w:r>
      <w:r w:rsidR="008F485E" w:rsidRPr="00B63129">
        <w:rPr>
          <w:rStyle w:val="--"/>
        </w:rPr>
        <w:t>утрачено</w:t>
      </w:r>
      <w:r w:rsidR="008F485E" w:rsidRPr="002039D3">
        <w:rPr>
          <w:rFonts w:eastAsia="Times New Roman"/>
          <w:szCs w:val="28"/>
        </w:rPr>
        <w:t xml:space="preserve"> основание.</w:t>
      </w:r>
      <w:r>
        <w:rPr>
          <w:rFonts w:eastAsia="Times New Roman"/>
          <w:szCs w:val="28"/>
        </w:rPr>
        <w:t xml:space="preserve"> </w:t>
      </w:r>
      <w:r w:rsidR="008F485E" w:rsidRPr="002039D3">
        <w:rPr>
          <w:rFonts w:eastAsia="Times New Roman"/>
          <w:szCs w:val="28"/>
        </w:rPr>
        <w:t>Это и есть точное описание судьбы любой цивилизации. Можно обладать ресурсами, армией, технологиями, богатством. Но если исчезает мировоззренческий фундамент, система начинает разрушаться. И никакие внешние усилия уже не способны её удержать.</w:t>
      </w:r>
    </w:p>
    <w:p w14:paraId="539E3260" w14:textId="1AB96A43" w:rsidR="008F485E" w:rsidRPr="002039D3" w:rsidRDefault="00B63129"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Ближайший исторический пример — советская цивилизация. Пока существовало мировоззренческое ядро, были цель, смысл и вектор. Это позволяло концентрировать ресурсы в одном направлении и развиваться в тяжёлых условиях. Но</w:t>
      </w:r>
      <w:r>
        <w:rPr>
          <w:rFonts w:eastAsia="Times New Roman"/>
          <w:szCs w:val="28"/>
        </w:rPr>
        <w:t>,</w:t>
      </w:r>
      <w:r w:rsidR="008F485E" w:rsidRPr="002039D3">
        <w:rPr>
          <w:rFonts w:eastAsia="Times New Roman"/>
          <w:szCs w:val="28"/>
        </w:rPr>
        <w:t xml:space="preserve"> как только мировоззренческое основание было утрачено, </w:t>
      </w:r>
      <w:r w:rsidR="008F485E" w:rsidRPr="00B63129">
        <w:rPr>
          <w:rStyle w:val="--"/>
        </w:rPr>
        <w:t xml:space="preserve">вся </w:t>
      </w:r>
      <w:r w:rsidR="008F485E" w:rsidRPr="00B63129">
        <w:rPr>
          <w:rStyle w:val="--0"/>
        </w:rPr>
        <w:t>конструкция,</w:t>
      </w:r>
      <w:r w:rsidR="008F485E" w:rsidRPr="002039D3">
        <w:rPr>
          <w:rFonts w:eastAsia="Times New Roman"/>
          <w:szCs w:val="28"/>
        </w:rPr>
        <w:t xml:space="preserve"> несмотря на экономику, промышленность и военную мощь, потеряла опору. И рухнула — не постепенно, а системно. С распадом не только внешних структур, но и внутренних связей. И отголоски этого грохота до сих пор расходятся по миру.</w:t>
      </w:r>
      <w:r w:rsidR="002039D3">
        <w:rPr>
          <w:rFonts w:eastAsia="Times New Roman"/>
          <w:szCs w:val="28"/>
        </w:rPr>
        <w:t xml:space="preserve"> </w:t>
      </w:r>
      <w:r w:rsidR="008F485E" w:rsidRPr="002039D3">
        <w:rPr>
          <w:rFonts w:eastAsia="Times New Roman"/>
          <w:szCs w:val="28"/>
        </w:rPr>
        <w:t xml:space="preserve">То, что осталось после этого, можно описать другим образом: самолёт, совершивший жёсткую посадку. У него разрушены крылья. Он больше не способен летать. Но пока в баках есть топливо, работают системы, сохраняется тепло, люди могут находиться внутри. Создаётся иллюзия, что жизнь продолжается. Но это </w:t>
      </w:r>
      <w:r w:rsidR="008F485E" w:rsidRPr="00B63129">
        <w:rPr>
          <w:rStyle w:val="--"/>
        </w:rPr>
        <w:t xml:space="preserve">временное </w:t>
      </w:r>
      <w:r w:rsidR="008F485E" w:rsidRPr="00B63129">
        <w:rPr>
          <w:rStyle w:val="--0"/>
        </w:rPr>
        <w:t>состояние.</w:t>
      </w:r>
      <w:r w:rsidR="008F485E" w:rsidRPr="002039D3">
        <w:rPr>
          <w:rFonts w:eastAsia="Times New Roman"/>
          <w:szCs w:val="28"/>
        </w:rPr>
        <w:t xml:space="preserve"> Потому что топливо исчерпаемо. И когда оно закончится, самолёт уже не сможет ни поддерживать </w:t>
      </w:r>
      <w:r w:rsidR="008F485E" w:rsidRPr="002039D3">
        <w:rPr>
          <w:rFonts w:eastAsia="Times New Roman"/>
          <w:szCs w:val="28"/>
        </w:rPr>
        <w:lastRenderedPageBreak/>
        <w:t>жизнь внутри, ни взлететь.</w:t>
      </w:r>
      <w:r w:rsidR="002039D3">
        <w:rPr>
          <w:rFonts w:eastAsia="Times New Roman"/>
          <w:szCs w:val="28"/>
        </w:rPr>
        <w:t xml:space="preserve"> </w:t>
      </w:r>
      <w:r w:rsidR="008F485E" w:rsidRPr="002039D3">
        <w:rPr>
          <w:rFonts w:eastAsia="Times New Roman"/>
          <w:szCs w:val="28"/>
        </w:rPr>
        <w:t xml:space="preserve">Потому что для полёта нужна не энергия. Нужна конструкция, способная летать. А ключевой элемент этой конструкции — </w:t>
      </w:r>
      <w:r w:rsidR="008F485E" w:rsidRPr="00B63129">
        <w:rPr>
          <w:rFonts w:eastAsia="Times New Roman"/>
          <w:szCs w:val="28"/>
        </w:rPr>
        <w:t>крылья.</w:t>
      </w:r>
    </w:p>
    <w:p w14:paraId="4BD76AAB" w14:textId="3B8E962A"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В философском смысле крылья — это идея. Не декоративная, а системообразующая. </w:t>
      </w:r>
      <w:r w:rsidR="008F485E" w:rsidRPr="00B63129">
        <w:rPr>
          <w:rStyle w:val="--0"/>
        </w:rPr>
        <w:t xml:space="preserve">Именно </w:t>
      </w:r>
      <w:r w:rsidR="008F485E" w:rsidRPr="00B63129">
        <w:rPr>
          <w:rStyle w:val="--"/>
        </w:rPr>
        <w:t>идея</w:t>
      </w:r>
      <w:r w:rsidR="008F485E" w:rsidRPr="002039D3">
        <w:rPr>
          <w:rFonts w:eastAsia="Times New Roman"/>
          <w:szCs w:val="28"/>
        </w:rPr>
        <w:t xml:space="preserve"> задаёт направление движения, форму структуры, распределение ресурсов.</w:t>
      </w:r>
      <w:r>
        <w:rPr>
          <w:rFonts w:eastAsia="Times New Roman"/>
          <w:szCs w:val="28"/>
        </w:rPr>
        <w:t xml:space="preserve"> </w:t>
      </w:r>
      <w:r w:rsidR="008F485E" w:rsidRPr="002039D3">
        <w:rPr>
          <w:rFonts w:eastAsia="Times New Roman"/>
          <w:szCs w:val="28"/>
        </w:rPr>
        <w:t>Социум — это корпус самолёта. Но без идеи он остаётся просто массой. Если идеи нет, возникает иллюзия свободы. Люди начинают строить жизнь «как получится». Но в реальности это приводит к хаосу. Сиюминутные цели начинают наращивать структуру без общего плана. Как в средневековых городах: один дом пристраивается к другому, потом ещё один — без архитектуры, без проекта, без понимания целого.</w:t>
      </w:r>
    </w:p>
    <w:p w14:paraId="58F62481" w14:textId="22412A6E" w:rsidR="008F485E" w:rsidRPr="00B63129" w:rsidRDefault="002039D3" w:rsidP="002039D3">
      <w:pPr>
        <w:spacing w:after="0"/>
        <w:ind w:firstLine="0"/>
        <w:rPr>
          <w:rStyle w:val="--"/>
        </w:rPr>
      </w:pPr>
      <w:r>
        <w:rPr>
          <w:rFonts w:eastAsia="Times New Roman"/>
          <w:szCs w:val="28"/>
        </w:rPr>
        <w:t xml:space="preserve">        </w:t>
      </w:r>
      <w:r w:rsidR="008F485E" w:rsidRPr="002039D3">
        <w:rPr>
          <w:rFonts w:eastAsia="Times New Roman"/>
          <w:szCs w:val="28"/>
        </w:rPr>
        <w:t xml:space="preserve">Такая конструкция может существовать какое-то время. Но она </w:t>
      </w:r>
      <w:r w:rsidR="008F485E" w:rsidRPr="00B63129">
        <w:rPr>
          <w:rStyle w:val="--"/>
        </w:rPr>
        <w:t xml:space="preserve">не </w:t>
      </w:r>
      <w:r w:rsidR="008F485E" w:rsidRPr="00B63129">
        <w:rPr>
          <w:rStyle w:val="--0"/>
        </w:rPr>
        <w:t>способна</w:t>
      </w:r>
      <w:r w:rsidR="008F485E" w:rsidRPr="002039D3">
        <w:rPr>
          <w:rFonts w:eastAsia="Times New Roman"/>
          <w:szCs w:val="28"/>
        </w:rPr>
        <w:t xml:space="preserve"> к развитию, полёту и переходу на новый уровень. Она растёт до критической массы, а затем начинает разрушаться под собственным весом. Если система лишена вектора Цели и управления со стороны Разума, она неизбежно переходит в режим накопления без смысла, усложнения без направления, движения без цели. И это движение всегда заканчивается одинаково — </w:t>
      </w:r>
      <w:r w:rsidR="008F485E" w:rsidRPr="00B63129">
        <w:rPr>
          <w:rStyle w:val="--"/>
        </w:rPr>
        <w:t xml:space="preserve">потерей </w:t>
      </w:r>
      <w:r w:rsidR="008F485E" w:rsidRPr="00B63129">
        <w:rPr>
          <w:rStyle w:val="--0"/>
        </w:rPr>
        <w:t>устойчивости.</w:t>
      </w:r>
    </w:p>
    <w:p w14:paraId="36B4E5EA" w14:textId="7050CE05"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Для контраста можно обратиться к примеру иудейской цивилизации. На протяжении своей истории она многократно теряла территорию, государственность, ресурсы, внешние структуры. И тем не менее каждый раз восстанавливалась — как феникс, поднимающийся из пепла. Это кажется парадоксальным только при поверхностном взгляде. На глубоком уровне всё закономерно: сохранялось главное — </w:t>
      </w:r>
      <w:r w:rsidR="008F485E" w:rsidRPr="00B63129">
        <w:rPr>
          <w:rStyle w:val="--"/>
        </w:rPr>
        <w:t xml:space="preserve">мировоззренческий </w:t>
      </w:r>
      <w:r w:rsidR="008F485E" w:rsidRPr="00B63129">
        <w:rPr>
          <w:rStyle w:val="--0"/>
        </w:rPr>
        <w:t>фундамент.</w:t>
      </w:r>
      <w:r>
        <w:rPr>
          <w:rFonts w:eastAsia="Times New Roman"/>
          <w:szCs w:val="28"/>
        </w:rPr>
        <w:t xml:space="preserve"> </w:t>
      </w:r>
      <w:r w:rsidR="008F485E" w:rsidRPr="002039D3">
        <w:rPr>
          <w:rFonts w:eastAsia="Times New Roman"/>
          <w:szCs w:val="28"/>
        </w:rPr>
        <w:t>Материальные формы могут разрушаться. Границы — исчезать. Институты — распадаться. Но если сохраняется внутренняя картина мира, понимание смысла, система координат, структура добра и зла — цивилизация остаётся живой. Даже если внешне выглядит разрушенной.</w:t>
      </w:r>
      <w:r>
        <w:rPr>
          <w:rFonts w:eastAsia="Times New Roman"/>
          <w:szCs w:val="28"/>
        </w:rPr>
        <w:t xml:space="preserve"> </w:t>
      </w:r>
      <w:r w:rsidR="008F485E" w:rsidRPr="002039D3">
        <w:rPr>
          <w:rFonts w:eastAsia="Times New Roman"/>
          <w:szCs w:val="28"/>
        </w:rPr>
        <w:t xml:space="preserve">И наоборот. Утрата мировоззрения для общества столь же смертельно опасна, как утрата фундамента для здания. Пока фундамент есть, можно ремонтировать стены, менять крышу, перестраивать этажи. Но если фундамент исчез, всё остальное превращается во </w:t>
      </w:r>
      <w:r w:rsidR="008F485E" w:rsidRPr="00EE41E7">
        <w:rPr>
          <w:rStyle w:val="--"/>
        </w:rPr>
        <w:t xml:space="preserve">временную </w:t>
      </w:r>
      <w:r w:rsidR="008F485E" w:rsidRPr="00EE41E7">
        <w:rPr>
          <w:rStyle w:val="--0"/>
        </w:rPr>
        <w:t>конструкцию,</w:t>
      </w:r>
      <w:r w:rsidR="008F485E" w:rsidRPr="002039D3">
        <w:rPr>
          <w:rFonts w:eastAsia="Times New Roman"/>
          <w:szCs w:val="28"/>
        </w:rPr>
        <w:t xml:space="preserve"> обречённую на обрушение.</w:t>
      </w:r>
      <w:r>
        <w:rPr>
          <w:rFonts w:eastAsia="Times New Roman"/>
          <w:szCs w:val="28"/>
        </w:rPr>
        <w:t xml:space="preserve"> </w:t>
      </w:r>
      <w:r w:rsidR="008F485E" w:rsidRPr="002039D3">
        <w:rPr>
          <w:rFonts w:eastAsia="Times New Roman"/>
          <w:szCs w:val="28"/>
        </w:rPr>
        <w:t>В этот момент происходит тонкий, но разрушительный сдвиг. Понятия добра и зла перестают вытекать из целого. Они теряют опору. Сначала это не бросается в глаза. Некоторое время система ещё функционирует по инерции. Люди продолжают говорить: «так правильно», «так принято», «так всегда было». Но за этими словами уже нет основания. Это не знание. Это память. А память — крайне ненадёжный фундамент.</w:t>
      </w:r>
    </w:p>
    <w:p w14:paraId="214B57AB" w14:textId="30C5CFA4"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Когда мировоззренческая опора исчезает окончательно, у общества остаётся только один ориентир — инстинкт. Начинает работать простейшая формула: хорошо — это то, что приятно сейчас</w:t>
      </w:r>
      <w:r w:rsidR="00EE41E7">
        <w:rPr>
          <w:rFonts w:eastAsia="Times New Roman"/>
          <w:szCs w:val="28"/>
        </w:rPr>
        <w:t>.</w:t>
      </w:r>
      <w:r w:rsidR="008F485E" w:rsidRPr="002039D3">
        <w:rPr>
          <w:rFonts w:eastAsia="Times New Roman"/>
          <w:szCs w:val="28"/>
        </w:rPr>
        <w:t xml:space="preserve"> </w:t>
      </w:r>
      <w:r w:rsidR="00EE41E7">
        <w:rPr>
          <w:rFonts w:eastAsia="Times New Roman"/>
          <w:szCs w:val="28"/>
        </w:rPr>
        <w:t>П</w:t>
      </w:r>
      <w:r w:rsidR="008F485E" w:rsidRPr="002039D3">
        <w:rPr>
          <w:rFonts w:eastAsia="Times New Roman"/>
          <w:szCs w:val="28"/>
        </w:rPr>
        <w:t>лохо — то, что неприятно сейчас. И здесь происходит критическая подмена: сиюминутное благо начинает восприниматься как истинное.</w:t>
      </w:r>
      <w:r>
        <w:rPr>
          <w:rFonts w:eastAsia="Times New Roman"/>
          <w:szCs w:val="28"/>
        </w:rPr>
        <w:t xml:space="preserve"> </w:t>
      </w:r>
      <w:r w:rsidR="008F485E" w:rsidRPr="002039D3">
        <w:rPr>
          <w:rFonts w:eastAsia="Times New Roman"/>
          <w:szCs w:val="28"/>
        </w:rPr>
        <w:t xml:space="preserve">Но такая логика неизбежно ведёт к «героиновому благу». То, что даёт быстрый эффект, начинает восприниматься как цель. То, что требует усилия </w:t>
      </w:r>
      <w:r w:rsidR="008F485E" w:rsidRPr="002039D3">
        <w:rPr>
          <w:rFonts w:eastAsia="Times New Roman"/>
          <w:szCs w:val="28"/>
        </w:rPr>
        <w:lastRenderedPageBreak/>
        <w:t>и даёт результат позже, — отбрасывается. В результате на месте реальных ориентиров возникают иллюзии. Ценности перестают быть якорями. Они превращаются в приманки. Как сирены в мифах: привлекают, очаровывают, обещают — но ведут не к развитию, а к гибели.</w:t>
      </w:r>
      <w:r>
        <w:rPr>
          <w:rFonts w:eastAsia="Times New Roman"/>
          <w:szCs w:val="28"/>
        </w:rPr>
        <w:t xml:space="preserve"> </w:t>
      </w:r>
      <w:r w:rsidR="008F485E" w:rsidRPr="002039D3">
        <w:rPr>
          <w:rFonts w:eastAsia="Times New Roman"/>
          <w:szCs w:val="28"/>
        </w:rPr>
        <w:t xml:space="preserve">И тогда начинается процесс, который трудно остановить. Цивилизация </w:t>
      </w:r>
      <w:r w:rsidR="008F485E" w:rsidRPr="00EE41E7">
        <w:rPr>
          <w:rStyle w:val="--0"/>
        </w:rPr>
        <w:t xml:space="preserve">начинает </w:t>
      </w:r>
      <w:r w:rsidR="008F485E" w:rsidRPr="00EE41E7">
        <w:rPr>
          <w:rStyle w:val="--"/>
        </w:rPr>
        <w:t>распадаться</w:t>
      </w:r>
      <w:r w:rsidR="008F485E" w:rsidRPr="002039D3">
        <w:rPr>
          <w:rFonts w:eastAsia="Times New Roman"/>
          <w:szCs w:val="28"/>
        </w:rPr>
        <w:t xml:space="preserve"> не снаружи, а изнутри. И в какой-то момент общество перестаёт быть системой. Оно становится совокупностью индивидуальных траекторий, не связанных общей целью.</w:t>
      </w:r>
      <w:r>
        <w:rPr>
          <w:rFonts w:eastAsia="Times New Roman"/>
          <w:szCs w:val="28"/>
        </w:rPr>
        <w:t xml:space="preserve"> </w:t>
      </w:r>
      <w:r w:rsidR="008F485E" w:rsidRPr="002039D3">
        <w:rPr>
          <w:rFonts w:eastAsia="Times New Roman"/>
          <w:szCs w:val="28"/>
        </w:rPr>
        <w:t xml:space="preserve">В такой ситуации возможны только два сценария. </w:t>
      </w:r>
      <w:r w:rsidR="008F485E" w:rsidRPr="00EE41E7">
        <w:rPr>
          <w:rFonts w:eastAsia="Times New Roman"/>
          <w:b/>
          <w:bCs/>
          <w:i/>
          <w:iCs/>
          <w:szCs w:val="28"/>
        </w:rPr>
        <w:t>Первый</w:t>
      </w:r>
      <w:r w:rsidR="008F485E" w:rsidRPr="002039D3">
        <w:rPr>
          <w:rFonts w:eastAsia="Times New Roman"/>
          <w:szCs w:val="28"/>
        </w:rPr>
        <w:t xml:space="preserve"> — появление нового мировоззрения, то есть новой картины целого, из которой заново выводятся добро и зло, ценности, нормы и цели. </w:t>
      </w:r>
      <w:r w:rsidR="008F485E" w:rsidRPr="00EE41E7">
        <w:rPr>
          <w:rFonts w:eastAsia="Times New Roman"/>
          <w:b/>
          <w:bCs/>
          <w:i/>
          <w:iCs/>
          <w:szCs w:val="28"/>
        </w:rPr>
        <w:t>Второй</w:t>
      </w:r>
      <w:r w:rsidR="008F485E" w:rsidRPr="002039D3">
        <w:rPr>
          <w:rFonts w:eastAsia="Times New Roman"/>
          <w:szCs w:val="28"/>
        </w:rPr>
        <w:t xml:space="preserve"> — возникновение жёсткой управляющей структуры, того, что можно условно назвать «Большим Братом». Системы, которая не восстанавливает мировоззрение, а заменяет его управлением. Нормы и запреты тогда задаются уже не через понимание, а </w:t>
      </w:r>
      <w:r w:rsidR="008F485E" w:rsidRPr="00EE41E7">
        <w:rPr>
          <w:rStyle w:val="--0"/>
        </w:rPr>
        <w:t xml:space="preserve">через </w:t>
      </w:r>
      <w:r w:rsidR="008F485E" w:rsidRPr="00EE41E7">
        <w:rPr>
          <w:rStyle w:val="--"/>
        </w:rPr>
        <w:t>контроль.</w:t>
      </w:r>
      <w:r w:rsidR="008F485E" w:rsidRPr="002039D3">
        <w:rPr>
          <w:rFonts w:eastAsia="Times New Roman"/>
          <w:szCs w:val="28"/>
        </w:rPr>
        <w:t xml:space="preserve"> В обоих случаях прежняя цивилизация перестаёт существовать. Форма может сохраняться, названия — оставаться, но внутренняя структура уже другая.</w:t>
      </w:r>
    </w:p>
    <w:p w14:paraId="6D43002E" w14:textId="2FBB9854" w:rsidR="008F485E" w:rsidRPr="002039D3" w:rsidRDefault="001C3D24" w:rsidP="002039D3">
      <w:pPr>
        <w:spacing w:after="0"/>
        <w:ind w:firstLine="0"/>
        <w:rPr>
          <w:rFonts w:eastAsia="Times New Roman"/>
          <w:szCs w:val="28"/>
        </w:rPr>
      </w:pPr>
      <w:r>
        <w:rPr>
          <w:rFonts w:eastAsia="Times New Roman"/>
          <w:noProof/>
          <w:szCs w:val="28"/>
        </w:rPr>
        <w:drawing>
          <wp:anchor distT="0" distB="0" distL="114300" distR="114300" simplePos="0" relativeHeight="251662336" behindDoc="1" locked="0" layoutInCell="1" allowOverlap="1" wp14:anchorId="3677A2FB" wp14:editId="7BB873BA">
            <wp:simplePos x="0" y="0"/>
            <wp:positionH relativeFrom="column">
              <wp:posOffset>3119120</wp:posOffset>
            </wp:positionH>
            <wp:positionV relativeFrom="paragraph">
              <wp:posOffset>523240</wp:posOffset>
            </wp:positionV>
            <wp:extent cx="3866515" cy="2933700"/>
            <wp:effectExtent l="0" t="0" r="0" b="0"/>
            <wp:wrapTight wrapText="bothSides">
              <wp:wrapPolygon edited="0">
                <wp:start x="0" y="0"/>
                <wp:lineTo x="0" y="21506"/>
                <wp:lineTo x="21497" y="21506"/>
                <wp:lineTo x="21497" y="0"/>
                <wp:lineTo x="0" y="0"/>
              </wp:wrapPolygon>
            </wp:wrapTight>
            <wp:docPr id="175024886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48861" name="Рисунок 17502488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66515" cy="2933700"/>
                    </a:xfrm>
                    <a:prstGeom prst="rect">
                      <a:avLst/>
                    </a:prstGeom>
                  </pic:spPr>
                </pic:pic>
              </a:graphicData>
            </a:graphic>
            <wp14:sizeRelH relativeFrom="page">
              <wp14:pctWidth>0</wp14:pctWidth>
            </wp14:sizeRelH>
            <wp14:sizeRelV relativeFrom="page">
              <wp14:pctHeight>0</wp14:pctHeight>
            </wp14:sizeRelV>
          </wp:anchor>
        </w:drawing>
      </w:r>
      <w:r w:rsidR="002039D3">
        <w:rPr>
          <w:rFonts w:eastAsia="Times New Roman"/>
          <w:szCs w:val="28"/>
        </w:rPr>
        <w:t xml:space="preserve">        </w:t>
      </w:r>
      <w:r w:rsidR="008F485E" w:rsidRPr="002039D3">
        <w:rPr>
          <w:rFonts w:eastAsia="Times New Roman"/>
          <w:szCs w:val="28"/>
        </w:rPr>
        <w:t xml:space="preserve">Теперь важно увидеть ещё один уровень. Мировоззрение — это не только идея. Это ещё и </w:t>
      </w:r>
      <w:r w:rsidR="008F485E" w:rsidRPr="00EE41E7">
        <w:rPr>
          <w:rFonts w:eastAsia="Times New Roman"/>
          <w:szCs w:val="28"/>
        </w:rPr>
        <w:t>носители.</w:t>
      </w:r>
      <w:r w:rsidR="008F485E" w:rsidRPr="002039D3">
        <w:rPr>
          <w:rFonts w:eastAsia="Times New Roman"/>
          <w:szCs w:val="28"/>
        </w:rPr>
        <w:t xml:space="preserve"> Люди, через которых оно реализуется.</w:t>
      </w:r>
      <w:r w:rsidR="002039D3">
        <w:rPr>
          <w:rFonts w:eastAsia="Times New Roman"/>
          <w:szCs w:val="28"/>
        </w:rPr>
        <w:t xml:space="preserve"> </w:t>
      </w:r>
      <w:r w:rsidR="008F485E" w:rsidRPr="002039D3">
        <w:rPr>
          <w:rFonts w:eastAsia="Times New Roman"/>
          <w:szCs w:val="28"/>
        </w:rPr>
        <w:t xml:space="preserve">Здесь возникает разделение. </w:t>
      </w:r>
      <w:r w:rsidR="008F485E" w:rsidRPr="00EE41E7">
        <w:rPr>
          <w:rFonts w:eastAsia="Times New Roman"/>
          <w:b/>
          <w:bCs/>
          <w:i/>
          <w:iCs/>
          <w:szCs w:val="28"/>
        </w:rPr>
        <w:t>Первая группа</w:t>
      </w:r>
      <w:r w:rsidR="008F485E" w:rsidRPr="002039D3">
        <w:rPr>
          <w:rFonts w:eastAsia="Times New Roman"/>
          <w:szCs w:val="28"/>
        </w:rPr>
        <w:t xml:space="preserve"> — сознательные носители мировоззрения. Это те, кто способен понимать, объяснять, обосновывать. Они могут без эмоций, рационально и последовательно ответить, почему это добро, а это зло, почему эти нормы необходимы, а другие разрушительны. Именно они формируют несущий каркас цивилизации.</w:t>
      </w:r>
      <w:r w:rsidR="002039D3">
        <w:rPr>
          <w:rFonts w:eastAsia="Times New Roman"/>
          <w:szCs w:val="28"/>
        </w:rPr>
        <w:t xml:space="preserve"> </w:t>
      </w:r>
      <w:r w:rsidR="008F485E" w:rsidRPr="00EE41E7">
        <w:rPr>
          <w:rFonts w:eastAsia="Times New Roman"/>
          <w:b/>
          <w:bCs/>
          <w:i/>
          <w:iCs/>
          <w:szCs w:val="28"/>
        </w:rPr>
        <w:t>Вторая группа</w:t>
      </w:r>
      <w:r w:rsidR="008F485E" w:rsidRPr="002039D3">
        <w:rPr>
          <w:rFonts w:eastAsia="Times New Roman"/>
          <w:szCs w:val="28"/>
        </w:rPr>
        <w:t xml:space="preserve"> — несознательные носители. Они живут в рамках тех же норм, но не понимают их основания. Их аргументация сводится к: «так принято», «так правильно», «все так делают». Они не формируют систему, а лишь поддерживают её по инерции.</w:t>
      </w:r>
      <w:r w:rsidR="002039D3">
        <w:rPr>
          <w:rFonts w:eastAsia="Times New Roman"/>
          <w:szCs w:val="28"/>
        </w:rPr>
        <w:t xml:space="preserve"> </w:t>
      </w:r>
      <w:r w:rsidR="008F485E" w:rsidRPr="002039D3">
        <w:rPr>
          <w:rFonts w:eastAsia="Times New Roman"/>
          <w:szCs w:val="28"/>
        </w:rPr>
        <w:t xml:space="preserve">И в этом нет проблемы до тех пор, пока существует первая группа. Потому что </w:t>
      </w:r>
      <w:r w:rsidR="008F485E" w:rsidRPr="00EE41E7">
        <w:rPr>
          <w:rStyle w:val="--0"/>
        </w:rPr>
        <w:t xml:space="preserve">именно </w:t>
      </w:r>
      <w:r w:rsidR="008F485E" w:rsidRPr="00EE41E7">
        <w:rPr>
          <w:rStyle w:val="--"/>
        </w:rPr>
        <w:t>она</w:t>
      </w:r>
      <w:r w:rsidR="008F485E" w:rsidRPr="002039D3">
        <w:rPr>
          <w:rFonts w:eastAsia="Times New Roman"/>
          <w:szCs w:val="28"/>
        </w:rPr>
        <w:t xml:space="preserve"> удерживает связь с основанием.</w:t>
      </w:r>
      <w:r w:rsidR="002039D3">
        <w:rPr>
          <w:rFonts w:eastAsia="Times New Roman"/>
          <w:szCs w:val="28"/>
        </w:rPr>
        <w:t xml:space="preserve"> </w:t>
      </w:r>
      <w:r w:rsidR="008F485E" w:rsidRPr="002039D3">
        <w:rPr>
          <w:rFonts w:eastAsia="Times New Roman"/>
          <w:szCs w:val="28"/>
        </w:rPr>
        <w:t>Но если в обществе исчезают люди, способные внятно, логично и без эмоций объяснить основы, это критический сигнал. Это означает, что мировоззрение утрачено, система живёт по инерции, фундамент разрушен. В этом состоянии цивилизация уже не развивается. Она начинает умирать.</w:t>
      </w:r>
    </w:p>
    <w:p w14:paraId="4A629D4B" w14:textId="5135B611" w:rsidR="008F485E" w:rsidRPr="002039D3" w:rsidRDefault="00EE41E7"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И если посмотреть на современное общество, становится видно ещё одно тревожное обстоятельство. Сегодня практически отсутствует институт, за </w:t>
      </w:r>
      <w:r w:rsidR="008F485E" w:rsidRPr="002039D3">
        <w:rPr>
          <w:rFonts w:eastAsia="Times New Roman"/>
          <w:szCs w:val="28"/>
        </w:rPr>
        <w:lastRenderedPageBreak/>
        <w:t xml:space="preserve">которым </w:t>
      </w:r>
      <w:r w:rsidR="008F485E" w:rsidRPr="0025731F">
        <w:rPr>
          <w:rStyle w:val="--"/>
        </w:rPr>
        <w:t xml:space="preserve">признаётся </w:t>
      </w:r>
      <w:r w:rsidR="008F485E" w:rsidRPr="0025731F">
        <w:rPr>
          <w:rStyle w:val="--0"/>
        </w:rPr>
        <w:t>право</w:t>
      </w:r>
      <w:r w:rsidR="008F485E" w:rsidRPr="002039D3">
        <w:rPr>
          <w:rFonts w:eastAsia="Times New Roman"/>
          <w:szCs w:val="28"/>
        </w:rPr>
        <w:t xml:space="preserve"> давать ответы на глобальные вопросы. Не частные и не прикладные, а фундаментальные: что есть человек, что есть жизнь, что есть смерть, в чём цель</w:t>
      </w:r>
      <w:r w:rsidR="0025731F">
        <w:rPr>
          <w:rFonts w:eastAsia="Times New Roman"/>
          <w:szCs w:val="28"/>
        </w:rPr>
        <w:t>…</w:t>
      </w:r>
      <w:r w:rsidR="008F485E" w:rsidRPr="002039D3">
        <w:rPr>
          <w:rFonts w:eastAsia="Times New Roman"/>
          <w:szCs w:val="28"/>
        </w:rPr>
        <w:t xml:space="preserve"> Вместо этого на их место приходят эмоции, общие слова и шаблонные формулы: «общечеловеческие ценности», «так принято», «так устроена жизнь».</w:t>
      </w:r>
      <w:r w:rsidR="002039D3">
        <w:rPr>
          <w:rFonts w:eastAsia="Times New Roman"/>
          <w:szCs w:val="28"/>
        </w:rPr>
        <w:t xml:space="preserve"> </w:t>
      </w:r>
      <w:r w:rsidR="008F485E" w:rsidRPr="002039D3">
        <w:rPr>
          <w:rFonts w:eastAsia="Times New Roman"/>
          <w:szCs w:val="28"/>
        </w:rPr>
        <w:t>Но за этими словами нет содержания. Это не ответы. Это заглушки мышления. И именно в этот момент становится ясно: цивилизация, не способная ответить на вопрос о добре и зле, не может ответить и на вопрос о смерти. А значит, не может выйти из той ситуации, в которой пловец уже потерял берег, но ещё не понял, что плывёт не туда.</w:t>
      </w:r>
    </w:p>
    <w:p w14:paraId="004E429D" w14:textId="04F265CB"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Чтобы по-настоящему увидеть опасность положения общества, утратившего мировоззрение, необходимо сделать ещё один шаг. </w:t>
      </w:r>
      <w:r w:rsidR="008F485E" w:rsidRPr="0025731F">
        <w:rPr>
          <w:rStyle w:val="--0"/>
        </w:rPr>
        <w:t xml:space="preserve">Нужно </w:t>
      </w:r>
      <w:r w:rsidR="008F485E" w:rsidRPr="0025731F">
        <w:rPr>
          <w:rStyle w:val="--"/>
        </w:rPr>
        <w:t xml:space="preserve">перестать </w:t>
      </w:r>
      <w:r w:rsidR="008F485E" w:rsidRPr="002039D3">
        <w:rPr>
          <w:rFonts w:eastAsia="Times New Roman"/>
          <w:szCs w:val="28"/>
        </w:rPr>
        <w:t xml:space="preserve">воспринимать общество как механическую совокупность людей и начать видеть в нём </w:t>
      </w:r>
      <w:r w:rsidR="008F485E" w:rsidRPr="0025731F">
        <w:rPr>
          <w:rStyle w:val="--"/>
        </w:rPr>
        <w:t xml:space="preserve">живой </w:t>
      </w:r>
      <w:r w:rsidR="008F485E" w:rsidRPr="0025731F">
        <w:rPr>
          <w:rStyle w:val="--0"/>
        </w:rPr>
        <w:t>организм.</w:t>
      </w:r>
      <w:r>
        <w:rPr>
          <w:rFonts w:eastAsia="Times New Roman"/>
          <w:szCs w:val="28"/>
        </w:rPr>
        <w:t xml:space="preserve"> </w:t>
      </w:r>
      <w:r w:rsidR="008F485E" w:rsidRPr="002039D3">
        <w:rPr>
          <w:rFonts w:eastAsia="Times New Roman"/>
          <w:szCs w:val="28"/>
        </w:rPr>
        <w:t xml:space="preserve">Такой организм обладает удивительным свойством: он сам производит всё необходимое для своего существования. Никто централизованно не планирует, сколько должно родиться мальчиков и девочек, сколько будет лидеров и ведомых, сколько появится мыслителей и исполнителей. И тем не менее баланс возникает. Это означает, что мы имеем дело не просто с массой людей, а с </w:t>
      </w:r>
      <w:r w:rsidR="008F485E" w:rsidRPr="000F7BE9">
        <w:rPr>
          <w:rStyle w:val="--"/>
        </w:rPr>
        <w:t xml:space="preserve">саморегулирующейся </w:t>
      </w:r>
      <w:r w:rsidR="008F485E" w:rsidRPr="000F7BE9">
        <w:rPr>
          <w:rStyle w:val="--0"/>
        </w:rPr>
        <w:t>системой.</w:t>
      </w:r>
      <w:r>
        <w:rPr>
          <w:rFonts w:eastAsia="Times New Roman"/>
          <w:szCs w:val="28"/>
        </w:rPr>
        <w:t xml:space="preserve"> </w:t>
      </w:r>
      <w:r w:rsidR="008F485E" w:rsidRPr="002039D3">
        <w:rPr>
          <w:rFonts w:eastAsia="Times New Roman"/>
          <w:szCs w:val="28"/>
        </w:rPr>
        <w:t>Но у любой живой системы есть ещё одно свойство: она не может оставаться неизменной. Она развивается.</w:t>
      </w:r>
    </w:p>
    <w:p w14:paraId="7127CA42" w14:textId="55768ADD"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Пока в обществе существует целостное мировоззрение, оно выполняет функцию смыслового поля, в котором мыслящие люди находят ответы, поведение синхронизируется, система остаётся устойчивой. Но развитие не останавливается. И в какой-то момент уровень сложности общества начинает превышать глубину существующих ответов. То, что вчера казалось достаточным, сегодня начинает вызывать сомнение.</w:t>
      </w:r>
      <w:r>
        <w:rPr>
          <w:rFonts w:eastAsia="Times New Roman"/>
          <w:szCs w:val="28"/>
        </w:rPr>
        <w:t xml:space="preserve"> </w:t>
      </w:r>
      <w:r w:rsidR="008F485E" w:rsidRPr="002039D3">
        <w:rPr>
          <w:rFonts w:eastAsia="Times New Roman"/>
          <w:szCs w:val="28"/>
        </w:rPr>
        <w:t>Самые думающие люди начинают задавать вопросы, которые раньше просто не возникали: почему</w:t>
      </w:r>
      <w:r w:rsidR="000F7BE9">
        <w:rPr>
          <w:rFonts w:eastAsia="Times New Roman"/>
          <w:szCs w:val="28"/>
        </w:rPr>
        <w:t xml:space="preserve"> –</w:t>
      </w:r>
      <w:r w:rsidR="008F485E" w:rsidRPr="002039D3">
        <w:rPr>
          <w:rFonts w:eastAsia="Times New Roman"/>
          <w:szCs w:val="28"/>
        </w:rPr>
        <w:t xml:space="preserve"> </w:t>
      </w:r>
      <w:r w:rsidR="000F7BE9" w:rsidRPr="002039D3">
        <w:rPr>
          <w:rFonts w:eastAsia="Times New Roman"/>
          <w:szCs w:val="28"/>
        </w:rPr>
        <w:t>это добро</w:t>
      </w:r>
      <w:r w:rsidR="008F485E" w:rsidRPr="002039D3">
        <w:rPr>
          <w:rFonts w:eastAsia="Times New Roman"/>
          <w:szCs w:val="28"/>
        </w:rPr>
        <w:t>, а это — зло? Почему именно так, а не иначе?</w:t>
      </w:r>
      <w:r>
        <w:rPr>
          <w:rFonts w:eastAsia="Times New Roman"/>
          <w:szCs w:val="28"/>
        </w:rPr>
        <w:t xml:space="preserve"> </w:t>
      </w:r>
      <w:r w:rsidR="008F485E" w:rsidRPr="002039D3">
        <w:rPr>
          <w:rFonts w:eastAsia="Times New Roman"/>
          <w:szCs w:val="28"/>
        </w:rPr>
        <w:t>И здесь система даёт сбой. Вместо ответа она предлагает формулу: «так принято».</w:t>
      </w:r>
      <w:r>
        <w:rPr>
          <w:rFonts w:eastAsia="Times New Roman"/>
          <w:szCs w:val="28"/>
        </w:rPr>
        <w:t xml:space="preserve"> </w:t>
      </w:r>
      <w:r w:rsidR="008F485E" w:rsidRPr="002039D3">
        <w:rPr>
          <w:rFonts w:eastAsia="Times New Roman"/>
          <w:szCs w:val="28"/>
        </w:rPr>
        <w:t>Для массового сознания этого достаточно. Для развивающегося разума — нет. Потому что «так принято» — это не объяснение. Это указание на отсутствие объяснения.</w:t>
      </w:r>
      <w:r>
        <w:rPr>
          <w:rFonts w:eastAsia="Times New Roman"/>
          <w:szCs w:val="28"/>
        </w:rPr>
        <w:t xml:space="preserve"> </w:t>
      </w:r>
      <w:r w:rsidR="008F485E" w:rsidRPr="002039D3">
        <w:rPr>
          <w:rFonts w:eastAsia="Times New Roman"/>
          <w:szCs w:val="28"/>
        </w:rPr>
        <w:t xml:space="preserve">И тогда начинается процесс самостоятельного поиска. Люди начинают сопоставлять, анализировать, искать причины. И приходят к выводам, которые начинают противоречить существующей системе представлений. Это противоречие носит не поверхностный, а </w:t>
      </w:r>
      <w:r w:rsidR="008F485E" w:rsidRPr="000F7BE9">
        <w:rPr>
          <w:rStyle w:val="--"/>
        </w:rPr>
        <w:t xml:space="preserve">принципиальный </w:t>
      </w:r>
      <w:r w:rsidR="008F485E" w:rsidRPr="000F7BE9">
        <w:rPr>
          <w:rStyle w:val="--0"/>
        </w:rPr>
        <w:t>характер.</w:t>
      </w:r>
      <w:r w:rsidR="008F485E" w:rsidRPr="002039D3">
        <w:rPr>
          <w:rFonts w:eastAsia="Times New Roman"/>
          <w:szCs w:val="28"/>
        </w:rPr>
        <w:t xml:space="preserve"> Как открытие шарообразности Земли противоречило представлению о её плоскости. Эти две модели невозможно согласовать. Можно лишь выбрать одну.</w:t>
      </w:r>
    </w:p>
    <w:p w14:paraId="06971B61" w14:textId="7B4A3CBB" w:rsidR="008F485E" w:rsidRPr="002039D3" w:rsidRDefault="002039D3" w:rsidP="002039D3">
      <w:pPr>
        <w:spacing w:after="0"/>
        <w:ind w:firstLine="0"/>
        <w:rPr>
          <w:rFonts w:eastAsia="Times New Roman"/>
          <w:szCs w:val="28"/>
        </w:rPr>
      </w:pPr>
      <w:r>
        <w:rPr>
          <w:rFonts w:eastAsia="Times New Roman"/>
          <w:szCs w:val="28"/>
        </w:rPr>
        <w:t xml:space="preserve"> </w:t>
      </w:r>
      <w:r w:rsidR="000F7BE9">
        <w:rPr>
          <w:rFonts w:eastAsia="Times New Roman"/>
          <w:szCs w:val="28"/>
        </w:rPr>
        <w:t xml:space="preserve">       </w:t>
      </w:r>
      <w:r>
        <w:rPr>
          <w:rFonts w:eastAsia="Times New Roman"/>
          <w:szCs w:val="28"/>
        </w:rPr>
        <w:t>В</w:t>
      </w:r>
      <w:r w:rsidR="008F485E" w:rsidRPr="002039D3">
        <w:rPr>
          <w:rFonts w:eastAsia="Times New Roman"/>
          <w:szCs w:val="28"/>
        </w:rPr>
        <w:t>от здесь система подходит к точке разлома. Потому что примирить старое мировоззрение и новое знание невозможно.</w:t>
      </w:r>
      <w:r>
        <w:rPr>
          <w:rFonts w:eastAsia="Times New Roman"/>
          <w:szCs w:val="28"/>
        </w:rPr>
        <w:t xml:space="preserve"> </w:t>
      </w:r>
      <w:r w:rsidR="008F485E" w:rsidRPr="002039D3">
        <w:rPr>
          <w:rFonts w:eastAsia="Times New Roman"/>
          <w:szCs w:val="28"/>
        </w:rPr>
        <w:t xml:space="preserve">Человек оказывается перед выбором: либо оставаться в рамках прежних представлений, игнорируя факты, либо принять новое знание и выйти за пределы старой системы. И, как показывает история, наиболее мыслящая часть общества делает выбор в пользу </w:t>
      </w:r>
      <w:r w:rsidR="008F485E" w:rsidRPr="002039D3">
        <w:rPr>
          <w:rFonts w:eastAsia="Times New Roman"/>
          <w:szCs w:val="28"/>
        </w:rPr>
        <w:lastRenderedPageBreak/>
        <w:t>знания.</w:t>
      </w:r>
      <w:r>
        <w:rPr>
          <w:rFonts w:eastAsia="Times New Roman"/>
          <w:szCs w:val="28"/>
        </w:rPr>
        <w:t xml:space="preserve"> </w:t>
      </w:r>
      <w:r w:rsidR="008F485E" w:rsidRPr="002039D3">
        <w:rPr>
          <w:rFonts w:eastAsia="Times New Roman"/>
          <w:szCs w:val="28"/>
        </w:rPr>
        <w:t xml:space="preserve">С этого момента начинается цепная реакция. Новые идеи начинают распространяться. Появляются сторонники. Формируются новые группы. Возникает </w:t>
      </w:r>
      <w:r w:rsidR="008F485E" w:rsidRPr="00E512B0">
        <w:rPr>
          <w:rStyle w:val="--"/>
        </w:rPr>
        <w:t xml:space="preserve">альтернативное </w:t>
      </w:r>
      <w:r w:rsidR="008F485E" w:rsidRPr="00E512B0">
        <w:rPr>
          <w:rStyle w:val="--0"/>
        </w:rPr>
        <w:t>понимание</w:t>
      </w:r>
      <w:r w:rsidR="008F485E" w:rsidRPr="002039D3">
        <w:rPr>
          <w:rFonts w:eastAsia="Times New Roman"/>
          <w:szCs w:val="28"/>
        </w:rPr>
        <w:t xml:space="preserve"> реальности.</w:t>
      </w:r>
    </w:p>
    <w:p w14:paraId="21C69B86" w14:textId="50F8965F" w:rsidR="008F485E" w:rsidRPr="002039D3" w:rsidRDefault="002039D3" w:rsidP="002039D3">
      <w:pPr>
        <w:spacing w:after="0"/>
        <w:ind w:firstLine="0"/>
        <w:rPr>
          <w:rFonts w:eastAsia="Times New Roman"/>
          <w:szCs w:val="28"/>
        </w:rPr>
      </w:pPr>
      <w:r>
        <w:rPr>
          <w:rFonts w:eastAsia="Times New Roman"/>
          <w:szCs w:val="28"/>
        </w:rPr>
        <w:t xml:space="preserve">         </w:t>
      </w:r>
      <w:r w:rsidR="00E512B0" w:rsidRPr="002039D3">
        <w:rPr>
          <w:rFonts w:eastAsia="Times New Roman"/>
          <w:szCs w:val="28"/>
        </w:rPr>
        <w:t>Для старой системы</w:t>
      </w:r>
      <w:r w:rsidR="008F485E" w:rsidRPr="002039D3">
        <w:rPr>
          <w:rFonts w:eastAsia="Times New Roman"/>
          <w:szCs w:val="28"/>
        </w:rPr>
        <w:t xml:space="preserve"> это выглядит</w:t>
      </w:r>
      <w:r w:rsidR="00E512B0">
        <w:rPr>
          <w:rFonts w:eastAsia="Times New Roman"/>
          <w:szCs w:val="28"/>
        </w:rPr>
        <w:t>,</w:t>
      </w:r>
      <w:r w:rsidR="008F485E" w:rsidRPr="002039D3">
        <w:rPr>
          <w:rFonts w:eastAsia="Times New Roman"/>
          <w:szCs w:val="28"/>
        </w:rPr>
        <w:t xml:space="preserve"> как угроза. И действительно, в её логике это похоже на болезнь. Рост нового знания напоминает рост раковых клеток. Чем больше таких клеток, тем слабее прежняя структура.</w:t>
      </w:r>
      <w:r>
        <w:rPr>
          <w:rFonts w:eastAsia="Times New Roman"/>
          <w:szCs w:val="28"/>
        </w:rPr>
        <w:t xml:space="preserve"> </w:t>
      </w:r>
      <w:r w:rsidR="008F485E" w:rsidRPr="002039D3">
        <w:rPr>
          <w:rFonts w:eastAsia="Times New Roman"/>
          <w:szCs w:val="28"/>
        </w:rPr>
        <w:t xml:space="preserve">Но здесь есть принципиальное отличие. Рак разрушает организм и сам погибает вместе с ним. А новое знание, если оно действительно ближе к истине, не разрушает ради разрушения. </w:t>
      </w:r>
      <w:r w:rsidR="008F485E" w:rsidRPr="00E512B0">
        <w:rPr>
          <w:rStyle w:val="--0"/>
        </w:rPr>
        <w:t xml:space="preserve">Оно </w:t>
      </w:r>
      <w:r w:rsidR="008F485E" w:rsidRPr="00E512B0">
        <w:rPr>
          <w:rStyle w:val="--"/>
        </w:rPr>
        <w:t>трансформирует.</w:t>
      </w:r>
      <w:r w:rsidR="008F485E" w:rsidRPr="002039D3">
        <w:rPr>
          <w:rFonts w:eastAsia="Times New Roman"/>
          <w:szCs w:val="28"/>
        </w:rPr>
        <w:t xml:space="preserve"> В результате возникает новая система — настолько более совершенная, насколько новое знание превосходит старое.</w:t>
      </w:r>
    </w:p>
    <w:p w14:paraId="4232394B" w14:textId="2B19CD2D" w:rsidR="008F485E" w:rsidRPr="002039D3" w:rsidRDefault="00487C0C" w:rsidP="002039D3">
      <w:pPr>
        <w:spacing w:after="0"/>
        <w:ind w:firstLine="0"/>
        <w:rPr>
          <w:rFonts w:eastAsia="Times New Roman"/>
          <w:szCs w:val="28"/>
        </w:rPr>
      </w:pPr>
      <w:r>
        <w:rPr>
          <w:rFonts w:eastAsia="Times New Roman"/>
          <w:noProof/>
          <w:szCs w:val="28"/>
        </w:rPr>
        <w:drawing>
          <wp:anchor distT="0" distB="0" distL="114300" distR="114300" simplePos="0" relativeHeight="251663360" behindDoc="1" locked="0" layoutInCell="1" allowOverlap="1" wp14:anchorId="17E10979" wp14:editId="7B58A153">
            <wp:simplePos x="0" y="0"/>
            <wp:positionH relativeFrom="column">
              <wp:posOffset>-189230</wp:posOffset>
            </wp:positionH>
            <wp:positionV relativeFrom="paragraph">
              <wp:posOffset>456565</wp:posOffset>
            </wp:positionV>
            <wp:extent cx="2990850" cy="3213100"/>
            <wp:effectExtent l="0" t="0" r="6350" b="0"/>
            <wp:wrapTight wrapText="bothSides">
              <wp:wrapPolygon edited="0">
                <wp:start x="0" y="0"/>
                <wp:lineTo x="0" y="21515"/>
                <wp:lineTo x="21554" y="21515"/>
                <wp:lineTo x="21554" y="0"/>
                <wp:lineTo x="0" y="0"/>
              </wp:wrapPolygon>
            </wp:wrapTight>
            <wp:docPr id="6088728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2812" name="Рисунок 6088728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0850" cy="3213100"/>
                    </a:xfrm>
                    <a:prstGeom prst="rect">
                      <a:avLst/>
                    </a:prstGeom>
                  </pic:spPr>
                </pic:pic>
              </a:graphicData>
            </a:graphic>
            <wp14:sizeRelH relativeFrom="page">
              <wp14:pctWidth>0</wp14:pctWidth>
            </wp14:sizeRelH>
            <wp14:sizeRelV relativeFrom="page">
              <wp14:pctHeight>0</wp14:pctHeight>
            </wp14:sizeRelV>
          </wp:anchor>
        </w:drawing>
      </w:r>
      <w:r w:rsidR="002039D3">
        <w:rPr>
          <w:rFonts w:eastAsia="Times New Roman"/>
          <w:szCs w:val="28"/>
        </w:rPr>
        <w:t xml:space="preserve">      </w:t>
      </w:r>
      <w:r w:rsidR="008F485E" w:rsidRPr="002039D3">
        <w:rPr>
          <w:rFonts w:eastAsia="Times New Roman"/>
          <w:szCs w:val="28"/>
        </w:rPr>
        <w:t>Этот процесс можно описать через образ гусеницы и бабочки. Гусеница не может превратиться в бабочку, постепенно «улучшаясь». Она должна перестать быть гусеницей. Затем наступает стадия, в которой старая форма уже исчезла, а новая ещё не сформирована. Стадия кокона.</w:t>
      </w:r>
      <w:r w:rsidR="002039D3">
        <w:rPr>
          <w:rFonts w:eastAsia="Times New Roman"/>
          <w:szCs w:val="28"/>
        </w:rPr>
        <w:t xml:space="preserve"> </w:t>
      </w:r>
      <w:r w:rsidR="008F485E" w:rsidRPr="002039D3">
        <w:rPr>
          <w:rFonts w:eastAsia="Times New Roman"/>
          <w:szCs w:val="28"/>
        </w:rPr>
        <w:t>Это и есть революционный переход — не обязательно в политическом смысле, а в смысле структурной трансформации системы. В этот период общество находится в состоянии неопределённости. Старое уже не работает. Новое ещё не оформилось. Отсюда хаос, нестабильность, потеря ориентиров.</w:t>
      </w:r>
      <w:r w:rsidR="002039D3">
        <w:rPr>
          <w:rFonts w:eastAsia="Times New Roman"/>
          <w:szCs w:val="28"/>
        </w:rPr>
        <w:t xml:space="preserve"> </w:t>
      </w:r>
      <w:r w:rsidR="008F485E" w:rsidRPr="002039D3">
        <w:rPr>
          <w:rFonts w:eastAsia="Times New Roman"/>
          <w:szCs w:val="28"/>
        </w:rPr>
        <w:t xml:space="preserve">Сначала общество пытается защититься. Оно отмахивается от сложных вопросов, пытается сохранить прежнюю картину. Но по мере </w:t>
      </w:r>
      <w:r w:rsidR="00E512B0" w:rsidRPr="002039D3">
        <w:rPr>
          <w:rFonts w:eastAsia="Times New Roman"/>
          <w:szCs w:val="28"/>
        </w:rPr>
        <w:t>того,</w:t>
      </w:r>
      <w:r w:rsidR="008F485E" w:rsidRPr="002039D3">
        <w:rPr>
          <w:rFonts w:eastAsia="Times New Roman"/>
          <w:szCs w:val="28"/>
        </w:rPr>
        <w:t xml:space="preserve"> как ответ «так принято» перестаёт удовлетворять всё больше людей, в системе появляются трещины. Сначала они невидимы, потому что возникают на уровне фундамента — на уровне мировоззрения. Но затем трещины расширяются и начинают проявляться в культуре, политике, экономике, поведении людей. И тогда уже </w:t>
      </w:r>
      <w:r w:rsidR="008F485E" w:rsidRPr="00724C88">
        <w:rPr>
          <w:rStyle w:val="--0"/>
        </w:rPr>
        <w:t xml:space="preserve">становится </w:t>
      </w:r>
      <w:r w:rsidR="008F485E" w:rsidRPr="00724C88">
        <w:rPr>
          <w:rStyle w:val="--"/>
        </w:rPr>
        <w:t>очевидно:</w:t>
      </w:r>
      <w:r w:rsidR="008F485E" w:rsidRPr="00724C88">
        <w:rPr>
          <w:rStyle w:val="--0"/>
        </w:rPr>
        <w:t xml:space="preserve"> </w:t>
      </w:r>
      <w:r w:rsidR="008F485E" w:rsidRPr="002039D3">
        <w:rPr>
          <w:rFonts w:eastAsia="Times New Roman"/>
          <w:szCs w:val="28"/>
        </w:rPr>
        <w:t>рушится не часть системы. Рушится основание. А когда рушится фундамент, неизбежно падает и всё здание.</w:t>
      </w:r>
    </w:p>
    <w:p w14:paraId="63D6F4C5" w14:textId="4FEEE9CD"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В этот момент проявляется ещё один критический признак. Если люди перестают различать истинное благо и ложное, если они не видят разницы между развитием и саморазрушением, если героиновое благо воспринимается как норма, это означает, что система вернулась на уровень стада, обладающего интеллектом, но лишённого ориентации.</w:t>
      </w:r>
      <w:r>
        <w:rPr>
          <w:rFonts w:eastAsia="Times New Roman"/>
          <w:szCs w:val="28"/>
        </w:rPr>
        <w:t xml:space="preserve"> </w:t>
      </w:r>
      <w:r w:rsidR="008F485E" w:rsidRPr="002039D3">
        <w:rPr>
          <w:rFonts w:eastAsia="Times New Roman"/>
          <w:szCs w:val="28"/>
        </w:rPr>
        <w:t xml:space="preserve">И тогда возникает следующая фаза. Появляется необходимость во внешнем управлении — в том, что можно назвать электронным пастухом или Большим Братом. Потому что система, утратившая внутренний ориентир, </w:t>
      </w:r>
      <w:r w:rsidR="008F485E" w:rsidRPr="00724C88">
        <w:rPr>
          <w:rStyle w:val="--"/>
        </w:rPr>
        <w:t xml:space="preserve">не </w:t>
      </w:r>
      <w:r w:rsidR="008F485E" w:rsidRPr="00724C88">
        <w:rPr>
          <w:rStyle w:val="--0"/>
        </w:rPr>
        <w:t>может</w:t>
      </w:r>
      <w:r w:rsidR="008F485E" w:rsidRPr="002039D3">
        <w:rPr>
          <w:rFonts w:eastAsia="Times New Roman"/>
          <w:szCs w:val="28"/>
        </w:rPr>
        <w:t xml:space="preserve"> управлять собой. Ей требуется внешняя структура, которая будет задавать допустимое, недопустимое, направление и поведение.</w:t>
      </w:r>
      <w:r>
        <w:rPr>
          <w:rFonts w:eastAsia="Times New Roman"/>
          <w:szCs w:val="28"/>
        </w:rPr>
        <w:t xml:space="preserve"> </w:t>
      </w:r>
      <w:r w:rsidR="008F485E" w:rsidRPr="002039D3">
        <w:rPr>
          <w:rFonts w:eastAsia="Times New Roman"/>
          <w:szCs w:val="28"/>
        </w:rPr>
        <w:t>Но это уже не развитие. Это замещение Разума</w:t>
      </w:r>
      <w:r w:rsidR="00FC3106">
        <w:rPr>
          <w:rFonts w:eastAsia="Times New Roman"/>
          <w:szCs w:val="28"/>
        </w:rPr>
        <w:t xml:space="preserve"> –</w:t>
      </w:r>
      <w:r w:rsidR="008F485E" w:rsidRPr="002039D3">
        <w:rPr>
          <w:rFonts w:eastAsia="Times New Roman"/>
          <w:szCs w:val="28"/>
        </w:rPr>
        <w:t xml:space="preserve"> управлением.</w:t>
      </w:r>
      <w:r>
        <w:rPr>
          <w:rFonts w:eastAsia="Times New Roman"/>
          <w:szCs w:val="28"/>
        </w:rPr>
        <w:t xml:space="preserve"> </w:t>
      </w:r>
      <w:r w:rsidR="008F485E" w:rsidRPr="002039D3">
        <w:rPr>
          <w:rFonts w:eastAsia="Times New Roman"/>
          <w:szCs w:val="28"/>
        </w:rPr>
        <w:t xml:space="preserve">И если </w:t>
      </w:r>
      <w:r w:rsidR="008F485E" w:rsidRPr="002039D3">
        <w:rPr>
          <w:rFonts w:eastAsia="Times New Roman"/>
          <w:szCs w:val="28"/>
        </w:rPr>
        <w:lastRenderedPageBreak/>
        <w:t xml:space="preserve">довести эту логику до конца, все возможные сценарии становятся предсказуемыми. Они могут различаться в деталях, формах, технологиях. Но их суть остаётся одной: общество, построенное на сиюминутном благе, потреблении и отсутствии мировоззренческого основания, </w:t>
      </w:r>
      <w:r w:rsidR="008F485E" w:rsidRPr="00FC3106">
        <w:rPr>
          <w:rStyle w:val="--"/>
        </w:rPr>
        <w:t xml:space="preserve">не </w:t>
      </w:r>
      <w:r w:rsidR="008F485E" w:rsidRPr="00FC3106">
        <w:rPr>
          <w:rStyle w:val="--0"/>
        </w:rPr>
        <w:t>имеет</w:t>
      </w:r>
      <w:r w:rsidR="008F485E" w:rsidRPr="002039D3">
        <w:rPr>
          <w:rFonts w:eastAsia="Times New Roman"/>
          <w:szCs w:val="28"/>
        </w:rPr>
        <w:t xml:space="preserve"> устойчивого будущего.</w:t>
      </w:r>
      <w:r>
        <w:rPr>
          <w:rFonts w:eastAsia="Times New Roman"/>
          <w:szCs w:val="28"/>
        </w:rPr>
        <w:t xml:space="preserve"> </w:t>
      </w:r>
      <w:r w:rsidR="008F485E" w:rsidRPr="002039D3">
        <w:rPr>
          <w:rFonts w:eastAsia="Times New Roman"/>
          <w:szCs w:val="28"/>
        </w:rPr>
        <w:t>Потому что без понимания целого невозможно выбрать направление. А без направления любое движение рано или поздно приводит к пределу. И за этим пределом начинается либо трансформация, либо распад.</w:t>
      </w:r>
    </w:p>
    <w:p w14:paraId="02F05590" w14:textId="4E3B8F13"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Если говорить честно, без привычных масок и социальных формулировок, вопрос о судьбе общества для отдельного человека далеко </w:t>
      </w:r>
      <w:r w:rsidR="008F485E" w:rsidRPr="00FC3106">
        <w:rPr>
          <w:rStyle w:val="--"/>
        </w:rPr>
        <w:t xml:space="preserve">не </w:t>
      </w:r>
      <w:r w:rsidR="008F485E" w:rsidRPr="00FC3106">
        <w:rPr>
          <w:rStyle w:val="--0"/>
        </w:rPr>
        <w:t xml:space="preserve">всегда </w:t>
      </w:r>
      <w:r w:rsidR="008F485E" w:rsidRPr="002039D3">
        <w:rPr>
          <w:rFonts w:eastAsia="Times New Roman"/>
          <w:szCs w:val="28"/>
        </w:rPr>
        <w:t>является первичным. Человек стремится прежде всего к собственному благу. И в этом нет ни цинизма, ни порока. Это свойство самой жизни. Жизнь всегда ориентирована на сохранение себя, продолжение себя, выход за пределы разрушения.</w:t>
      </w:r>
      <w:r>
        <w:rPr>
          <w:rFonts w:eastAsia="Times New Roman"/>
          <w:szCs w:val="28"/>
        </w:rPr>
        <w:t xml:space="preserve"> </w:t>
      </w:r>
      <w:r w:rsidR="008F485E" w:rsidRPr="002039D3">
        <w:rPr>
          <w:rFonts w:eastAsia="Times New Roman"/>
          <w:szCs w:val="28"/>
        </w:rPr>
        <w:t xml:space="preserve">Поэтому честнее признать: я ищу не спасения общества, а </w:t>
      </w:r>
      <w:r w:rsidR="008F485E" w:rsidRPr="00FC3106">
        <w:rPr>
          <w:rStyle w:val="--"/>
        </w:rPr>
        <w:t xml:space="preserve">своего </w:t>
      </w:r>
      <w:r w:rsidR="008F485E" w:rsidRPr="00FC3106">
        <w:rPr>
          <w:rStyle w:val="--0"/>
        </w:rPr>
        <w:t>спасения</w:t>
      </w:r>
      <w:r w:rsidR="008F485E" w:rsidRPr="002039D3">
        <w:rPr>
          <w:rFonts w:eastAsia="Times New Roman"/>
          <w:szCs w:val="28"/>
        </w:rPr>
        <w:t xml:space="preserve">. Не в эгоистическом, а в фундаментальном смысле. Потому </w:t>
      </w:r>
      <w:r w:rsidR="00FC3106" w:rsidRPr="002039D3">
        <w:rPr>
          <w:rFonts w:eastAsia="Times New Roman"/>
          <w:szCs w:val="28"/>
        </w:rPr>
        <w:t>что,</w:t>
      </w:r>
      <w:r w:rsidR="008F485E" w:rsidRPr="002039D3">
        <w:rPr>
          <w:rFonts w:eastAsia="Times New Roman"/>
          <w:szCs w:val="28"/>
        </w:rPr>
        <w:t xml:space="preserve"> если не решена проблема собственной конечности, все остальные цели оказываются вторичными.</w:t>
      </w:r>
      <w:r>
        <w:rPr>
          <w:rFonts w:eastAsia="Times New Roman"/>
          <w:szCs w:val="28"/>
        </w:rPr>
        <w:t xml:space="preserve"> </w:t>
      </w:r>
      <w:r w:rsidR="008F485E" w:rsidRPr="002039D3">
        <w:rPr>
          <w:rFonts w:eastAsia="Times New Roman"/>
          <w:szCs w:val="28"/>
        </w:rPr>
        <w:t xml:space="preserve">Но здесь возникает вопрос, от которого невозможно уйти. Чтобы достичь блага, нужно понять: </w:t>
      </w:r>
      <w:r w:rsidR="008F485E" w:rsidRPr="008C6BA4">
        <w:rPr>
          <w:rFonts w:eastAsia="Times New Roman"/>
          <w:b/>
          <w:bCs/>
          <w:i/>
          <w:iCs/>
          <w:szCs w:val="28"/>
        </w:rPr>
        <w:t>что есть мир, в котором я нахожусь?</w:t>
      </w:r>
      <w:r>
        <w:rPr>
          <w:rFonts w:eastAsia="Times New Roman"/>
          <w:szCs w:val="28"/>
        </w:rPr>
        <w:t xml:space="preserve"> </w:t>
      </w:r>
      <w:r w:rsidR="008F485E" w:rsidRPr="002039D3">
        <w:rPr>
          <w:rFonts w:eastAsia="Times New Roman"/>
          <w:szCs w:val="28"/>
        </w:rPr>
        <w:t>Существует ли Бог, загробная жизнь, иная форма продолжения существования? Или всё происходящее — лишь случайность, мгновенная вспышка, искра, вылетевшая из костра и тут же погасшая?</w:t>
      </w:r>
    </w:p>
    <w:p w14:paraId="1946897B" w14:textId="3B36FBDB" w:rsidR="008F485E" w:rsidRPr="002039D3" w:rsidRDefault="002039D3" w:rsidP="002039D3">
      <w:pPr>
        <w:spacing w:after="0"/>
        <w:ind w:firstLine="0"/>
        <w:rPr>
          <w:rFonts w:eastAsia="Times New Roman"/>
          <w:szCs w:val="28"/>
        </w:rPr>
      </w:pPr>
      <w:r>
        <w:rPr>
          <w:rFonts w:eastAsia="Times New Roman"/>
          <w:szCs w:val="28"/>
        </w:rPr>
        <w:t xml:space="preserve">       </w:t>
      </w:r>
      <w:r w:rsidR="008C6BA4">
        <w:rPr>
          <w:rFonts w:eastAsia="Times New Roman"/>
          <w:szCs w:val="28"/>
        </w:rPr>
        <w:t xml:space="preserve"> </w:t>
      </w:r>
      <w:r w:rsidR="008F485E" w:rsidRPr="002039D3">
        <w:rPr>
          <w:rFonts w:eastAsia="Times New Roman"/>
          <w:szCs w:val="28"/>
        </w:rPr>
        <w:t>Это не абстрактный философский вопрос. Это вопрос направления. Без ответа на него невозможно выстроить стратегию. Невозможно понять, куда направлять усилия.</w:t>
      </w:r>
      <w:r>
        <w:rPr>
          <w:rFonts w:eastAsia="Times New Roman"/>
          <w:szCs w:val="28"/>
        </w:rPr>
        <w:t xml:space="preserve"> </w:t>
      </w:r>
      <w:r w:rsidR="008F485E" w:rsidRPr="002039D3">
        <w:rPr>
          <w:rFonts w:eastAsia="Times New Roman"/>
          <w:szCs w:val="28"/>
        </w:rPr>
        <w:t>Что делать в первую очередь? Молиться? Исследовать? Обращаться к трансцендентному? Или работать с материей?</w:t>
      </w:r>
      <w:r>
        <w:rPr>
          <w:rFonts w:eastAsia="Times New Roman"/>
          <w:szCs w:val="28"/>
        </w:rPr>
        <w:t xml:space="preserve"> </w:t>
      </w:r>
      <w:r w:rsidR="008F485E" w:rsidRPr="002039D3">
        <w:rPr>
          <w:rFonts w:eastAsia="Times New Roman"/>
          <w:szCs w:val="28"/>
        </w:rPr>
        <w:t>Любое действие без ответа на этот вопрос превращается в риск. И риск здесь предельный.</w:t>
      </w:r>
    </w:p>
    <w:p w14:paraId="4EBC143E" w14:textId="77777777" w:rsidR="001F4F36"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Если я посвящу жизнь молитве, а окажется, что нет ни Бога, ни загробной жизни, значит, все мои усилия были направлены не к берегу, а в открытое море. Если же Бог существует, а я потратил жизнь на поиск биологических или технологических способов бе</w:t>
      </w:r>
      <w:r w:rsidR="008C6BA4">
        <w:rPr>
          <w:rFonts w:eastAsia="Times New Roman"/>
          <w:szCs w:val="28"/>
        </w:rPr>
        <w:t>з(</w:t>
      </w:r>
      <w:r w:rsidR="008F485E" w:rsidRPr="002039D3">
        <w:rPr>
          <w:rFonts w:eastAsia="Times New Roman"/>
          <w:szCs w:val="28"/>
        </w:rPr>
        <w:t>с</w:t>
      </w:r>
      <w:r w:rsidR="008C6BA4">
        <w:rPr>
          <w:rFonts w:eastAsia="Times New Roman"/>
          <w:szCs w:val="28"/>
        </w:rPr>
        <w:t>)</w:t>
      </w:r>
      <w:r w:rsidR="008F485E" w:rsidRPr="002039D3">
        <w:rPr>
          <w:rFonts w:eastAsia="Times New Roman"/>
          <w:szCs w:val="28"/>
        </w:rPr>
        <w:t xml:space="preserve">смертия, игнорируя духовный путь, это означает то же самое: </w:t>
      </w:r>
      <w:r w:rsidR="008F485E" w:rsidRPr="008C6BA4">
        <w:rPr>
          <w:rStyle w:val="--"/>
        </w:rPr>
        <w:t xml:space="preserve">ошибочное </w:t>
      </w:r>
      <w:r w:rsidR="008F485E" w:rsidRPr="00FF375B">
        <w:rPr>
          <w:rStyle w:val="--0"/>
        </w:rPr>
        <w:t>направление</w:t>
      </w:r>
      <w:r w:rsidR="008F485E" w:rsidRPr="002039D3">
        <w:rPr>
          <w:rFonts w:eastAsia="Times New Roman"/>
          <w:szCs w:val="28"/>
        </w:rPr>
        <w:t>.</w:t>
      </w:r>
      <w:r>
        <w:rPr>
          <w:rFonts w:eastAsia="Times New Roman"/>
          <w:szCs w:val="28"/>
        </w:rPr>
        <w:t xml:space="preserve"> </w:t>
      </w:r>
      <w:r w:rsidR="008F485E" w:rsidRPr="002039D3">
        <w:rPr>
          <w:rFonts w:eastAsia="Times New Roman"/>
          <w:szCs w:val="28"/>
        </w:rPr>
        <w:t>В обоих случаях усилие не спасает. Потому что, как уже было сказано, сила вторична — направление первично.</w:t>
      </w:r>
      <w:r>
        <w:rPr>
          <w:rFonts w:eastAsia="Times New Roman"/>
          <w:szCs w:val="28"/>
        </w:rPr>
        <w:t xml:space="preserve"> </w:t>
      </w:r>
    </w:p>
    <w:p w14:paraId="44A32C8A" w14:textId="68C6944D" w:rsidR="008F485E" w:rsidRPr="00810982" w:rsidRDefault="001F4F36"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Если Бог и загробная жизнь существуют, человеку не обязательно менять общество, объединяться и перестраивать систему. Достаточно веры, практики, следования. И тогда результат, по этой логике, достижим даже в одиночку.</w:t>
      </w:r>
      <w:r w:rsidR="002039D3">
        <w:rPr>
          <w:rFonts w:eastAsia="Times New Roman"/>
          <w:szCs w:val="28"/>
        </w:rPr>
        <w:t xml:space="preserve"> </w:t>
      </w:r>
      <w:r w:rsidR="008F485E" w:rsidRPr="002039D3">
        <w:rPr>
          <w:rFonts w:eastAsia="Times New Roman"/>
          <w:szCs w:val="28"/>
        </w:rPr>
        <w:t>Но если Бога нет, если нет внешнего источника бе</w:t>
      </w:r>
      <w:r>
        <w:rPr>
          <w:rFonts w:eastAsia="Times New Roman"/>
          <w:szCs w:val="28"/>
        </w:rPr>
        <w:t>з(</w:t>
      </w:r>
      <w:r w:rsidR="008F485E" w:rsidRPr="002039D3">
        <w:rPr>
          <w:rFonts w:eastAsia="Times New Roman"/>
          <w:szCs w:val="28"/>
        </w:rPr>
        <w:t>с</w:t>
      </w:r>
      <w:r>
        <w:rPr>
          <w:rFonts w:eastAsia="Times New Roman"/>
          <w:szCs w:val="28"/>
        </w:rPr>
        <w:t>)</w:t>
      </w:r>
      <w:r w:rsidR="008F485E" w:rsidRPr="002039D3">
        <w:rPr>
          <w:rFonts w:eastAsia="Times New Roman"/>
          <w:szCs w:val="28"/>
        </w:rPr>
        <w:t>смертия, ситуация меняется кардинально.</w:t>
      </w:r>
      <w:r w:rsidR="002039D3">
        <w:rPr>
          <w:rFonts w:eastAsia="Times New Roman"/>
          <w:szCs w:val="28"/>
        </w:rPr>
        <w:t xml:space="preserve"> </w:t>
      </w:r>
      <w:r w:rsidR="008F485E" w:rsidRPr="002039D3">
        <w:rPr>
          <w:rFonts w:eastAsia="Times New Roman"/>
          <w:szCs w:val="28"/>
        </w:rPr>
        <w:t xml:space="preserve">В этом случае человек не может решить проблему в одиночку. Потому что речь идёт уже не о внутреннем состоянии, а о перестройке самой природы существования. И тогда возникает необходимость объединяться, искать единомышленников, формировать среду, перестраивать общество — не ради абстрактных идеалов, а </w:t>
      </w:r>
      <w:r w:rsidR="008F485E" w:rsidRPr="00810982">
        <w:rPr>
          <w:rStyle w:val="--0"/>
        </w:rPr>
        <w:t xml:space="preserve">ради </w:t>
      </w:r>
      <w:r w:rsidR="008F485E" w:rsidRPr="00810982">
        <w:rPr>
          <w:rStyle w:val="--"/>
        </w:rPr>
        <w:t>решения</w:t>
      </w:r>
      <w:r w:rsidR="008F485E" w:rsidRPr="002039D3">
        <w:rPr>
          <w:rFonts w:eastAsia="Times New Roman"/>
          <w:szCs w:val="28"/>
        </w:rPr>
        <w:t xml:space="preserve"> конкретной задачи: преодоления конечности жизни.</w:t>
      </w:r>
      <w:r w:rsidR="002039D3">
        <w:rPr>
          <w:rFonts w:eastAsia="Times New Roman"/>
          <w:szCs w:val="28"/>
        </w:rPr>
        <w:t xml:space="preserve"> </w:t>
      </w:r>
      <w:r w:rsidR="008F485E" w:rsidRPr="002039D3">
        <w:rPr>
          <w:rFonts w:eastAsia="Times New Roman"/>
          <w:szCs w:val="28"/>
        </w:rPr>
        <w:t>Но чтобы выбрать между этими путями, нужно ответить на главный вопрос: какова природа мира?</w:t>
      </w:r>
      <w:r w:rsidR="002039D3">
        <w:rPr>
          <w:rFonts w:eastAsia="Times New Roman"/>
          <w:szCs w:val="28"/>
        </w:rPr>
        <w:t xml:space="preserve"> </w:t>
      </w:r>
      <w:r w:rsidR="008F485E" w:rsidRPr="002039D3">
        <w:rPr>
          <w:rFonts w:eastAsia="Times New Roman"/>
          <w:szCs w:val="28"/>
        </w:rPr>
        <w:t xml:space="preserve">И здесь становится очевидным: пока нет </w:t>
      </w:r>
      <w:r w:rsidR="008F485E" w:rsidRPr="002039D3">
        <w:rPr>
          <w:rFonts w:eastAsia="Times New Roman"/>
          <w:szCs w:val="28"/>
        </w:rPr>
        <w:lastRenderedPageBreak/>
        <w:t>понимания целого, любой выбор остаётся предположением. Любая стратегия — гипотезой. Любое действие — экспериментом с собственной жизнью.</w:t>
      </w:r>
      <w:r w:rsidR="002039D3">
        <w:rPr>
          <w:rFonts w:eastAsia="Times New Roman"/>
          <w:szCs w:val="28"/>
        </w:rPr>
        <w:t xml:space="preserve"> </w:t>
      </w:r>
      <w:r w:rsidR="008F485E" w:rsidRPr="002039D3">
        <w:rPr>
          <w:rFonts w:eastAsia="Times New Roman"/>
          <w:szCs w:val="28"/>
        </w:rPr>
        <w:t xml:space="preserve">Поэтому следующий шаг неизбежен. Нужно рассмотреть, какие представления о мире существуют сегодня, как они возникли, кем и в каких условиях были сформированы и какие цели за ними стояли. Потому что мировоззрение — это не только знание. Это ещё и </w:t>
      </w:r>
      <w:r w:rsidR="008F485E" w:rsidRPr="00810982">
        <w:rPr>
          <w:rStyle w:val="--"/>
        </w:rPr>
        <w:t xml:space="preserve">результат </w:t>
      </w:r>
      <w:r w:rsidR="008F485E" w:rsidRPr="00810982">
        <w:rPr>
          <w:rStyle w:val="--0"/>
        </w:rPr>
        <w:t>и</w:t>
      </w:r>
      <w:r w:rsidR="00810982" w:rsidRPr="00810982">
        <w:rPr>
          <w:rStyle w:val="--0"/>
        </w:rPr>
        <w:t>з(</w:t>
      </w:r>
      <w:r w:rsidR="008F485E" w:rsidRPr="00810982">
        <w:rPr>
          <w:rStyle w:val="--0"/>
        </w:rPr>
        <w:t>с</w:t>
      </w:r>
      <w:r w:rsidR="00810982" w:rsidRPr="00810982">
        <w:rPr>
          <w:rStyle w:val="--0"/>
        </w:rPr>
        <w:t>)</w:t>
      </w:r>
      <w:r w:rsidR="008F485E" w:rsidRPr="00810982">
        <w:rPr>
          <w:rStyle w:val="--0"/>
        </w:rPr>
        <w:t>тории</w:t>
      </w:r>
      <w:r w:rsidR="008F485E" w:rsidRPr="002039D3">
        <w:rPr>
          <w:rFonts w:eastAsia="Times New Roman"/>
          <w:szCs w:val="28"/>
        </w:rPr>
        <w:t>, управления, отбора и иногда — целенаправленного формирования.</w:t>
      </w:r>
      <w:r w:rsidR="002039D3">
        <w:rPr>
          <w:rFonts w:eastAsia="Times New Roman"/>
          <w:szCs w:val="28"/>
        </w:rPr>
        <w:t xml:space="preserve"> </w:t>
      </w:r>
      <w:r w:rsidR="008F485E" w:rsidRPr="002039D3">
        <w:rPr>
          <w:rFonts w:eastAsia="Times New Roman"/>
          <w:szCs w:val="28"/>
        </w:rPr>
        <w:t xml:space="preserve">Именно здесь открывается следующая, более глубокая тема. Тема происхождения современных представлений о мире. </w:t>
      </w:r>
      <w:r w:rsidR="00B250C7">
        <w:rPr>
          <w:rFonts w:eastAsia="Times New Roman"/>
          <w:noProof/>
          <w:szCs w:val="28"/>
        </w:rPr>
        <w:drawing>
          <wp:anchor distT="0" distB="0" distL="114300" distR="114300" simplePos="0" relativeHeight="251664384" behindDoc="1" locked="0" layoutInCell="1" allowOverlap="1" wp14:anchorId="3EE2B079" wp14:editId="7B51DD5C">
            <wp:simplePos x="0" y="0"/>
            <wp:positionH relativeFrom="column">
              <wp:posOffset>3931920</wp:posOffset>
            </wp:positionH>
            <wp:positionV relativeFrom="paragraph">
              <wp:posOffset>1891030</wp:posOffset>
            </wp:positionV>
            <wp:extent cx="2976245" cy="3200400"/>
            <wp:effectExtent l="0" t="0" r="0" b="0"/>
            <wp:wrapTight wrapText="bothSides">
              <wp:wrapPolygon edited="0">
                <wp:start x="0" y="0"/>
                <wp:lineTo x="0" y="21514"/>
                <wp:lineTo x="21476" y="21514"/>
                <wp:lineTo x="21476" y="0"/>
                <wp:lineTo x="0" y="0"/>
              </wp:wrapPolygon>
            </wp:wrapTight>
            <wp:docPr id="58851655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16553" name="Рисунок 58851655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76245" cy="3200400"/>
                    </a:xfrm>
                    <a:prstGeom prst="rect">
                      <a:avLst/>
                    </a:prstGeom>
                  </pic:spPr>
                </pic:pic>
              </a:graphicData>
            </a:graphic>
            <wp14:sizeRelH relativeFrom="page">
              <wp14:pctWidth>0</wp14:pctWidth>
            </wp14:sizeRelH>
            <wp14:sizeRelV relativeFrom="page">
              <wp14:pctHeight>0</wp14:pctHeight>
            </wp14:sizeRelV>
          </wp:anchor>
        </w:drawing>
      </w:r>
      <w:r w:rsidR="008F485E" w:rsidRPr="002039D3">
        <w:rPr>
          <w:rFonts w:eastAsia="Times New Roman"/>
          <w:szCs w:val="28"/>
        </w:rPr>
        <w:t>Тема того, почему человек думает именно так, а не иначе. Тема сил, которые формировали эту картину.</w:t>
      </w:r>
      <w:r w:rsidR="002039D3">
        <w:rPr>
          <w:rFonts w:eastAsia="Times New Roman"/>
          <w:szCs w:val="28"/>
        </w:rPr>
        <w:t xml:space="preserve"> </w:t>
      </w:r>
      <w:r w:rsidR="008F485E" w:rsidRPr="002039D3">
        <w:rPr>
          <w:rFonts w:eastAsia="Times New Roman"/>
          <w:szCs w:val="28"/>
        </w:rPr>
        <w:t>И этот разговор не может быть коротким. Он требует отдельного рассмотрения.</w:t>
      </w:r>
      <w:r w:rsidR="002039D3">
        <w:rPr>
          <w:rFonts w:eastAsia="Times New Roman"/>
          <w:szCs w:val="28"/>
        </w:rPr>
        <w:t xml:space="preserve"> </w:t>
      </w:r>
      <w:r w:rsidR="008F485E" w:rsidRPr="002039D3">
        <w:rPr>
          <w:rFonts w:eastAsia="Times New Roman"/>
          <w:szCs w:val="28"/>
        </w:rPr>
        <w:t>Поэтому всё, что было сказано до этого момента, — не итог. Это лишь выход к следующему уровню понимания.</w:t>
      </w:r>
      <w:r w:rsidR="002039D3">
        <w:rPr>
          <w:rFonts w:eastAsia="Times New Roman"/>
          <w:szCs w:val="28"/>
        </w:rPr>
        <w:t xml:space="preserve"> </w:t>
      </w:r>
      <w:r w:rsidR="008F485E" w:rsidRPr="002039D3">
        <w:rPr>
          <w:rFonts w:eastAsia="Times New Roman"/>
          <w:szCs w:val="28"/>
        </w:rPr>
        <w:t>Именно здесь начинается продолжение.</w:t>
      </w:r>
      <w:r w:rsidR="002039D3">
        <w:rPr>
          <w:rFonts w:eastAsia="Times New Roman"/>
          <w:szCs w:val="28"/>
        </w:rPr>
        <w:t xml:space="preserve"> </w:t>
      </w:r>
      <w:r w:rsidR="008F485E" w:rsidRPr="00810982">
        <w:rPr>
          <w:rFonts w:eastAsia="Times New Roman"/>
          <w:szCs w:val="28"/>
        </w:rPr>
        <w:t>За пределами привычного текста.</w:t>
      </w:r>
    </w:p>
    <w:p w14:paraId="7A740803" w14:textId="3F80EFAA"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Если попытаться собрать воедино всё сказанное, возникает ощущение, что человечество находится не просто в состоянии поиска, а в состоянии </w:t>
      </w:r>
      <w:r w:rsidR="008F485E" w:rsidRPr="00810982">
        <w:rPr>
          <w:rStyle w:val="--"/>
        </w:rPr>
        <w:t xml:space="preserve">замкнутого </w:t>
      </w:r>
      <w:r w:rsidR="008F485E" w:rsidRPr="00810982">
        <w:rPr>
          <w:rStyle w:val="--0"/>
        </w:rPr>
        <w:t>движения</w:t>
      </w:r>
      <w:r w:rsidR="00810982">
        <w:rPr>
          <w:rStyle w:val="--0"/>
        </w:rPr>
        <w:t>,</w:t>
      </w:r>
      <w:r w:rsidR="008F485E" w:rsidRPr="002039D3">
        <w:rPr>
          <w:rFonts w:eastAsia="Times New Roman"/>
          <w:b/>
          <w:bCs/>
          <w:szCs w:val="28"/>
        </w:rPr>
        <w:t xml:space="preserve"> </w:t>
      </w:r>
      <w:r w:rsidR="008F485E" w:rsidRPr="00810982">
        <w:rPr>
          <w:rFonts w:eastAsia="Times New Roman"/>
          <w:szCs w:val="28"/>
        </w:rPr>
        <w:t>без выхода</w:t>
      </w:r>
      <w:r w:rsidR="008F485E" w:rsidRPr="002039D3">
        <w:rPr>
          <w:rFonts w:eastAsia="Times New Roman"/>
          <w:szCs w:val="28"/>
        </w:rPr>
        <w:t>.</w:t>
      </w:r>
      <w:r>
        <w:rPr>
          <w:rFonts w:eastAsia="Times New Roman"/>
          <w:szCs w:val="28"/>
        </w:rPr>
        <w:t xml:space="preserve"> </w:t>
      </w:r>
      <w:r w:rsidR="008F485E" w:rsidRPr="002039D3">
        <w:rPr>
          <w:rFonts w:eastAsia="Times New Roman"/>
          <w:szCs w:val="28"/>
        </w:rPr>
        <w:t>Мы говорим о прогрессе, развитии, движении вперёд. Но если внимательно посмотреть на структуру этого движения, становится видно: оно во многом носит циклический характер.</w:t>
      </w:r>
    </w:p>
    <w:p w14:paraId="586821F7" w14:textId="1FCCDC24"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Есть старый анекдот про «три письма». Нового руководителя назначают на пост, и прежний оставляет ему три инструкции на случай кризиса. Сначала — «вали всё на меня». Потом — «начни реформы». И, наконец, — «готовь три письма».</w:t>
      </w:r>
      <w:r>
        <w:rPr>
          <w:rFonts w:eastAsia="Times New Roman"/>
          <w:szCs w:val="28"/>
        </w:rPr>
        <w:t xml:space="preserve"> </w:t>
      </w:r>
      <w:r w:rsidR="008F485E" w:rsidRPr="002039D3">
        <w:rPr>
          <w:rFonts w:eastAsia="Times New Roman"/>
          <w:szCs w:val="28"/>
        </w:rPr>
        <w:t>На первый взгляд это просто шутка. Но в действительности</w:t>
      </w:r>
      <w:r w:rsidR="00810982">
        <w:rPr>
          <w:rFonts w:eastAsia="Times New Roman"/>
          <w:szCs w:val="28"/>
        </w:rPr>
        <w:t>,</w:t>
      </w:r>
      <w:r w:rsidR="008F485E" w:rsidRPr="002039D3">
        <w:rPr>
          <w:rFonts w:eastAsia="Times New Roman"/>
          <w:szCs w:val="28"/>
        </w:rPr>
        <w:t xml:space="preserve"> это точная модель того, как функционируют системы, утратившие связь с основанием.</w:t>
      </w:r>
      <w:r>
        <w:rPr>
          <w:rFonts w:eastAsia="Times New Roman"/>
          <w:szCs w:val="28"/>
        </w:rPr>
        <w:t xml:space="preserve"> </w:t>
      </w:r>
      <w:r w:rsidR="008F485E" w:rsidRPr="001548E0">
        <w:rPr>
          <w:rFonts w:eastAsia="Times New Roman"/>
          <w:b/>
          <w:bCs/>
          <w:i/>
          <w:iCs/>
          <w:szCs w:val="28"/>
        </w:rPr>
        <w:t>Первый шаг</w:t>
      </w:r>
      <w:r w:rsidR="008F485E" w:rsidRPr="002039D3">
        <w:rPr>
          <w:rFonts w:eastAsia="Times New Roman"/>
          <w:szCs w:val="28"/>
        </w:rPr>
        <w:t xml:space="preserve"> — переложить ответственность на прошлое. Не разобраться, не понять, не исправить, а просто сказать: это не мы, это они.</w:t>
      </w:r>
      <w:r>
        <w:rPr>
          <w:rFonts w:eastAsia="Times New Roman"/>
          <w:szCs w:val="28"/>
        </w:rPr>
        <w:t xml:space="preserve"> </w:t>
      </w:r>
      <w:r w:rsidR="008F485E" w:rsidRPr="001548E0">
        <w:rPr>
          <w:rFonts w:eastAsia="Times New Roman"/>
          <w:b/>
          <w:bCs/>
          <w:i/>
          <w:iCs/>
          <w:szCs w:val="28"/>
        </w:rPr>
        <w:t>Второй шаг</w:t>
      </w:r>
      <w:r w:rsidR="008F485E" w:rsidRPr="002039D3">
        <w:rPr>
          <w:rFonts w:eastAsia="Times New Roman"/>
          <w:szCs w:val="28"/>
        </w:rPr>
        <w:t xml:space="preserve"> — имитация движения. Реформы. Перестановки. Новые программы. Громкие слова. Создаётся ощущение активности. Но не происходит главного — изменения основания.</w:t>
      </w:r>
      <w:r>
        <w:rPr>
          <w:rFonts w:eastAsia="Times New Roman"/>
          <w:szCs w:val="28"/>
        </w:rPr>
        <w:t xml:space="preserve"> </w:t>
      </w:r>
      <w:r w:rsidR="008F485E" w:rsidRPr="001548E0">
        <w:rPr>
          <w:rFonts w:eastAsia="Times New Roman"/>
          <w:b/>
          <w:bCs/>
          <w:i/>
          <w:iCs/>
          <w:szCs w:val="28"/>
        </w:rPr>
        <w:t>Третий шаг</w:t>
      </w:r>
      <w:r w:rsidR="008F485E" w:rsidRPr="002039D3">
        <w:rPr>
          <w:rFonts w:eastAsia="Times New Roman"/>
          <w:szCs w:val="28"/>
        </w:rPr>
        <w:t xml:space="preserve"> — подготовка к повторению. Система не решает проблему. Она воспроизводит её. Передаёт дальше и запускает следующий цикл.</w:t>
      </w:r>
    </w:p>
    <w:p w14:paraId="4D1E59D9" w14:textId="30F891EB"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Именно поэтому этот анекдот так точно попадает в реальность. Потому что он описывает не частный случай, а </w:t>
      </w:r>
      <w:r w:rsidR="008F485E" w:rsidRPr="001548E0">
        <w:rPr>
          <w:rStyle w:val="--"/>
        </w:rPr>
        <w:t xml:space="preserve">принцип </w:t>
      </w:r>
      <w:r w:rsidR="008F485E" w:rsidRPr="001548E0">
        <w:rPr>
          <w:rStyle w:val="--0"/>
        </w:rPr>
        <w:t>функционирования</w:t>
      </w:r>
      <w:r w:rsidR="008F485E" w:rsidRPr="002039D3">
        <w:rPr>
          <w:rFonts w:eastAsia="Times New Roman"/>
          <w:szCs w:val="28"/>
        </w:rPr>
        <w:t xml:space="preserve"> систем без мировоззрения.</w:t>
      </w:r>
    </w:p>
    <w:p w14:paraId="11EAE17D" w14:textId="576CF972" w:rsidR="008F485E" w:rsidRPr="002039D3" w:rsidRDefault="002039D3" w:rsidP="002039D3">
      <w:pPr>
        <w:spacing w:after="0"/>
        <w:ind w:firstLine="0"/>
        <w:rPr>
          <w:rFonts w:eastAsia="Times New Roman"/>
          <w:szCs w:val="28"/>
        </w:rPr>
      </w:pPr>
      <w:r>
        <w:rPr>
          <w:rFonts w:eastAsia="Times New Roman"/>
          <w:szCs w:val="28"/>
        </w:rPr>
        <w:t xml:space="preserve">       </w:t>
      </w:r>
      <w:r w:rsidR="008F485E" w:rsidRPr="002039D3">
        <w:rPr>
          <w:rFonts w:eastAsia="Times New Roman"/>
          <w:szCs w:val="28"/>
        </w:rPr>
        <w:t xml:space="preserve">Если перенести эту модель на уровень цивилизации, становится видно нечто гораздо более серьёзное. Человечество обвиняет прошлое, реформирует </w:t>
      </w:r>
      <w:r w:rsidR="008F485E" w:rsidRPr="002039D3">
        <w:rPr>
          <w:rFonts w:eastAsia="Times New Roman"/>
          <w:szCs w:val="28"/>
        </w:rPr>
        <w:lastRenderedPageBreak/>
        <w:t>настоящее и бе</w:t>
      </w:r>
      <w:r w:rsidR="001548E0">
        <w:rPr>
          <w:rFonts w:eastAsia="Times New Roman"/>
          <w:szCs w:val="28"/>
        </w:rPr>
        <w:t>з(</w:t>
      </w:r>
      <w:r w:rsidR="008F485E" w:rsidRPr="002039D3">
        <w:rPr>
          <w:rFonts w:eastAsia="Times New Roman"/>
          <w:szCs w:val="28"/>
        </w:rPr>
        <w:t>с</w:t>
      </w:r>
      <w:r w:rsidR="001548E0">
        <w:rPr>
          <w:rFonts w:eastAsia="Times New Roman"/>
          <w:szCs w:val="28"/>
        </w:rPr>
        <w:t>)</w:t>
      </w:r>
      <w:r w:rsidR="008F485E" w:rsidRPr="002039D3">
        <w:rPr>
          <w:rFonts w:eastAsia="Times New Roman"/>
          <w:szCs w:val="28"/>
        </w:rPr>
        <w:t>сознательно программирует будущее</w:t>
      </w:r>
      <w:r w:rsidR="001548E0">
        <w:rPr>
          <w:rFonts w:eastAsia="Times New Roman"/>
          <w:szCs w:val="28"/>
        </w:rPr>
        <w:t>,</w:t>
      </w:r>
      <w:r w:rsidR="008F485E" w:rsidRPr="002039D3">
        <w:rPr>
          <w:rFonts w:eastAsia="Times New Roman"/>
          <w:szCs w:val="28"/>
        </w:rPr>
        <w:t xml:space="preserve"> на повторение того же самого. Но нигде в этой схеме нет главного — попытки выйти за пределы цикла.</w:t>
      </w:r>
    </w:p>
    <w:p w14:paraId="78027A4E" w14:textId="77777777" w:rsidR="008F485E" w:rsidRPr="002039D3" w:rsidRDefault="008F485E" w:rsidP="002039D3">
      <w:pPr>
        <w:spacing w:after="0"/>
        <w:ind w:firstLine="0"/>
        <w:rPr>
          <w:rFonts w:eastAsia="Times New Roman"/>
          <w:szCs w:val="28"/>
        </w:rPr>
      </w:pPr>
      <w:r w:rsidRPr="002039D3">
        <w:rPr>
          <w:rFonts w:eastAsia="Times New Roman"/>
          <w:szCs w:val="28"/>
        </w:rPr>
        <w:t>И тогда становится понятным, почему при всём внешнем разнообразии форм — государств, идеологий, экономических моделей — повторяются одни и те же ошибки. Меняются декорации. Меняются актёры. Но сценарий остаётся тем же.</w:t>
      </w:r>
    </w:p>
    <w:p w14:paraId="4B6A5155" w14:textId="272DEEC9" w:rsidR="008F485E" w:rsidRPr="002039D3" w:rsidRDefault="002039D3" w:rsidP="00DD53EB">
      <w:pPr>
        <w:spacing w:after="0"/>
        <w:ind w:firstLine="0"/>
        <w:rPr>
          <w:rFonts w:eastAsia="Times New Roman"/>
          <w:szCs w:val="28"/>
        </w:rPr>
      </w:pPr>
      <w:r>
        <w:rPr>
          <w:rFonts w:eastAsia="Times New Roman"/>
          <w:szCs w:val="28"/>
        </w:rPr>
        <w:t>В</w:t>
      </w:r>
      <w:r w:rsidR="008F485E" w:rsidRPr="002039D3">
        <w:rPr>
          <w:rFonts w:eastAsia="Times New Roman"/>
          <w:szCs w:val="28"/>
        </w:rPr>
        <w:t xml:space="preserve"> этом смысле вопрос, который мы поднимали на протяжении всей статьи, выходит на совершенно иной уровень. Речь идёт уже не просто о добре и зле, смысле жизни или выборе между религией и наукой. Речь идёт о том, находится ли человечество в замкнутом цикле и способно ли оно из него выйти.</w:t>
      </w:r>
      <w:r w:rsidR="001548E0">
        <w:rPr>
          <w:rFonts w:eastAsia="Times New Roman"/>
          <w:szCs w:val="28"/>
        </w:rPr>
        <w:t xml:space="preserve"> </w:t>
      </w:r>
      <w:r w:rsidR="008F485E" w:rsidRPr="002039D3">
        <w:rPr>
          <w:rFonts w:eastAsia="Times New Roman"/>
          <w:szCs w:val="28"/>
        </w:rPr>
        <w:t>Потому что</w:t>
      </w:r>
      <w:r>
        <w:rPr>
          <w:rFonts w:eastAsia="Times New Roman"/>
          <w:szCs w:val="28"/>
        </w:rPr>
        <w:t xml:space="preserve">, </w:t>
      </w:r>
      <w:r w:rsidR="008F485E" w:rsidRPr="002039D3">
        <w:rPr>
          <w:rFonts w:eastAsia="Times New Roman"/>
          <w:szCs w:val="28"/>
        </w:rPr>
        <w:t xml:space="preserve">если мировоззрение не охватывает целого, оно </w:t>
      </w:r>
      <w:r w:rsidR="008F485E" w:rsidRPr="001548E0">
        <w:rPr>
          <w:rStyle w:val="--"/>
        </w:rPr>
        <w:t xml:space="preserve">неизбежно </w:t>
      </w:r>
      <w:r w:rsidR="008F485E" w:rsidRPr="001548E0">
        <w:rPr>
          <w:rStyle w:val="--0"/>
        </w:rPr>
        <w:t xml:space="preserve">порождает </w:t>
      </w:r>
      <w:r w:rsidR="008F485E" w:rsidRPr="002039D3">
        <w:rPr>
          <w:rFonts w:eastAsia="Times New Roman"/>
          <w:szCs w:val="28"/>
        </w:rPr>
        <w:t>частичные решения, временные стабилизации и новые кризисы.</w:t>
      </w:r>
      <w:r>
        <w:rPr>
          <w:rFonts w:eastAsia="Times New Roman"/>
          <w:szCs w:val="28"/>
        </w:rPr>
        <w:t xml:space="preserve"> </w:t>
      </w:r>
      <w:r w:rsidR="008F485E" w:rsidRPr="002039D3">
        <w:rPr>
          <w:rFonts w:eastAsia="Times New Roman"/>
          <w:szCs w:val="28"/>
        </w:rPr>
        <w:t xml:space="preserve">И тогда становится ясно: проблема не в том, что люди плохо управляют. И не в том, что реформы неудачны. Проблема глубже. Проблема в </w:t>
      </w:r>
      <w:r w:rsidR="008F485E" w:rsidRPr="00DD53EB">
        <w:rPr>
          <w:rStyle w:val="--"/>
        </w:rPr>
        <w:t xml:space="preserve">отсутствии </w:t>
      </w:r>
      <w:r w:rsidR="008F485E" w:rsidRPr="00DD53EB">
        <w:rPr>
          <w:rStyle w:val="--0"/>
        </w:rPr>
        <w:t>знания</w:t>
      </w:r>
      <w:r w:rsidR="008F485E" w:rsidRPr="00DD53EB">
        <w:rPr>
          <w:rStyle w:val="--"/>
        </w:rPr>
        <w:t xml:space="preserve"> </w:t>
      </w:r>
      <w:proofErr w:type="spellStart"/>
      <w:r w:rsidR="008F485E" w:rsidRPr="00DD53EB">
        <w:rPr>
          <w:rStyle w:val="--"/>
        </w:rPr>
        <w:t>целого.</w:t>
      </w:r>
      <w:r w:rsidR="008F485E" w:rsidRPr="002039D3">
        <w:rPr>
          <w:rFonts w:eastAsia="Times New Roman"/>
          <w:szCs w:val="28"/>
        </w:rPr>
        <w:t>Без</w:t>
      </w:r>
      <w:proofErr w:type="spellEnd"/>
      <w:r w:rsidR="008F485E" w:rsidRPr="002039D3">
        <w:rPr>
          <w:rFonts w:eastAsia="Times New Roman"/>
          <w:szCs w:val="28"/>
        </w:rPr>
        <w:t xml:space="preserve"> него сила превращается в хаотическое движение, реформы — в имитацию, управление — в передачу ответственности.</w:t>
      </w:r>
      <w:r>
        <w:rPr>
          <w:rFonts w:eastAsia="Times New Roman"/>
          <w:szCs w:val="28"/>
        </w:rPr>
        <w:t xml:space="preserve"> </w:t>
      </w:r>
      <w:r w:rsidR="008F485E" w:rsidRPr="002039D3">
        <w:rPr>
          <w:rFonts w:eastAsia="Times New Roman"/>
          <w:szCs w:val="28"/>
        </w:rPr>
        <w:t>Именно поэтому весь разговор, который был начат в этой статье, — это не критика системы. Это попытка выйти за её пределы. Попытка задать вопрос, который обычно не задаётся: а что, если сам способ мышления человечества не позволяет ему выйти из этого цикла?</w:t>
      </w:r>
      <w:r>
        <w:rPr>
          <w:rFonts w:eastAsia="Times New Roman"/>
          <w:szCs w:val="28"/>
        </w:rPr>
        <w:t xml:space="preserve"> </w:t>
      </w:r>
      <w:r w:rsidR="008F485E" w:rsidRPr="002039D3">
        <w:rPr>
          <w:rFonts w:eastAsia="Times New Roman"/>
          <w:szCs w:val="28"/>
        </w:rPr>
        <w:t xml:space="preserve">Если это так, то решение не может лежать внутри существующих подходов. Оно должно начинаться с другого уровня — с </w:t>
      </w:r>
      <w:r w:rsidR="008F485E" w:rsidRPr="00DD53EB">
        <w:rPr>
          <w:rStyle w:val="--"/>
        </w:rPr>
        <w:t xml:space="preserve">пересмотра </w:t>
      </w:r>
      <w:r w:rsidR="008F485E" w:rsidRPr="00DD53EB">
        <w:rPr>
          <w:rStyle w:val="--0"/>
        </w:rPr>
        <w:t>мировоззрения</w:t>
      </w:r>
      <w:r w:rsidR="008F485E" w:rsidRPr="002039D3">
        <w:rPr>
          <w:rFonts w:eastAsia="Times New Roman"/>
          <w:szCs w:val="28"/>
        </w:rPr>
        <w:t>, с выхода на уровень целого, с понимания механизмов, которые формируют мышление.</w:t>
      </w:r>
      <w:r w:rsidR="00DD53EB">
        <w:rPr>
          <w:rFonts w:eastAsia="Times New Roman"/>
          <w:szCs w:val="28"/>
        </w:rPr>
        <w:t xml:space="preserve"> </w:t>
      </w:r>
      <w:r w:rsidR="008F485E" w:rsidRPr="002039D3">
        <w:rPr>
          <w:rFonts w:eastAsia="Times New Roman"/>
          <w:szCs w:val="28"/>
        </w:rPr>
        <w:t xml:space="preserve">Именно здесь начинается следующая тема. Тема не управления как такового, а </w:t>
      </w:r>
      <w:r w:rsidR="008F485E" w:rsidRPr="00DD53EB">
        <w:rPr>
          <w:rFonts w:eastAsia="Times New Roman"/>
          <w:szCs w:val="28"/>
        </w:rPr>
        <w:t>систем управления сознанием</w:t>
      </w:r>
      <w:r w:rsidR="008F485E" w:rsidRPr="002039D3">
        <w:rPr>
          <w:rFonts w:eastAsia="Times New Roman"/>
          <w:szCs w:val="28"/>
        </w:rPr>
        <w:t>. Тема того, как формируются представления о мире, границы допустимого мышления и сами направления поиска.</w:t>
      </w:r>
      <w:r>
        <w:rPr>
          <w:rFonts w:eastAsia="Times New Roman"/>
          <w:szCs w:val="28"/>
        </w:rPr>
        <w:t xml:space="preserve"> </w:t>
      </w:r>
      <w:r w:rsidR="008F485E" w:rsidRPr="002039D3">
        <w:rPr>
          <w:rFonts w:eastAsia="Times New Roman"/>
          <w:szCs w:val="28"/>
        </w:rPr>
        <w:t xml:space="preserve">Потому что, возможно, главный вопрос не в том, как управлять обществом, а в том, </w:t>
      </w:r>
      <w:r w:rsidR="008F485E" w:rsidRPr="00DD53EB">
        <w:rPr>
          <w:rFonts w:eastAsia="Times New Roman"/>
          <w:b/>
          <w:bCs/>
          <w:i/>
          <w:iCs/>
          <w:szCs w:val="28"/>
        </w:rPr>
        <w:t>кто и как управляет тем, как человек думает</w:t>
      </w:r>
      <w:r w:rsidR="008F485E" w:rsidRPr="002039D3">
        <w:rPr>
          <w:rFonts w:eastAsia="Times New Roman"/>
          <w:szCs w:val="28"/>
        </w:rPr>
        <w:t>.</w:t>
      </w:r>
      <w:r>
        <w:rPr>
          <w:rFonts w:eastAsia="Times New Roman"/>
          <w:szCs w:val="28"/>
        </w:rPr>
        <w:t xml:space="preserve"> </w:t>
      </w:r>
      <w:r w:rsidR="008F485E" w:rsidRPr="002039D3">
        <w:rPr>
          <w:rFonts w:eastAsia="Times New Roman"/>
          <w:szCs w:val="28"/>
        </w:rPr>
        <w:t>Об этом и пойдёт разговор дальше. Потому что настоящий выход из цикла всегда начинается за пределами привычного текста.</w:t>
      </w:r>
    </w:p>
    <w:p w14:paraId="25F6BD03" w14:textId="77777777" w:rsidR="00BF27BA" w:rsidRPr="0082391B" w:rsidRDefault="00BF27BA" w:rsidP="00BF27BA">
      <w:pPr>
        <w:pStyle w:val="p1"/>
        <w:spacing w:before="0" w:beforeAutospacing="0" w:after="0" w:afterAutospacing="0"/>
        <w:rPr>
          <w:rFonts w:ascii="Georgia" w:hAnsi="Georgia"/>
          <w:b/>
          <w:bCs/>
          <w:i/>
          <w:iCs/>
          <w:sz w:val="28"/>
          <w:szCs w:val="28"/>
        </w:rPr>
      </w:pPr>
      <w:r w:rsidRPr="0082391B">
        <w:rPr>
          <w:rFonts w:ascii="Georgia" w:hAnsi="Georgia"/>
          <w:b/>
          <w:bCs/>
          <w:i/>
          <w:iCs/>
          <w:sz w:val="28"/>
          <w:szCs w:val="28"/>
        </w:rPr>
        <w:t>Продолжение следует….</w:t>
      </w:r>
    </w:p>
    <w:p w14:paraId="05BDD26B" w14:textId="77777777" w:rsidR="00BF27BA" w:rsidRPr="0082391B" w:rsidRDefault="00BF27BA" w:rsidP="00BF27BA">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5E3DFA6F" w14:textId="6C606CE0" w:rsidR="00BF27BA" w:rsidRPr="0082391B" w:rsidRDefault="00BF27BA" w:rsidP="00BF27BA">
      <w:pPr>
        <w:pStyle w:val="p1"/>
        <w:spacing w:before="0" w:beforeAutospacing="0" w:after="0" w:afterAutospacing="0"/>
        <w:rPr>
          <w:b/>
          <w:bCs/>
        </w:rPr>
      </w:pPr>
      <w:r>
        <w:rPr>
          <w:rFonts w:ascii="Georgia" w:hAnsi="Georgia"/>
          <w:b/>
          <w:bCs/>
        </w:rPr>
        <w:t>01</w:t>
      </w:r>
      <w:r w:rsidRPr="0082391B">
        <w:rPr>
          <w:rFonts w:ascii="Georgia" w:hAnsi="Georgia"/>
          <w:b/>
          <w:bCs/>
        </w:rPr>
        <w:t xml:space="preserve"> </w:t>
      </w:r>
      <w:r>
        <w:rPr>
          <w:rFonts w:ascii="Georgia" w:hAnsi="Georgia"/>
          <w:b/>
          <w:bCs/>
        </w:rPr>
        <w:t>апреля</w:t>
      </w:r>
      <w:r w:rsidRPr="0082391B">
        <w:rPr>
          <w:rFonts w:ascii="Georgia" w:hAnsi="Georgia"/>
          <w:b/>
          <w:bCs/>
        </w:rPr>
        <w:t xml:space="preserve"> 2026 г</w:t>
      </w:r>
      <w:r w:rsidRPr="0082391B">
        <w:rPr>
          <w:b/>
          <w:bCs/>
        </w:rPr>
        <w:t>.</w:t>
      </w:r>
    </w:p>
    <w:p w14:paraId="0ABD4A92" w14:textId="77777777" w:rsidR="00BF27BA" w:rsidRPr="003C34CB" w:rsidRDefault="00BF27BA" w:rsidP="00BF27BA">
      <w:pPr>
        <w:spacing w:after="0"/>
        <w:rPr>
          <w:rFonts w:eastAsia="Times New Roman"/>
          <w:szCs w:val="28"/>
          <w:lang w:eastAsia="zh-CN"/>
        </w:rPr>
      </w:pPr>
    </w:p>
    <w:p w14:paraId="5134429C" w14:textId="77777777" w:rsidR="00C922ED" w:rsidRPr="002039D3" w:rsidRDefault="00C922ED" w:rsidP="002039D3">
      <w:pPr>
        <w:spacing w:after="0"/>
        <w:ind w:firstLine="0"/>
        <w:rPr>
          <w:rStyle w:val="affff4"/>
          <w:szCs w:val="28"/>
        </w:rPr>
      </w:pPr>
    </w:p>
    <w:sectPr w:rsidR="00C922ED" w:rsidRPr="002039D3" w:rsidSect="002039D3">
      <w:footerReference w:type="even" r:id="rId14"/>
      <w:footerReference w:type="default" r:id="rId15"/>
      <w:pgSz w:w="11900" w:h="16840"/>
      <w:pgMar w:top="392" w:right="560" w:bottom="1005"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314E" w14:textId="77777777" w:rsidR="00EF4475" w:rsidRDefault="00EF4475" w:rsidP="007E5B4D">
      <w:r>
        <w:separator/>
      </w:r>
    </w:p>
  </w:endnote>
  <w:endnote w:type="continuationSeparator" w:id="0">
    <w:p w14:paraId="20345A9D" w14:textId="77777777" w:rsidR="00EF4475" w:rsidRDefault="00EF4475"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2C6F"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4B9776B"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C4F2"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35504265"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13CC0" w14:textId="77777777" w:rsidR="00EF4475" w:rsidRDefault="00EF4475" w:rsidP="007E5B4D">
      <w:r>
        <w:separator/>
      </w:r>
    </w:p>
  </w:footnote>
  <w:footnote w:type="continuationSeparator" w:id="0">
    <w:p w14:paraId="10C66C9E" w14:textId="77777777" w:rsidR="00EF4475" w:rsidRDefault="00EF4475" w:rsidP="007E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9"/>
  </w:num>
  <w:num w:numId="3" w16cid:durableId="43914688">
    <w:abstractNumId w:val="27"/>
  </w:num>
  <w:num w:numId="4" w16cid:durableId="1656839467">
    <w:abstractNumId w:val="24"/>
  </w:num>
  <w:num w:numId="5" w16cid:durableId="1582984117">
    <w:abstractNumId w:val="4"/>
  </w:num>
  <w:num w:numId="6" w16cid:durableId="2084642886">
    <w:abstractNumId w:val="31"/>
  </w:num>
  <w:num w:numId="7" w16cid:durableId="267783123">
    <w:abstractNumId w:val="3"/>
  </w:num>
  <w:num w:numId="8" w16cid:durableId="505438321">
    <w:abstractNumId w:val="0"/>
  </w:num>
  <w:num w:numId="9" w16cid:durableId="327170234">
    <w:abstractNumId w:val="12"/>
  </w:num>
  <w:num w:numId="10" w16cid:durableId="219024846">
    <w:abstractNumId w:val="30"/>
  </w:num>
  <w:num w:numId="11" w16cid:durableId="727071889">
    <w:abstractNumId w:val="38"/>
  </w:num>
  <w:num w:numId="12" w16cid:durableId="1680695527">
    <w:abstractNumId w:val="19"/>
  </w:num>
  <w:num w:numId="13" w16cid:durableId="2035186493">
    <w:abstractNumId w:val="34"/>
  </w:num>
  <w:num w:numId="14" w16cid:durableId="562637386">
    <w:abstractNumId w:val="16"/>
  </w:num>
  <w:num w:numId="15" w16cid:durableId="773093567">
    <w:abstractNumId w:val="7"/>
  </w:num>
  <w:num w:numId="16" w16cid:durableId="672537979">
    <w:abstractNumId w:val="13"/>
  </w:num>
  <w:num w:numId="17" w16cid:durableId="1954555659">
    <w:abstractNumId w:val="15"/>
  </w:num>
  <w:num w:numId="18" w16cid:durableId="806124464">
    <w:abstractNumId w:val="25"/>
  </w:num>
  <w:num w:numId="19" w16cid:durableId="715008852">
    <w:abstractNumId w:val="14"/>
  </w:num>
  <w:num w:numId="20" w16cid:durableId="1316497702">
    <w:abstractNumId w:val="1"/>
  </w:num>
  <w:num w:numId="21" w16cid:durableId="1303122101">
    <w:abstractNumId w:val="5"/>
  </w:num>
  <w:num w:numId="22" w16cid:durableId="1320233216">
    <w:abstractNumId w:val="35"/>
  </w:num>
  <w:num w:numId="23" w16cid:durableId="1064445999">
    <w:abstractNumId w:val="26"/>
  </w:num>
  <w:num w:numId="24" w16cid:durableId="957612670">
    <w:abstractNumId w:val="8"/>
  </w:num>
  <w:num w:numId="25" w16cid:durableId="1926300628">
    <w:abstractNumId w:val="29"/>
  </w:num>
  <w:num w:numId="26" w16cid:durableId="719012922">
    <w:abstractNumId w:val="33"/>
  </w:num>
  <w:num w:numId="27" w16cid:durableId="1206605041">
    <w:abstractNumId w:val="20"/>
  </w:num>
  <w:num w:numId="28" w16cid:durableId="618876310">
    <w:abstractNumId w:val="28"/>
  </w:num>
  <w:num w:numId="29" w16cid:durableId="1564829709">
    <w:abstractNumId w:val="6"/>
  </w:num>
  <w:num w:numId="30" w16cid:durableId="212229674">
    <w:abstractNumId w:val="21"/>
  </w:num>
  <w:num w:numId="31" w16cid:durableId="1273972882">
    <w:abstractNumId w:val="11"/>
  </w:num>
  <w:num w:numId="32" w16cid:durableId="87702208">
    <w:abstractNumId w:val="40"/>
  </w:num>
  <w:num w:numId="33" w16cid:durableId="1818496778">
    <w:abstractNumId w:val="23"/>
  </w:num>
  <w:num w:numId="34" w16cid:durableId="1541018909">
    <w:abstractNumId w:val="39"/>
  </w:num>
  <w:num w:numId="35" w16cid:durableId="95373104">
    <w:abstractNumId w:val="37"/>
  </w:num>
  <w:num w:numId="36" w16cid:durableId="66193007">
    <w:abstractNumId w:val="10"/>
  </w:num>
  <w:num w:numId="37" w16cid:durableId="1846749664">
    <w:abstractNumId w:val="32"/>
  </w:num>
  <w:num w:numId="38" w16cid:durableId="297146294">
    <w:abstractNumId w:val="25"/>
    <w:lvlOverride w:ilvl="0">
      <w:startOverride w:val="1"/>
    </w:lvlOverride>
  </w:num>
  <w:num w:numId="39" w16cid:durableId="263848913">
    <w:abstractNumId w:val="25"/>
    <w:lvlOverride w:ilvl="0">
      <w:startOverride w:val="1"/>
    </w:lvlOverride>
  </w:num>
  <w:num w:numId="40" w16cid:durableId="2020156012">
    <w:abstractNumId w:val="7"/>
  </w:num>
  <w:num w:numId="41" w16cid:durableId="22749311">
    <w:abstractNumId w:val="18"/>
  </w:num>
  <w:num w:numId="42" w16cid:durableId="2125420361">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7"/>
  </w:num>
  <w:num w:numId="44" w16cid:durableId="649290771">
    <w:abstractNumId w:val="17"/>
    <w:lvlOverride w:ilvl="0">
      <w:startOverride w:val="16"/>
    </w:lvlOverride>
    <w:lvlOverride w:ilvl="1">
      <w:startOverride w:val="4"/>
    </w:lvlOverride>
  </w:num>
  <w:num w:numId="45" w16cid:durableId="275597925">
    <w:abstractNumId w:val="36"/>
  </w:num>
  <w:num w:numId="46" w16cid:durableId="71231347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85E"/>
    <w:rsid w:val="00000886"/>
    <w:rsid w:val="000035B1"/>
    <w:rsid w:val="00003B25"/>
    <w:rsid w:val="00005746"/>
    <w:rsid w:val="000100A2"/>
    <w:rsid w:val="0001299B"/>
    <w:rsid w:val="00012D0E"/>
    <w:rsid w:val="00013173"/>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788"/>
    <w:rsid w:val="000B3ABC"/>
    <w:rsid w:val="000C11AD"/>
    <w:rsid w:val="000C2271"/>
    <w:rsid w:val="000C51B5"/>
    <w:rsid w:val="000C79B0"/>
    <w:rsid w:val="000D1F99"/>
    <w:rsid w:val="000E319B"/>
    <w:rsid w:val="000E65F6"/>
    <w:rsid w:val="000F2967"/>
    <w:rsid w:val="000F58FC"/>
    <w:rsid w:val="000F7BE9"/>
    <w:rsid w:val="00103123"/>
    <w:rsid w:val="001058FE"/>
    <w:rsid w:val="0010606A"/>
    <w:rsid w:val="00111155"/>
    <w:rsid w:val="00112F23"/>
    <w:rsid w:val="0011478B"/>
    <w:rsid w:val="00124967"/>
    <w:rsid w:val="0014127D"/>
    <w:rsid w:val="00145735"/>
    <w:rsid w:val="00145BE2"/>
    <w:rsid w:val="00147D74"/>
    <w:rsid w:val="0015099D"/>
    <w:rsid w:val="00151ADC"/>
    <w:rsid w:val="001546FD"/>
    <w:rsid w:val="001548E0"/>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3D24"/>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05B8"/>
    <w:rsid w:val="001F106F"/>
    <w:rsid w:val="001F1CC1"/>
    <w:rsid w:val="001F398D"/>
    <w:rsid w:val="001F4F36"/>
    <w:rsid w:val="001F58FC"/>
    <w:rsid w:val="001F5C07"/>
    <w:rsid w:val="00202899"/>
    <w:rsid w:val="00203505"/>
    <w:rsid w:val="002039D3"/>
    <w:rsid w:val="00204278"/>
    <w:rsid w:val="0020534C"/>
    <w:rsid w:val="002102EB"/>
    <w:rsid w:val="00210400"/>
    <w:rsid w:val="0021294C"/>
    <w:rsid w:val="002173DE"/>
    <w:rsid w:val="00223385"/>
    <w:rsid w:val="00227733"/>
    <w:rsid w:val="00230C0F"/>
    <w:rsid w:val="00232134"/>
    <w:rsid w:val="0023267E"/>
    <w:rsid w:val="00242F8A"/>
    <w:rsid w:val="002523C4"/>
    <w:rsid w:val="00253CB3"/>
    <w:rsid w:val="0025731F"/>
    <w:rsid w:val="00262B3B"/>
    <w:rsid w:val="002666C2"/>
    <w:rsid w:val="00270F73"/>
    <w:rsid w:val="00272ABD"/>
    <w:rsid w:val="002745BA"/>
    <w:rsid w:val="00274CC1"/>
    <w:rsid w:val="00276560"/>
    <w:rsid w:val="00281AEF"/>
    <w:rsid w:val="00282C56"/>
    <w:rsid w:val="00294423"/>
    <w:rsid w:val="002A051B"/>
    <w:rsid w:val="002A0A53"/>
    <w:rsid w:val="002A1A24"/>
    <w:rsid w:val="002A3BAE"/>
    <w:rsid w:val="002A41A7"/>
    <w:rsid w:val="002A4BCE"/>
    <w:rsid w:val="002A6CE1"/>
    <w:rsid w:val="002B0AF7"/>
    <w:rsid w:val="002B25E6"/>
    <w:rsid w:val="002B4977"/>
    <w:rsid w:val="002B497E"/>
    <w:rsid w:val="002B64D2"/>
    <w:rsid w:val="002B65B4"/>
    <w:rsid w:val="002C0D3C"/>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0A2D"/>
    <w:rsid w:val="003814CD"/>
    <w:rsid w:val="003823A6"/>
    <w:rsid w:val="00383667"/>
    <w:rsid w:val="00384230"/>
    <w:rsid w:val="00385D84"/>
    <w:rsid w:val="00387747"/>
    <w:rsid w:val="0039337C"/>
    <w:rsid w:val="003945B1"/>
    <w:rsid w:val="0039673F"/>
    <w:rsid w:val="003A1794"/>
    <w:rsid w:val="003A1DE4"/>
    <w:rsid w:val="003A34FA"/>
    <w:rsid w:val="003A44C6"/>
    <w:rsid w:val="003A5E64"/>
    <w:rsid w:val="003B49E1"/>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65FB1"/>
    <w:rsid w:val="00470F22"/>
    <w:rsid w:val="00472531"/>
    <w:rsid w:val="004742D5"/>
    <w:rsid w:val="004744A8"/>
    <w:rsid w:val="00477744"/>
    <w:rsid w:val="00483EDB"/>
    <w:rsid w:val="00487C0C"/>
    <w:rsid w:val="0049043F"/>
    <w:rsid w:val="00492746"/>
    <w:rsid w:val="004929A5"/>
    <w:rsid w:val="004944E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64AC"/>
    <w:rsid w:val="00601173"/>
    <w:rsid w:val="00601C9F"/>
    <w:rsid w:val="00604CA9"/>
    <w:rsid w:val="00611462"/>
    <w:rsid w:val="006124B9"/>
    <w:rsid w:val="006133FD"/>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4C88"/>
    <w:rsid w:val="007257FF"/>
    <w:rsid w:val="007272AA"/>
    <w:rsid w:val="007305FF"/>
    <w:rsid w:val="00732441"/>
    <w:rsid w:val="007325A7"/>
    <w:rsid w:val="00732806"/>
    <w:rsid w:val="00742636"/>
    <w:rsid w:val="007451A9"/>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0982"/>
    <w:rsid w:val="00811C23"/>
    <w:rsid w:val="00811E0F"/>
    <w:rsid w:val="00815563"/>
    <w:rsid w:val="008157E9"/>
    <w:rsid w:val="008168B5"/>
    <w:rsid w:val="00820559"/>
    <w:rsid w:val="00823B73"/>
    <w:rsid w:val="00824D0F"/>
    <w:rsid w:val="00830C86"/>
    <w:rsid w:val="00834306"/>
    <w:rsid w:val="00836E19"/>
    <w:rsid w:val="008417AE"/>
    <w:rsid w:val="00842D9D"/>
    <w:rsid w:val="0084415B"/>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BA4"/>
    <w:rsid w:val="008C6CBE"/>
    <w:rsid w:val="008D420D"/>
    <w:rsid w:val="008D4285"/>
    <w:rsid w:val="008D70AA"/>
    <w:rsid w:val="008E0A69"/>
    <w:rsid w:val="008E1DEC"/>
    <w:rsid w:val="008E2C11"/>
    <w:rsid w:val="008E31A2"/>
    <w:rsid w:val="008E3A28"/>
    <w:rsid w:val="008E52C9"/>
    <w:rsid w:val="008E5821"/>
    <w:rsid w:val="008E768D"/>
    <w:rsid w:val="008F485E"/>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E6D42"/>
    <w:rsid w:val="009F273A"/>
    <w:rsid w:val="009F495D"/>
    <w:rsid w:val="00A0035F"/>
    <w:rsid w:val="00A00461"/>
    <w:rsid w:val="00A00EB2"/>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4978"/>
    <w:rsid w:val="00A57B18"/>
    <w:rsid w:val="00A57F54"/>
    <w:rsid w:val="00A675EE"/>
    <w:rsid w:val="00A70378"/>
    <w:rsid w:val="00A740DF"/>
    <w:rsid w:val="00A75029"/>
    <w:rsid w:val="00A77302"/>
    <w:rsid w:val="00A775E6"/>
    <w:rsid w:val="00A77930"/>
    <w:rsid w:val="00A92242"/>
    <w:rsid w:val="00A94613"/>
    <w:rsid w:val="00A952AC"/>
    <w:rsid w:val="00A97A9B"/>
    <w:rsid w:val="00A97B72"/>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E774D"/>
    <w:rsid w:val="00AF2478"/>
    <w:rsid w:val="00AF2AE8"/>
    <w:rsid w:val="00AF362A"/>
    <w:rsid w:val="00AF36C2"/>
    <w:rsid w:val="00AF43FE"/>
    <w:rsid w:val="00AF4E8B"/>
    <w:rsid w:val="00AF5BE9"/>
    <w:rsid w:val="00AF6427"/>
    <w:rsid w:val="00AF6DAD"/>
    <w:rsid w:val="00AF7242"/>
    <w:rsid w:val="00AF73F9"/>
    <w:rsid w:val="00B02A2C"/>
    <w:rsid w:val="00B0482C"/>
    <w:rsid w:val="00B069BB"/>
    <w:rsid w:val="00B157F0"/>
    <w:rsid w:val="00B164A9"/>
    <w:rsid w:val="00B22332"/>
    <w:rsid w:val="00B250C7"/>
    <w:rsid w:val="00B25597"/>
    <w:rsid w:val="00B304B6"/>
    <w:rsid w:val="00B30BF8"/>
    <w:rsid w:val="00B3136F"/>
    <w:rsid w:val="00B314CF"/>
    <w:rsid w:val="00B34BDB"/>
    <w:rsid w:val="00B36D10"/>
    <w:rsid w:val="00B408AC"/>
    <w:rsid w:val="00B4219B"/>
    <w:rsid w:val="00B476CD"/>
    <w:rsid w:val="00B47953"/>
    <w:rsid w:val="00B50716"/>
    <w:rsid w:val="00B525E5"/>
    <w:rsid w:val="00B543A8"/>
    <w:rsid w:val="00B56ED0"/>
    <w:rsid w:val="00B628C5"/>
    <w:rsid w:val="00B63129"/>
    <w:rsid w:val="00B7037E"/>
    <w:rsid w:val="00B73AC6"/>
    <w:rsid w:val="00B750CE"/>
    <w:rsid w:val="00B759BB"/>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FE9"/>
    <w:rsid w:val="00BC3C95"/>
    <w:rsid w:val="00BC46D6"/>
    <w:rsid w:val="00BC7304"/>
    <w:rsid w:val="00BC766B"/>
    <w:rsid w:val="00BD2724"/>
    <w:rsid w:val="00BD4AB5"/>
    <w:rsid w:val="00BD4FDC"/>
    <w:rsid w:val="00BD5F4B"/>
    <w:rsid w:val="00BF0496"/>
    <w:rsid w:val="00BF107D"/>
    <w:rsid w:val="00BF173A"/>
    <w:rsid w:val="00BF22E3"/>
    <w:rsid w:val="00BF27BA"/>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62B4"/>
    <w:rsid w:val="00C563FB"/>
    <w:rsid w:val="00C635FC"/>
    <w:rsid w:val="00C71664"/>
    <w:rsid w:val="00C747DD"/>
    <w:rsid w:val="00C86239"/>
    <w:rsid w:val="00C87CC6"/>
    <w:rsid w:val="00C90FB6"/>
    <w:rsid w:val="00C922ED"/>
    <w:rsid w:val="00CA274D"/>
    <w:rsid w:val="00CA5AFC"/>
    <w:rsid w:val="00CA684E"/>
    <w:rsid w:val="00CB0F33"/>
    <w:rsid w:val="00CB5DB1"/>
    <w:rsid w:val="00CB7B8B"/>
    <w:rsid w:val="00CC0845"/>
    <w:rsid w:val="00CC1FE0"/>
    <w:rsid w:val="00CC4EAA"/>
    <w:rsid w:val="00CC592E"/>
    <w:rsid w:val="00CC6701"/>
    <w:rsid w:val="00CC67EC"/>
    <w:rsid w:val="00CD46C5"/>
    <w:rsid w:val="00CD7092"/>
    <w:rsid w:val="00CE0F5A"/>
    <w:rsid w:val="00CE43DB"/>
    <w:rsid w:val="00CE7B6F"/>
    <w:rsid w:val="00CF0836"/>
    <w:rsid w:val="00CF2D05"/>
    <w:rsid w:val="00CF4408"/>
    <w:rsid w:val="00CF6BB9"/>
    <w:rsid w:val="00CF7E20"/>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1719"/>
    <w:rsid w:val="00D5538D"/>
    <w:rsid w:val="00D55630"/>
    <w:rsid w:val="00D6184C"/>
    <w:rsid w:val="00D6336C"/>
    <w:rsid w:val="00D73F8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53EB"/>
    <w:rsid w:val="00DD763A"/>
    <w:rsid w:val="00DD789D"/>
    <w:rsid w:val="00DD7CCD"/>
    <w:rsid w:val="00DE3971"/>
    <w:rsid w:val="00DE415B"/>
    <w:rsid w:val="00DE4376"/>
    <w:rsid w:val="00DE4D71"/>
    <w:rsid w:val="00DE6AA4"/>
    <w:rsid w:val="00DE6B7C"/>
    <w:rsid w:val="00DE6C2C"/>
    <w:rsid w:val="00DF0D4A"/>
    <w:rsid w:val="00E1771E"/>
    <w:rsid w:val="00E17779"/>
    <w:rsid w:val="00E21C6E"/>
    <w:rsid w:val="00E21EF5"/>
    <w:rsid w:val="00E22A87"/>
    <w:rsid w:val="00E2634C"/>
    <w:rsid w:val="00E30662"/>
    <w:rsid w:val="00E30DA0"/>
    <w:rsid w:val="00E338DE"/>
    <w:rsid w:val="00E3425C"/>
    <w:rsid w:val="00E35564"/>
    <w:rsid w:val="00E37D32"/>
    <w:rsid w:val="00E41795"/>
    <w:rsid w:val="00E44726"/>
    <w:rsid w:val="00E45606"/>
    <w:rsid w:val="00E50336"/>
    <w:rsid w:val="00E5038B"/>
    <w:rsid w:val="00E512B0"/>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082"/>
    <w:rsid w:val="00E90553"/>
    <w:rsid w:val="00E97640"/>
    <w:rsid w:val="00EA296C"/>
    <w:rsid w:val="00EA5341"/>
    <w:rsid w:val="00EA652E"/>
    <w:rsid w:val="00EA6DB5"/>
    <w:rsid w:val="00EA7292"/>
    <w:rsid w:val="00EB17CE"/>
    <w:rsid w:val="00EC0C1C"/>
    <w:rsid w:val="00EC13D9"/>
    <w:rsid w:val="00ED0EDB"/>
    <w:rsid w:val="00ED18F7"/>
    <w:rsid w:val="00ED2279"/>
    <w:rsid w:val="00ED34FF"/>
    <w:rsid w:val="00ED3C1C"/>
    <w:rsid w:val="00ED4A0E"/>
    <w:rsid w:val="00ED7406"/>
    <w:rsid w:val="00EE0954"/>
    <w:rsid w:val="00EE1CCD"/>
    <w:rsid w:val="00EE2123"/>
    <w:rsid w:val="00EE28E9"/>
    <w:rsid w:val="00EE41E7"/>
    <w:rsid w:val="00EE562C"/>
    <w:rsid w:val="00EE5BF3"/>
    <w:rsid w:val="00EF3396"/>
    <w:rsid w:val="00EF352B"/>
    <w:rsid w:val="00EF4475"/>
    <w:rsid w:val="00EF6F00"/>
    <w:rsid w:val="00EF728D"/>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53654"/>
    <w:rsid w:val="00F53AD1"/>
    <w:rsid w:val="00F54865"/>
    <w:rsid w:val="00F54CCD"/>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11C"/>
    <w:rsid w:val="00F955E9"/>
    <w:rsid w:val="00FA1237"/>
    <w:rsid w:val="00FA3731"/>
    <w:rsid w:val="00FB438B"/>
    <w:rsid w:val="00FB4464"/>
    <w:rsid w:val="00FB44C6"/>
    <w:rsid w:val="00FB6B7F"/>
    <w:rsid w:val="00FB6CA0"/>
    <w:rsid w:val="00FB6DE8"/>
    <w:rsid w:val="00FC3106"/>
    <w:rsid w:val="00FC4BE4"/>
    <w:rsid w:val="00FD09FF"/>
    <w:rsid w:val="00FD0EC3"/>
    <w:rsid w:val="00FD1405"/>
    <w:rsid w:val="00FD4EFE"/>
    <w:rsid w:val="00FD5980"/>
    <w:rsid w:val="00FE4C8F"/>
    <w:rsid w:val="00FF1D4D"/>
    <w:rsid w:val="00FF375B"/>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3DB2"/>
  <w15:docId w15:val="{1A6262D1-1582-1048-9A5B-E887CE979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EA7292"/>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EA7292"/>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EA7292"/>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EA7292"/>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EA7292"/>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EA7292"/>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EA7292"/>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EA7292"/>
    <w:pPr>
      <w:spacing w:before="240"/>
      <w:ind w:firstLine="0"/>
      <w:outlineLvl w:val="6"/>
    </w:pPr>
    <w:rPr>
      <w:rFonts w:eastAsia="Times New Roman"/>
      <w:b/>
      <w:bCs/>
      <w:color w:val="0000FF"/>
      <w:szCs w:val="28"/>
      <w:lang w:val="en-US"/>
    </w:rPr>
  </w:style>
  <w:style w:type="paragraph" w:styleId="8">
    <w:name w:val="heading 8"/>
    <w:basedOn w:val="a5"/>
    <w:next w:val="a5"/>
    <w:link w:val="80"/>
    <w:rsid w:val="00EA7292"/>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EA7292"/>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EA7292"/>
    <w:rPr>
      <w:rFonts w:ascii="Georgia" w:hAnsi="Georgia"/>
      <w:b/>
      <w:caps/>
      <w:color w:val="FF0000"/>
      <w:sz w:val="24"/>
    </w:rPr>
  </w:style>
  <w:style w:type="character" w:customStyle="1" w:styleId="--0">
    <w:name w:val="Синий-прописной-полужирный"/>
    <w:basedOn w:val="a6"/>
    <w:uiPriority w:val="1"/>
    <w:qFormat/>
    <w:rsid w:val="00EA7292"/>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EA7292"/>
    <w:rPr>
      <w:rFonts w:ascii="Georgia" w:hAnsi="Georgia"/>
      <w:b/>
      <w:i w:val="0"/>
      <w:caps/>
      <w:smallCaps w:val="0"/>
      <w:sz w:val="28"/>
    </w:rPr>
  </w:style>
  <w:style w:type="paragraph" w:styleId="a9">
    <w:name w:val="Balloon Text"/>
    <w:basedOn w:val="a5"/>
    <w:link w:val="aa"/>
    <w:rsid w:val="00EA7292"/>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EA7292"/>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EA7292"/>
    <w:rPr>
      <w:rFonts w:ascii="Georgia" w:hAnsi="Georgia"/>
      <w:b/>
      <w:i/>
    </w:rPr>
  </w:style>
  <w:style w:type="character" w:customStyle="1" w:styleId="--3">
    <w:name w:val="Красный-строчный-полужирный"/>
    <w:basedOn w:val="a6"/>
    <w:uiPriority w:val="1"/>
    <w:rsid w:val="00EA7292"/>
    <w:rPr>
      <w:rFonts w:ascii="Georgia" w:hAnsi="Georgia"/>
      <w:b/>
      <w:color w:val="FF0000"/>
    </w:rPr>
  </w:style>
  <w:style w:type="character" w:customStyle="1" w:styleId="--4">
    <w:name w:val="Синий-строчный-полужирный"/>
    <w:basedOn w:val="a6"/>
    <w:uiPriority w:val="1"/>
    <w:qFormat/>
    <w:rsid w:val="00EA7292"/>
    <w:rPr>
      <w:rFonts w:ascii="Georgia" w:hAnsi="Georgia"/>
      <w:b/>
      <w:color w:val="0432FF"/>
    </w:rPr>
  </w:style>
  <w:style w:type="character" w:customStyle="1" w:styleId="ab">
    <w:name w:val="Полужирный"/>
    <w:basedOn w:val="a6"/>
    <w:uiPriority w:val="1"/>
    <w:rsid w:val="00EA7292"/>
    <w:rPr>
      <w:rFonts w:ascii="Georgia" w:hAnsi="Georgia"/>
      <w:b/>
    </w:rPr>
  </w:style>
  <w:style w:type="character" w:customStyle="1" w:styleId="---">
    <w:name w:val="Красный-строчный-курсив-полужирный"/>
    <w:basedOn w:val="a6"/>
    <w:uiPriority w:val="1"/>
    <w:rsid w:val="00EA7292"/>
    <w:rPr>
      <w:rFonts w:ascii="Georgia" w:hAnsi="Georgia"/>
      <w:b/>
      <w:i/>
      <w:color w:val="FF0000"/>
    </w:rPr>
  </w:style>
  <w:style w:type="character" w:customStyle="1" w:styleId="---0">
    <w:name w:val="Синий-строчный-курсив-полужирный"/>
    <w:basedOn w:val="a6"/>
    <w:uiPriority w:val="1"/>
    <w:qFormat/>
    <w:rsid w:val="00EA7292"/>
    <w:rPr>
      <w:rFonts w:ascii="Georgia" w:hAnsi="Georgia"/>
      <w:b/>
      <w:i/>
      <w:color w:val="0432FF"/>
    </w:rPr>
  </w:style>
  <w:style w:type="paragraph" w:styleId="ac">
    <w:name w:val="No Spacing"/>
    <w:uiPriority w:val="1"/>
    <w:rsid w:val="00EA7292"/>
    <w:rPr>
      <w:rFonts w:ascii="Times New Roman" w:hAnsi="Times New Roman"/>
      <w:b/>
      <w:color w:val="FF0000"/>
      <w:sz w:val="44"/>
    </w:rPr>
  </w:style>
  <w:style w:type="paragraph" w:styleId="ad">
    <w:name w:val="Normal (Web)"/>
    <w:basedOn w:val="a5"/>
    <w:uiPriority w:val="99"/>
    <w:unhideWhenUsed/>
    <w:rsid w:val="00EA7292"/>
    <w:pPr>
      <w:spacing w:before="100" w:beforeAutospacing="1" w:after="100" w:afterAutospacing="1"/>
    </w:pPr>
    <w:rPr>
      <w:rFonts w:ascii="Times New Roman" w:hAnsi="Times New Roman"/>
    </w:rPr>
  </w:style>
  <w:style w:type="character" w:styleId="ae">
    <w:name w:val="Hyperlink"/>
    <w:uiPriority w:val="99"/>
    <w:rsid w:val="00EA7292"/>
    <w:rPr>
      <w:rFonts w:ascii="Times New Roman" w:hAnsi="Times New Roman"/>
      <w:color w:val="0000FF"/>
      <w:sz w:val="22"/>
      <w:u w:val="single"/>
    </w:rPr>
  </w:style>
  <w:style w:type="character" w:customStyle="1" w:styleId="search-highlight">
    <w:name w:val="search-highlight"/>
    <w:basedOn w:val="a6"/>
    <w:rsid w:val="00EA7292"/>
  </w:style>
  <w:style w:type="character" w:customStyle="1" w:styleId="apple-converted-space">
    <w:name w:val="apple-converted-space"/>
    <w:basedOn w:val="a6"/>
    <w:rsid w:val="00EA7292"/>
  </w:style>
  <w:style w:type="character" w:styleId="af">
    <w:name w:val="FollowedHyperlink"/>
    <w:uiPriority w:val="99"/>
    <w:rsid w:val="00EA7292"/>
    <w:rPr>
      <w:rFonts w:ascii="Times New Roman" w:hAnsi="Times New Roman"/>
      <w:color w:val="800080"/>
      <w:sz w:val="22"/>
      <w:u w:val="single"/>
    </w:rPr>
  </w:style>
  <w:style w:type="character" w:customStyle="1" w:styleId="12">
    <w:name w:val="Заголовок 1 Знак"/>
    <w:basedOn w:val="a6"/>
    <w:link w:val="11"/>
    <w:rsid w:val="00EA7292"/>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EA7292"/>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EA7292"/>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EA7292"/>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EA7292"/>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EA7292"/>
    <w:rPr>
      <w:rFonts w:ascii="Calibri" w:eastAsia="Times New Roman" w:hAnsi="Calibri" w:cs="Times New Roman"/>
      <w:sz w:val="22"/>
      <w:szCs w:val="22"/>
      <w:lang w:val="en-US"/>
    </w:rPr>
  </w:style>
  <w:style w:type="character" w:styleId="af2">
    <w:name w:val="page number"/>
    <w:basedOn w:val="a6"/>
    <w:rsid w:val="00EA7292"/>
    <w:rPr>
      <w:rFonts w:ascii="Georgia" w:hAnsi="Georgia"/>
      <w:color w:val="auto"/>
      <w:sz w:val="24"/>
    </w:rPr>
  </w:style>
  <w:style w:type="paragraph" w:styleId="af3">
    <w:name w:val="footnote text"/>
    <w:basedOn w:val="a5"/>
    <w:link w:val="af4"/>
    <w:autoRedefine/>
    <w:rsid w:val="00EA7292"/>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EA7292"/>
    <w:rPr>
      <w:rFonts w:ascii="Georgia" w:eastAsia="Times New Roman" w:hAnsi="Georgia"/>
      <w:sz w:val="20"/>
      <w:lang w:val="en-US"/>
    </w:rPr>
  </w:style>
  <w:style w:type="character" w:styleId="af5">
    <w:name w:val="footnote reference"/>
    <w:rsid w:val="00EA7292"/>
    <w:rPr>
      <w:b/>
      <w:color w:val="000000" w:themeColor="text1"/>
      <w:sz w:val="28"/>
      <w:vertAlign w:val="superscript"/>
    </w:rPr>
  </w:style>
  <w:style w:type="paragraph" w:styleId="af6">
    <w:name w:val="List Paragraph"/>
    <w:basedOn w:val="a5"/>
    <w:uiPriority w:val="34"/>
    <w:qFormat/>
    <w:rsid w:val="00EA7292"/>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EA7292"/>
  </w:style>
  <w:style w:type="character" w:styleId="af7">
    <w:name w:val="Emphasis"/>
    <w:rsid w:val="00EA7292"/>
    <w:rPr>
      <w:rFonts w:ascii="Georgia" w:hAnsi="Georgia"/>
      <w:b/>
      <w:iCs/>
      <w:color w:val="FF0000"/>
      <w:sz w:val="28"/>
    </w:rPr>
  </w:style>
  <w:style w:type="paragraph" w:customStyle="1" w:styleId="Default">
    <w:name w:val="Default"/>
    <w:rsid w:val="00EA7292"/>
    <w:pPr>
      <w:widowControl w:val="0"/>
      <w:autoSpaceDE w:val="0"/>
      <w:autoSpaceDN w:val="0"/>
      <w:adjustRightInd w:val="0"/>
    </w:pPr>
    <w:rPr>
      <w:rFonts w:ascii="Calibri" w:hAnsi="Calibri" w:cs="Calibri"/>
      <w:color w:val="000000"/>
    </w:rPr>
  </w:style>
  <w:style w:type="character" w:styleId="af8">
    <w:name w:val="Strong"/>
    <w:basedOn w:val="a6"/>
    <w:uiPriority w:val="22"/>
    <w:rsid w:val="00EA7292"/>
    <w:rPr>
      <w:rFonts w:ascii="Georgia" w:hAnsi="Georgia"/>
      <w:b w:val="0"/>
      <w:bCs/>
      <w:color w:val="000000" w:themeColor="text1"/>
      <w:sz w:val="28"/>
    </w:rPr>
  </w:style>
  <w:style w:type="paragraph" w:styleId="af9">
    <w:name w:val="header"/>
    <w:basedOn w:val="a5"/>
    <w:link w:val="afa"/>
    <w:autoRedefine/>
    <w:rsid w:val="00EA7292"/>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EA7292"/>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EA72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EA7292"/>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EA7292"/>
    <w:pPr>
      <w:spacing w:before="240" w:after="120" w:line="380" w:lineRule="exact"/>
      <w:ind w:left="720"/>
    </w:pPr>
    <w:rPr>
      <w:bCs w:val="0"/>
      <w:iCs/>
      <w:sz w:val="28"/>
    </w:rPr>
  </w:style>
  <w:style w:type="paragraph" w:customStyle="1" w:styleId="afe">
    <w:name w:val="номер страницы"/>
    <w:basedOn w:val="af0"/>
    <w:autoRedefine/>
    <w:rsid w:val="00EA7292"/>
    <w:pPr>
      <w:framePr w:wrap="none" w:vAnchor="text" w:hAnchor="margin" w:xAlign="center" w:y="1"/>
    </w:pPr>
  </w:style>
  <w:style w:type="paragraph" w:customStyle="1" w:styleId="aff">
    <w:name w:val="мнение дилетанта"/>
    <w:basedOn w:val="a5"/>
    <w:autoRedefine/>
    <w:rsid w:val="00EA7292"/>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EA7292"/>
    <w:rPr>
      <w:rFonts w:ascii="Times New Roman" w:hAnsi="Times New Roman"/>
      <w:color w:val="0432FF"/>
    </w:rPr>
  </w:style>
  <w:style w:type="paragraph" w:customStyle="1" w:styleId="a2">
    <w:name w:val="синий маркированный список"/>
    <w:basedOn w:val="aff0"/>
    <w:autoRedefine/>
    <w:rsid w:val="00EA7292"/>
    <w:pPr>
      <w:numPr>
        <w:numId w:val="6"/>
      </w:numPr>
    </w:pPr>
  </w:style>
  <w:style w:type="paragraph" w:customStyle="1" w:styleId="aff1">
    <w:name w:val="синий маркированный список полужирный"/>
    <w:basedOn w:val="a2"/>
    <w:autoRedefine/>
    <w:rsid w:val="00EA7292"/>
    <w:rPr>
      <w:b/>
    </w:rPr>
  </w:style>
  <w:style w:type="paragraph" w:customStyle="1" w:styleId="1">
    <w:name w:val="Стиль1"/>
    <w:basedOn w:val="11"/>
    <w:next w:val="a5"/>
    <w:autoRedefine/>
    <w:rsid w:val="00EA7292"/>
    <w:pPr>
      <w:numPr>
        <w:numId w:val="42"/>
      </w:numPr>
      <w:spacing w:before="0" w:after="0"/>
      <w:jc w:val="left"/>
    </w:pPr>
    <w:rPr>
      <w:szCs w:val="36"/>
    </w:rPr>
  </w:style>
  <w:style w:type="character" w:customStyle="1" w:styleId="50">
    <w:name w:val="Заголовок 5 Знак"/>
    <w:basedOn w:val="a6"/>
    <w:link w:val="5"/>
    <w:rsid w:val="00EA7292"/>
    <w:rPr>
      <w:rFonts w:ascii="Georgia" w:hAnsi="Georgia" w:cs="Times New Roman"/>
      <w:b/>
      <w:bCs/>
      <w:color w:val="0000FF"/>
      <w:sz w:val="32"/>
      <w:szCs w:val="32"/>
      <w:lang w:eastAsia="ru-RU"/>
    </w:rPr>
  </w:style>
  <w:style w:type="character" w:customStyle="1" w:styleId="60">
    <w:name w:val="Заголовок 6 Знак"/>
    <w:basedOn w:val="a6"/>
    <w:link w:val="6"/>
    <w:rsid w:val="00EA7292"/>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EA7292"/>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EA7292"/>
    <w:rPr>
      <w:rFonts w:ascii="Arial" w:eastAsia="Times New Roman" w:hAnsi="Arial" w:cs="Times New Roman"/>
      <w:b/>
      <w:bCs/>
      <w:sz w:val="18"/>
      <w:lang w:val="en-US" w:eastAsia="ru-RU"/>
    </w:rPr>
  </w:style>
  <w:style w:type="character" w:customStyle="1" w:styleId="90">
    <w:name w:val="Заголовок 9 Знак"/>
    <w:basedOn w:val="a6"/>
    <w:link w:val="9"/>
    <w:rsid w:val="00EA7292"/>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EA7292"/>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EA7292"/>
    <w:rPr>
      <w:rFonts w:ascii="Courier New" w:hAnsi="Courier New" w:cs="Courier New"/>
      <w:kern w:val="28"/>
      <w:sz w:val="28"/>
      <w:lang w:eastAsia="ru-RU"/>
    </w:rPr>
  </w:style>
  <w:style w:type="character" w:customStyle="1" w:styleId="13">
    <w:name w:val="Основной шрифт1"/>
    <w:uiPriority w:val="99"/>
    <w:rsid w:val="00EA7292"/>
  </w:style>
  <w:style w:type="character" w:customStyle="1" w:styleId="mw-headline">
    <w:name w:val="mw-headline"/>
    <w:basedOn w:val="a6"/>
    <w:rsid w:val="00EA7292"/>
  </w:style>
  <w:style w:type="character" w:customStyle="1" w:styleId="mw-editsection">
    <w:name w:val="mw-editsection"/>
    <w:basedOn w:val="a6"/>
    <w:rsid w:val="00EA7292"/>
  </w:style>
  <w:style w:type="character" w:customStyle="1" w:styleId="mw-editsection-bracket">
    <w:name w:val="mw-editsection-bracket"/>
    <w:basedOn w:val="a6"/>
    <w:rsid w:val="00EA7292"/>
  </w:style>
  <w:style w:type="character" w:customStyle="1" w:styleId="mw-editsection-divider">
    <w:name w:val="mw-editsection-divider"/>
    <w:basedOn w:val="a6"/>
    <w:rsid w:val="00EA7292"/>
  </w:style>
  <w:style w:type="character" w:styleId="aff2">
    <w:name w:val="annotation reference"/>
    <w:basedOn w:val="a6"/>
    <w:uiPriority w:val="99"/>
    <w:semiHidden/>
    <w:unhideWhenUsed/>
    <w:rsid w:val="00EA7292"/>
    <w:rPr>
      <w:sz w:val="18"/>
      <w:szCs w:val="18"/>
    </w:rPr>
  </w:style>
  <w:style w:type="paragraph" w:styleId="aff3">
    <w:name w:val="annotation text"/>
    <w:basedOn w:val="a5"/>
    <w:link w:val="aff4"/>
    <w:uiPriority w:val="99"/>
    <w:semiHidden/>
    <w:unhideWhenUsed/>
    <w:rsid w:val="00EA7292"/>
  </w:style>
  <w:style w:type="character" w:customStyle="1" w:styleId="aff4">
    <w:name w:val="Текст примечания Знак"/>
    <w:basedOn w:val="a6"/>
    <w:link w:val="aff3"/>
    <w:uiPriority w:val="99"/>
    <w:semiHidden/>
    <w:rsid w:val="00EA7292"/>
    <w:rPr>
      <w:rFonts w:ascii="Georgia" w:hAnsi="Georgia" w:cs="Times New Roman"/>
      <w:sz w:val="28"/>
      <w:lang w:eastAsia="ru-RU"/>
    </w:rPr>
  </w:style>
  <w:style w:type="paragraph" w:styleId="aff5">
    <w:name w:val="annotation subject"/>
    <w:basedOn w:val="aff3"/>
    <w:next w:val="aff3"/>
    <w:link w:val="aff6"/>
    <w:uiPriority w:val="99"/>
    <w:semiHidden/>
    <w:unhideWhenUsed/>
    <w:rsid w:val="00EA7292"/>
    <w:rPr>
      <w:b/>
      <w:bCs/>
      <w:sz w:val="20"/>
      <w:szCs w:val="20"/>
    </w:rPr>
  </w:style>
  <w:style w:type="character" w:customStyle="1" w:styleId="aff6">
    <w:name w:val="Тема примечания Знак"/>
    <w:basedOn w:val="aff4"/>
    <w:link w:val="aff5"/>
    <w:uiPriority w:val="99"/>
    <w:semiHidden/>
    <w:rsid w:val="00EA7292"/>
    <w:rPr>
      <w:rFonts w:ascii="Georgia" w:hAnsi="Georgia" w:cs="Times New Roman"/>
      <w:b/>
      <w:bCs/>
      <w:sz w:val="20"/>
      <w:szCs w:val="20"/>
      <w:lang w:eastAsia="ru-RU"/>
    </w:rPr>
  </w:style>
  <w:style w:type="paragraph" w:styleId="aff7">
    <w:name w:val="Subtitle"/>
    <w:basedOn w:val="a5"/>
    <w:next w:val="a5"/>
    <w:link w:val="aff8"/>
    <w:rsid w:val="00EA7292"/>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EA7292"/>
    <w:rPr>
      <w:rFonts w:ascii="Georgia" w:eastAsia="MS Gothic" w:hAnsi="Georgia" w:cs="Times New Roman"/>
      <w:b/>
      <w:sz w:val="28"/>
      <w:lang w:val="en-US"/>
    </w:rPr>
  </w:style>
  <w:style w:type="character" w:styleId="aff9">
    <w:name w:val="Subtle Emphasis"/>
    <w:uiPriority w:val="19"/>
    <w:rsid w:val="00EA7292"/>
    <w:rPr>
      <w:i/>
      <w:iCs/>
      <w:color w:val="808080"/>
    </w:rPr>
  </w:style>
  <w:style w:type="character" w:styleId="affa">
    <w:name w:val="Book Title"/>
    <w:uiPriority w:val="33"/>
    <w:rsid w:val="00EA7292"/>
    <w:rPr>
      <w:b/>
      <w:bCs/>
      <w:smallCaps/>
      <w:spacing w:val="5"/>
    </w:rPr>
  </w:style>
  <w:style w:type="paragraph" w:customStyle="1" w:styleId="-12">
    <w:name w:val="Обычный-12"/>
    <w:basedOn w:val="a5"/>
    <w:rsid w:val="00EA7292"/>
    <w:pPr>
      <w:widowControl w:val="0"/>
      <w:spacing w:before="60" w:after="60"/>
      <w:ind w:firstLine="567"/>
    </w:pPr>
    <w:rPr>
      <w:rFonts w:ascii="Times New Roman" w:hAnsi="Times New Roman"/>
    </w:rPr>
  </w:style>
  <w:style w:type="paragraph" w:styleId="33">
    <w:name w:val="Body Text 3"/>
    <w:basedOn w:val="a5"/>
    <w:link w:val="34"/>
    <w:uiPriority w:val="99"/>
    <w:rsid w:val="00EA7292"/>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EA7292"/>
    <w:rPr>
      <w:rFonts w:ascii="Courier New" w:hAnsi="Courier New" w:cs="Courier New"/>
      <w:kern w:val="28"/>
      <w:sz w:val="28"/>
      <w:shd w:val="clear" w:color="auto" w:fill="FFFF99"/>
      <w:lang w:eastAsia="ru-RU"/>
    </w:rPr>
  </w:style>
  <w:style w:type="character" w:customStyle="1" w:styleId="example-fullblock">
    <w:name w:val="example-fullblock"/>
    <w:basedOn w:val="a6"/>
    <w:rsid w:val="00EA7292"/>
  </w:style>
  <w:style w:type="paragraph" w:styleId="4">
    <w:name w:val="List Number 4"/>
    <w:basedOn w:val="a5"/>
    <w:uiPriority w:val="99"/>
    <w:semiHidden/>
    <w:unhideWhenUsed/>
    <w:rsid w:val="00EA7292"/>
    <w:pPr>
      <w:numPr>
        <w:numId w:val="8"/>
      </w:numPr>
      <w:contextualSpacing/>
    </w:pPr>
  </w:style>
  <w:style w:type="paragraph" w:styleId="affb">
    <w:name w:val="endnote text"/>
    <w:basedOn w:val="a5"/>
    <w:link w:val="affc"/>
    <w:autoRedefine/>
    <w:uiPriority w:val="99"/>
    <w:unhideWhenUsed/>
    <w:qFormat/>
    <w:rsid w:val="00EA7292"/>
    <w:pPr>
      <w:spacing w:after="0" w:line="240" w:lineRule="auto"/>
    </w:pPr>
    <w:rPr>
      <w:sz w:val="20"/>
    </w:rPr>
  </w:style>
  <w:style w:type="character" w:customStyle="1" w:styleId="affc">
    <w:name w:val="Текст концевой сноски Знак"/>
    <w:basedOn w:val="a6"/>
    <w:link w:val="affb"/>
    <w:uiPriority w:val="99"/>
    <w:rsid w:val="00EA7292"/>
    <w:rPr>
      <w:rFonts w:ascii="Georgia" w:hAnsi="Georgia" w:cs="Times New Roman"/>
      <w:sz w:val="20"/>
      <w:lang w:eastAsia="ru-RU"/>
    </w:rPr>
  </w:style>
  <w:style w:type="character" w:styleId="affd">
    <w:name w:val="endnote reference"/>
    <w:basedOn w:val="a6"/>
    <w:uiPriority w:val="99"/>
    <w:unhideWhenUsed/>
    <w:qFormat/>
    <w:rsid w:val="00EA7292"/>
    <w:rPr>
      <w:rFonts w:ascii="Georgia" w:hAnsi="Georgia"/>
      <w:b/>
      <w:sz w:val="28"/>
      <w:vertAlign w:val="superscript"/>
    </w:rPr>
  </w:style>
  <w:style w:type="paragraph" w:customStyle="1" w:styleId="-1">
    <w:name w:val="Маркированный список-1"/>
    <w:basedOn w:val="a5"/>
    <w:autoRedefine/>
    <w:rsid w:val="00EA7292"/>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EA7292"/>
    <w:pPr>
      <w:spacing w:after="0" w:line="240" w:lineRule="auto"/>
      <w:ind w:firstLine="0"/>
      <w:jc w:val="left"/>
    </w:pPr>
    <w:rPr>
      <w:color w:val="000000" w:themeColor="text1"/>
      <w:sz w:val="26"/>
      <w:szCs w:val="28"/>
    </w:rPr>
  </w:style>
  <w:style w:type="paragraph" w:styleId="afff">
    <w:name w:val="Title"/>
    <w:basedOn w:val="a5"/>
    <w:next w:val="a5"/>
    <w:link w:val="afff0"/>
    <w:rsid w:val="00EA7292"/>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EA7292"/>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EA7292"/>
    <w:rPr>
      <w:i/>
      <w:iCs/>
      <w:color w:val="000000" w:themeColor="text1"/>
    </w:rPr>
  </w:style>
  <w:style w:type="character" w:customStyle="1" w:styleId="24">
    <w:name w:val="Цитата 2 Знак"/>
    <w:basedOn w:val="a6"/>
    <w:link w:val="23"/>
    <w:uiPriority w:val="29"/>
    <w:rsid w:val="00EA7292"/>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EA7292"/>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EA7292"/>
    <w:rPr>
      <w:rFonts w:ascii="Georgia" w:hAnsi="Georgia" w:cs="Times New Roman"/>
      <w:b/>
      <w:bCs/>
      <w:i/>
      <w:iCs/>
      <w:color w:val="5B9BD5" w:themeColor="accent1"/>
      <w:sz w:val="28"/>
      <w:lang w:eastAsia="ru-RU"/>
    </w:rPr>
  </w:style>
  <w:style w:type="character" w:styleId="afff3">
    <w:name w:val="Intense Emphasis"/>
    <w:basedOn w:val="a6"/>
    <w:uiPriority w:val="21"/>
    <w:qFormat/>
    <w:rsid w:val="00EA7292"/>
    <w:rPr>
      <w:b/>
      <w:bCs/>
      <w:i/>
      <w:iCs/>
      <w:color w:val="5B9BD5" w:themeColor="accent1"/>
    </w:rPr>
  </w:style>
  <w:style w:type="character" w:styleId="afff4">
    <w:name w:val="Subtle Reference"/>
    <w:basedOn w:val="a6"/>
    <w:uiPriority w:val="31"/>
    <w:qFormat/>
    <w:rsid w:val="00EA7292"/>
    <w:rPr>
      <w:smallCaps/>
      <w:color w:val="ED7D31" w:themeColor="accent2"/>
      <w:u w:val="single"/>
    </w:rPr>
  </w:style>
  <w:style w:type="character" w:styleId="afff5">
    <w:name w:val="Intense Reference"/>
    <w:basedOn w:val="a6"/>
    <w:uiPriority w:val="32"/>
    <w:qFormat/>
    <w:rsid w:val="00EA7292"/>
    <w:rPr>
      <w:b/>
      <w:bCs/>
      <w:smallCaps/>
      <w:color w:val="ED7D31" w:themeColor="accent2"/>
      <w:spacing w:val="5"/>
      <w:u w:val="single"/>
    </w:rPr>
  </w:style>
  <w:style w:type="paragraph" w:styleId="a3">
    <w:name w:val="TOC Heading"/>
    <w:basedOn w:val="11"/>
    <w:next w:val="a5"/>
    <w:autoRedefine/>
    <w:uiPriority w:val="39"/>
    <w:unhideWhenUsed/>
    <w:qFormat/>
    <w:rsid w:val="00EA7292"/>
    <w:pPr>
      <w:numPr>
        <w:numId w:val="13"/>
      </w:numPr>
      <w:outlineLvl w:val="9"/>
    </w:pPr>
  </w:style>
  <w:style w:type="paragraph" w:customStyle="1" w:styleId="afff6">
    <w:name w:val="* * *"/>
    <w:basedOn w:val="a5"/>
    <w:rsid w:val="00EA7292"/>
    <w:pPr>
      <w:spacing w:before="100" w:after="60"/>
      <w:jc w:val="center"/>
    </w:pPr>
    <w:rPr>
      <w:rFonts w:eastAsia="Times New Roman"/>
      <w:lang w:val="en-US"/>
    </w:rPr>
  </w:style>
  <w:style w:type="paragraph" w:customStyle="1" w:styleId="afff7">
    <w:name w:val="Заголовок таблицы"/>
    <w:basedOn w:val="a5"/>
    <w:rsid w:val="00EA7292"/>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EA7292"/>
    <w:pPr>
      <w:spacing w:before="120"/>
      <w:jc w:val="right"/>
    </w:pPr>
    <w:rPr>
      <w:rFonts w:eastAsia="Times New Roman"/>
      <w:i/>
      <w:szCs w:val="22"/>
      <w:lang w:val="en-US"/>
    </w:rPr>
  </w:style>
  <w:style w:type="paragraph" w:customStyle="1" w:styleId="-10">
    <w:name w:val="Нумерованный список-1"/>
    <w:basedOn w:val="a5"/>
    <w:autoRedefine/>
    <w:rsid w:val="00EA7292"/>
    <w:pPr>
      <w:numPr>
        <w:numId w:val="17"/>
      </w:numPr>
      <w:spacing w:after="0"/>
    </w:pPr>
    <w:rPr>
      <w:rFonts w:eastAsia="MS Mincho"/>
      <w:kern w:val="1"/>
      <w:szCs w:val="28"/>
      <w:lang w:eastAsia="en-US"/>
    </w:rPr>
  </w:style>
  <w:style w:type="paragraph" w:customStyle="1" w:styleId="-14">
    <w:name w:val="Обычный-14"/>
    <w:basedOn w:val="-12"/>
    <w:rsid w:val="00EA7292"/>
  </w:style>
  <w:style w:type="paragraph" w:customStyle="1" w:styleId="a0">
    <w:name w:val="Сноска"/>
    <w:basedOn w:val="a5"/>
    <w:rsid w:val="00EA7292"/>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EA7292"/>
    <w:pPr>
      <w:spacing w:before="360"/>
      <w:jc w:val="right"/>
    </w:pPr>
    <w:rPr>
      <w:rFonts w:ascii="Arial" w:hAnsi="Arial"/>
      <w:b/>
      <w:sz w:val="18"/>
    </w:rPr>
  </w:style>
  <w:style w:type="paragraph" w:customStyle="1" w:styleId="afffa">
    <w:name w:val="Эпиграф"/>
    <w:basedOn w:val="a5"/>
    <w:autoRedefine/>
    <w:rsid w:val="00EA7292"/>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EA7292"/>
    <w:pPr>
      <w:ind w:firstLine="709"/>
    </w:pPr>
    <w:rPr>
      <w:szCs w:val="28"/>
    </w:rPr>
  </w:style>
  <w:style w:type="character" w:customStyle="1" w:styleId="afffc">
    <w:name w:val="Основтой текст Знак"/>
    <w:basedOn w:val="a6"/>
    <w:link w:val="afffb"/>
    <w:rsid w:val="00EA7292"/>
    <w:rPr>
      <w:rFonts w:ascii="Georgia" w:hAnsi="Georgia" w:cs="Times New Roman"/>
      <w:sz w:val="28"/>
      <w:szCs w:val="28"/>
      <w:lang w:eastAsia="ru-RU"/>
    </w:rPr>
  </w:style>
  <w:style w:type="character" w:styleId="afffd">
    <w:name w:val="Placeholder Text"/>
    <w:basedOn w:val="a6"/>
    <w:uiPriority w:val="99"/>
    <w:semiHidden/>
    <w:rsid w:val="00EA7292"/>
    <w:rPr>
      <w:color w:val="808080"/>
    </w:rPr>
  </w:style>
  <w:style w:type="character" w:customStyle="1" w:styleId="14">
    <w:name w:val="Гиперссылка1"/>
    <w:basedOn w:val="a6"/>
    <w:uiPriority w:val="99"/>
    <w:unhideWhenUsed/>
    <w:rsid w:val="00EA7292"/>
    <w:rPr>
      <w:color w:val="0563C1"/>
      <w:u w:val="single"/>
    </w:rPr>
  </w:style>
  <w:style w:type="paragraph" w:styleId="afffe">
    <w:name w:val="Plain Text"/>
    <w:basedOn w:val="a5"/>
    <w:link w:val="affff"/>
    <w:uiPriority w:val="99"/>
    <w:rsid w:val="00EA7292"/>
    <w:rPr>
      <w:rFonts w:ascii="Courier New" w:eastAsia="Times New Roman" w:hAnsi="Courier New" w:cs="Courier New"/>
      <w:sz w:val="20"/>
      <w:szCs w:val="20"/>
    </w:rPr>
  </w:style>
  <w:style w:type="character" w:customStyle="1" w:styleId="affff">
    <w:name w:val="Текст Знак"/>
    <w:basedOn w:val="a6"/>
    <w:link w:val="afffe"/>
    <w:uiPriority w:val="99"/>
    <w:rsid w:val="00EA7292"/>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EA7292"/>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EA7292"/>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EA7292"/>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EA7292"/>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EA7292"/>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EA7292"/>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EA7292"/>
  </w:style>
  <w:style w:type="numbering" w:styleId="111111">
    <w:name w:val="Outline List 2"/>
    <w:basedOn w:val="a8"/>
    <w:uiPriority w:val="99"/>
    <w:semiHidden/>
    <w:unhideWhenUsed/>
    <w:rsid w:val="00EA7292"/>
    <w:pPr>
      <w:numPr>
        <w:numId w:val="11"/>
      </w:numPr>
    </w:pPr>
  </w:style>
  <w:style w:type="numbering" w:styleId="a1">
    <w:name w:val="Outline List 3"/>
    <w:basedOn w:val="a8"/>
    <w:uiPriority w:val="99"/>
    <w:semiHidden/>
    <w:unhideWhenUsed/>
    <w:rsid w:val="00EA7292"/>
    <w:pPr>
      <w:numPr>
        <w:numId w:val="12"/>
      </w:numPr>
    </w:pPr>
  </w:style>
  <w:style w:type="paragraph" w:customStyle="1" w:styleId="affff1">
    <w:name w:val="Автор эпиграфа"/>
    <w:basedOn w:val="a5"/>
    <w:autoRedefine/>
    <w:rsid w:val="00EA7292"/>
    <w:pPr>
      <w:spacing w:after="360" w:line="240" w:lineRule="auto"/>
      <w:ind w:left="3538" w:firstLine="0"/>
      <w:jc w:val="right"/>
    </w:pPr>
    <w:rPr>
      <w:b/>
      <w:i/>
      <w:sz w:val="26"/>
      <w:szCs w:val="26"/>
    </w:rPr>
  </w:style>
  <w:style w:type="paragraph" w:customStyle="1" w:styleId="affff2">
    <w:name w:val="жирный чёрный курсив"/>
    <w:basedOn w:val="a5"/>
    <w:rsid w:val="00EA7292"/>
    <w:pPr>
      <w:spacing w:after="0"/>
      <w:ind w:firstLine="709"/>
    </w:pPr>
    <w:rPr>
      <w:b/>
      <w:i/>
      <w:color w:val="000000" w:themeColor="text1"/>
      <w:szCs w:val="28"/>
    </w:rPr>
  </w:style>
  <w:style w:type="paragraph" w:customStyle="1" w:styleId="affff3">
    <w:name w:val="Раздел"/>
    <w:basedOn w:val="a5"/>
    <w:rsid w:val="00EA7292"/>
    <w:pPr>
      <w:spacing w:before="240"/>
      <w:jc w:val="left"/>
    </w:pPr>
    <w:rPr>
      <w:b/>
    </w:rPr>
  </w:style>
  <w:style w:type="character" w:customStyle="1" w:styleId="affff4">
    <w:name w:val="черный+тень+жирный"/>
    <w:basedOn w:val="a6"/>
    <w:uiPriority w:val="1"/>
    <w:qFormat/>
    <w:rsid w:val="00EA7292"/>
    <w:rPr>
      <w:rFonts w:ascii="Georgia" w:hAnsi="Georgia"/>
      <w:b w:val="0"/>
      <w:color w:val="000000" w:themeColor="text1"/>
      <w:sz w:val="28"/>
    </w:rPr>
  </w:style>
  <w:style w:type="character" w:customStyle="1" w:styleId="affff5">
    <w:name w:val="выделение_синий+тень+жирный"/>
    <w:basedOn w:val="20"/>
    <w:uiPriority w:val="1"/>
    <w:rsid w:val="00EA7292"/>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EA7292"/>
    <w:rPr>
      <w:caps/>
      <w:color w:val="FF0000"/>
    </w:rPr>
  </w:style>
  <w:style w:type="character" w:customStyle="1" w:styleId="affff7">
    <w:name w:val="выделение_красный+жирный+тень"/>
    <w:basedOn w:val="12"/>
    <w:uiPriority w:val="1"/>
    <w:rsid w:val="00EA7292"/>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EA7292"/>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EA7292"/>
    <w:pPr>
      <w:spacing w:line="240" w:lineRule="auto"/>
      <w:jc w:val="center"/>
    </w:pPr>
    <w:rPr>
      <w:b/>
      <w:sz w:val="24"/>
      <w:szCs w:val="22"/>
    </w:rPr>
  </w:style>
  <w:style w:type="paragraph" w:customStyle="1" w:styleId="a4">
    <w:name w:val="нумерованные родзаголовки"/>
    <w:basedOn w:val="af6"/>
    <w:autoRedefine/>
    <w:rsid w:val="00EA7292"/>
    <w:pPr>
      <w:numPr>
        <w:numId w:val="22"/>
      </w:numPr>
      <w:spacing w:before="240"/>
      <w:jc w:val="left"/>
    </w:pPr>
    <w:rPr>
      <w:b/>
    </w:rPr>
  </w:style>
  <w:style w:type="paragraph" w:styleId="15">
    <w:name w:val="toc 1"/>
    <w:basedOn w:val="a5"/>
    <w:next w:val="a5"/>
    <w:autoRedefine/>
    <w:uiPriority w:val="39"/>
    <w:unhideWhenUsed/>
    <w:qFormat/>
    <w:rsid w:val="00EA7292"/>
    <w:pPr>
      <w:spacing w:before="480" w:after="360"/>
      <w:ind w:firstLine="0"/>
    </w:pPr>
    <w:rPr>
      <w:b/>
      <w:color w:val="0432FF"/>
      <w:sz w:val="32"/>
    </w:rPr>
  </w:style>
  <w:style w:type="paragraph" w:styleId="affffa">
    <w:name w:val="List Number"/>
    <w:basedOn w:val="a5"/>
    <w:autoRedefine/>
    <w:uiPriority w:val="99"/>
    <w:unhideWhenUsed/>
    <w:qFormat/>
    <w:rsid w:val="00EA7292"/>
    <w:pPr>
      <w:tabs>
        <w:tab w:val="num" w:pos="454"/>
      </w:tabs>
      <w:ind w:firstLine="454"/>
      <w:contextualSpacing/>
    </w:pPr>
  </w:style>
  <w:style w:type="paragraph" w:styleId="26">
    <w:name w:val="toc 2"/>
    <w:basedOn w:val="31"/>
    <w:next w:val="a5"/>
    <w:autoRedefine/>
    <w:uiPriority w:val="39"/>
    <w:unhideWhenUsed/>
    <w:qFormat/>
    <w:rsid w:val="00EA7292"/>
    <w:rPr>
      <w14:shadow w14:blurRad="0" w14:dist="0" w14:dir="0" w14:sx="0" w14:sy="0" w14:kx="0" w14:ky="0" w14:algn="none">
        <w14:srgbClr w14:val="000000"/>
      </w14:shadow>
    </w:rPr>
  </w:style>
  <w:style w:type="paragraph" w:styleId="3">
    <w:name w:val="toc 3"/>
    <w:basedOn w:val="26"/>
    <w:next w:val="a5"/>
    <w:autoRedefine/>
    <w:uiPriority w:val="39"/>
    <w:unhideWhenUsed/>
    <w:qFormat/>
    <w:rsid w:val="00EA7292"/>
    <w:pPr>
      <w:numPr>
        <w:ilvl w:val="2"/>
        <w:numId w:val="14"/>
      </w:numPr>
    </w:pPr>
    <w:rPr>
      <w:color w:val="0432FF"/>
    </w:rPr>
  </w:style>
  <w:style w:type="paragraph" w:customStyle="1" w:styleId="27">
    <w:name w:val="Стиль2"/>
    <w:basedOn w:val="11"/>
    <w:next w:val="a5"/>
    <w:autoRedefine/>
    <w:rsid w:val="00EA7292"/>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EA7292"/>
    <w:rPr>
      <w:rFonts w:ascii="Georgia" w:hAnsi="Georgia" w:cs="Times New Roman"/>
      <w:sz w:val="28"/>
      <w:lang w:eastAsia="ru-RU"/>
    </w:rPr>
  </w:style>
  <w:style w:type="paragraph" w:customStyle="1" w:styleId="30">
    <w:name w:val="Стиль3"/>
    <w:basedOn w:val="af6"/>
    <w:autoRedefine/>
    <w:rsid w:val="00EA7292"/>
    <w:pPr>
      <w:numPr>
        <w:ilvl w:val="1"/>
        <w:numId w:val="39"/>
      </w:numPr>
      <w:spacing w:after="0"/>
      <w:ind w:left="0" w:firstLine="720"/>
    </w:pPr>
    <w:rPr>
      <w:rFonts w:cs="Courier New"/>
    </w:rPr>
  </w:style>
  <w:style w:type="paragraph" w:styleId="affffc">
    <w:name w:val="Body Text"/>
    <w:basedOn w:val="a5"/>
    <w:link w:val="affffd"/>
    <w:uiPriority w:val="99"/>
    <w:rsid w:val="00EA7292"/>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EA7292"/>
    <w:rPr>
      <w:rFonts w:ascii="Courier New" w:eastAsia="Times New Roman" w:hAnsi="Courier New" w:cs="Courier New"/>
      <w:b/>
      <w:bCs/>
      <w:kern w:val="28"/>
      <w:sz w:val="28"/>
      <w:lang w:eastAsia="ru-RU"/>
    </w:rPr>
  </w:style>
  <w:style w:type="character" w:customStyle="1" w:styleId="mwe-math-mathml-inline">
    <w:name w:val="mwe-math-mathml-inline"/>
    <w:basedOn w:val="a6"/>
    <w:rsid w:val="00EA7292"/>
  </w:style>
  <w:style w:type="paragraph" w:customStyle="1" w:styleId="a">
    <w:name w:val="раздел"/>
    <w:basedOn w:val="a5"/>
    <w:autoRedefine/>
    <w:rsid w:val="00EA7292"/>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EA7292"/>
    <w:pPr>
      <w:numPr>
        <w:ilvl w:val="0"/>
        <w:numId w:val="0"/>
      </w:numPr>
    </w:pPr>
  </w:style>
  <w:style w:type="paragraph" w:customStyle="1" w:styleId="afffff">
    <w:name w:val="название таблицв"/>
    <w:basedOn w:val="afc"/>
    <w:autoRedefine/>
    <w:rsid w:val="00EA7292"/>
    <w:pPr>
      <w:spacing w:before="120" w:after="0" w:line="240" w:lineRule="auto"/>
    </w:pPr>
    <w:rPr>
      <w:sz w:val="28"/>
    </w:rPr>
  </w:style>
  <w:style w:type="character" w:customStyle="1" w:styleId="afffff0">
    <w:name w:val="выделение_синий+тень+жирный+прописной"/>
    <w:basedOn w:val="a6"/>
    <w:uiPriority w:val="1"/>
    <w:rsid w:val="00EA7292"/>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EA7292"/>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8F485E"/>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2">
    <w:name w:val="p2"/>
    <w:basedOn w:val="a5"/>
    <w:rsid w:val="008F485E"/>
    <w:pPr>
      <w:spacing w:before="100" w:beforeAutospacing="1" w:after="100" w:afterAutospacing="1" w:line="240" w:lineRule="auto"/>
      <w:ind w:firstLine="0"/>
      <w:jc w:val="left"/>
    </w:pPr>
    <w:rPr>
      <w:rFonts w:ascii="Times New Roman" w:eastAsia="Times New Roman" w:hAnsi="Times New Roman"/>
      <w:sz w:val="24"/>
    </w:rPr>
  </w:style>
  <w:style w:type="character" w:customStyle="1" w:styleId="s1">
    <w:name w:val="s1"/>
    <w:basedOn w:val="a6"/>
    <w:rsid w:val="008F485E"/>
  </w:style>
  <w:style w:type="character" w:customStyle="1" w:styleId="s2">
    <w:name w:val="s2"/>
    <w:basedOn w:val="a6"/>
    <w:rsid w:val="008F485E"/>
  </w:style>
  <w:style w:type="paragraph" w:customStyle="1" w:styleId="p4">
    <w:name w:val="p4"/>
    <w:basedOn w:val="a5"/>
    <w:rsid w:val="008F485E"/>
    <w:pPr>
      <w:spacing w:before="100" w:beforeAutospacing="1" w:after="100" w:afterAutospacing="1" w:line="240" w:lineRule="auto"/>
      <w:ind w:firstLine="0"/>
      <w:jc w:val="left"/>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1053;&#1054;&#1042;&#1067;&#1048;&#774;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ОСН_НОВЫЙ_369.dotx</Template>
  <TotalTime>1</TotalTime>
  <Pages>14</Pages>
  <Words>5514</Words>
  <Characters>31433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ФЕДОР Шкруднев</cp:lastModifiedBy>
  <cp:revision>2</cp:revision>
  <dcterms:created xsi:type="dcterms:W3CDTF">2026-04-01T10:23:00Z</dcterms:created>
  <dcterms:modified xsi:type="dcterms:W3CDTF">2026-04-01T10:23:00Z</dcterms:modified>
</cp:coreProperties>
</file>