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C2E03" w14:textId="6CB0CE06" w:rsidR="00785655" w:rsidRDefault="00785655" w:rsidP="00612B1A">
      <w:pPr>
        <w:pStyle w:val="af5"/>
        <w:rPr>
          <w:rFonts w:eastAsiaTheme="minorHAnsi"/>
          <w:color w:val="1A1A1A"/>
        </w:rPr>
      </w:pPr>
      <w:r>
        <w:rPr>
          <w:rFonts w:eastAsiaTheme="minorHAnsi"/>
        </w:rPr>
        <w:t>Владимир Леонов: космический миникорабль с квант</w:t>
      </w:r>
      <w:r>
        <w:rPr>
          <w:rFonts w:eastAsiaTheme="minorHAnsi"/>
        </w:rPr>
        <w:t>о</w:t>
      </w:r>
      <w:r>
        <w:rPr>
          <w:rFonts w:eastAsiaTheme="minorHAnsi"/>
        </w:rPr>
        <w:t>вым двигателем долетит до Альфы Центавра за 8 лет</w:t>
      </w:r>
    </w:p>
    <w:p w14:paraId="2E7AAE24" w14:textId="689F51B9" w:rsidR="00785655" w:rsidRPr="00612B1A" w:rsidRDefault="00785655" w:rsidP="00612B1A">
      <w:r w:rsidRPr="00612B1A">
        <w:t xml:space="preserve">Немногим более года назад в интервью </w:t>
      </w:r>
      <w:hyperlink r:id="rId7" w:history="1">
        <w:r w:rsidRPr="00612B1A">
          <w:t>КМ</w:t>
        </w:r>
      </w:hyperlink>
      <w:r w:rsidR="00612B1A" w:rsidRPr="00612B1A">
        <w:t xml:space="preserve"> </w:t>
      </w:r>
      <w:r w:rsidRPr="00612B1A">
        <w:t xml:space="preserve">физик Владимир Леонов буквально взорвал интернет своим проектом </w:t>
      </w:r>
      <w:hyperlink r:id="rId8" w:history="1">
        <w:r w:rsidRPr="00612B1A">
          <w:t>двигателя (КвД)</w:t>
        </w:r>
      </w:hyperlink>
      <w:r w:rsidRPr="00612B1A">
        <w:t xml:space="preserve"> , установка которого на космическом корабле нового поколения позволит долететь до Марса за 42 часа с п</w:t>
      </w:r>
      <w:r w:rsidR="00612B1A">
        <w:t>олной компенсацией невесомости.</w:t>
      </w:r>
    </w:p>
    <w:p w14:paraId="33775D51" w14:textId="430F128E" w:rsidR="00785655" w:rsidRDefault="00075608" w:rsidP="00612B1A">
      <w:pPr>
        <w:rPr>
          <w:rFonts w:ascii="Arial" w:hAnsi="Arial" w:cs="Arial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4390B9C" wp14:editId="1923BC2A">
            <wp:simplePos x="0" y="0"/>
            <wp:positionH relativeFrom="column">
              <wp:posOffset>2646045</wp:posOffset>
            </wp:positionH>
            <wp:positionV relativeFrom="paragraph">
              <wp:posOffset>154940</wp:posOffset>
            </wp:positionV>
            <wp:extent cx="3259455" cy="1918970"/>
            <wp:effectExtent l="0" t="0" r="0" b="11430"/>
            <wp:wrapSquare wrapText="bothSides"/>
            <wp:docPr id="1" name="Изображение 1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455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655">
        <w:t xml:space="preserve">И вот другой российский физик и предприниматель Юрий Мильнер </w:t>
      </w:r>
      <w:hyperlink r:id="rId10" w:history="1">
        <w:r w:rsidR="00785655" w:rsidRPr="00612B1A">
          <w:rPr>
            <w:rStyle w:val="af"/>
          </w:rPr>
          <w:t>объявил</w:t>
        </w:r>
      </w:hyperlink>
      <w:r w:rsidR="00612B1A">
        <w:rPr>
          <w:sz w:val="26"/>
          <w:szCs w:val="26"/>
        </w:rPr>
        <w:t xml:space="preserve"> </w:t>
      </w:r>
      <w:r w:rsidR="00785655">
        <w:t xml:space="preserve">12 апреля 2016 года в 55 летний юбилей </w:t>
      </w:r>
      <w:r w:rsidR="00612B1A">
        <w:t>полёта</w:t>
      </w:r>
      <w:r w:rsidR="00785655">
        <w:t xml:space="preserve"> Юрия Гагарина о фантастическом космическом проекте </w:t>
      </w:r>
      <w:r w:rsidR="00612B1A">
        <w:t>полёта</w:t>
      </w:r>
      <w:r w:rsidR="00785655">
        <w:t xml:space="preserve"> к Альфе Центавра, ближайшей к Земле двойной звезде, отстоящей на расстоянии в 4 световых года. Правда это будет нанокорабль с массой порядка грамма, но который </w:t>
      </w:r>
      <w:r w:rsidR="00612B1A">
        <w:t>разовьёт</w:t>
      </w:r>
      <w:r w:rsidR="00785655">
        <w:t xml:space="preserve"> скорость 0,2 скорости света и достигнет звезды за 20 лет.</w:t>
      </w:r>
    </w:p>
    <w:p w14:paraId="0543B5C9" w14:textId="5AA99430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 xml:space="preserve">Мы обратились с просьбой прокомментировать проект Мильнера к </w:t>
      </w:r>
      <w:hyperlink r:id="rId11" w:history="1">
        <w:r w:rsidRPr="00612B1A">
          <w:rPr>
            <w:rStyle w:val="af"/>
          </w:rPr>
          <w:t>Владимиру Леонову</w:t>
        </w:r>
      </w:hyperlink>
      <w:r>
        <w:t xml:space="preserve">, лауреату премии Правительства России в области науки и техники, автору фундаментальной теории Суперобъединения </w:t>
      </w:r>
      <w:r w:rsidR="00612B1A">
        <w:t>объёмом</w:t>
      </w:r>
      <w:r>
        <w:t xml:space="preserve"> более 700 страниц, опубликованной в двух изданиях (</w:t>
      </w:r>
      <w:hyperlink r:id="rId12" w:history="1">
        <w:r w:rsidRPr="00612B1A">
          <w:rPr>
            <w:rStyle w:val="af"/>
          </w:rPr>
          <w:t>Англия, Кембридж, 2010</w:t>
        </w:r>
      </w:hyperlink>
      <w:r>
        <w:t>) и (</w:t>
      </w:r>
      <w:hyperlink r:id="rId13" w:history="1">
        <w:r w:rsidRPr="00612B1A">
          <w:rPr>
            <w:rStyle w:val="af"/>
          </w:rPr>
          <w:t>Индия, Viva Books, 2011</w:t>
        </w:r>
      </w:hyperlink>
      <w:r w:rsidR="00612B1A">
        <w:t>).</w:t>
      </w:r>
    </w:p>
    <w:p w14:paraId="11A18CD4" w14:textId="3C95187C" w:rsidR="00785655" w:rsidRDefault="00785655" w:rsidP="00612B1A">
      <w:pPr>
        <w:pStyle w:val="af0"/>
        <w:rPr>
          <w:rFonts w:ascii="Arial" w:hAnsi="Arial"/>
        </w:rPr>
      </w:pPr>
      <w:r>
        <w:t xml:space="preserve">Владимир </w:t>
      </w:r>
      <w:r w:rsidR="00612B1A">
        <w:t>Семёнович</w:t>
      </w:r>
      <w:r>
        <w:t>, каково ваше мнение как эксперта в области новейших космических технологий и разработчика квантового двигателя о проекте Мильнера?</w:t>
      </w:r>
    </w:p>
    <w:p w14:paraId="7DA46C51" w14:textId="4A694914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 xml:space="preserve">Несмотря на фантастичность проекта Мильнера, он не </w:t>
      </w:r>
      <w:r w:rsidR="00612B1A">
        <w:t>лишён</w:t>
      </w:r>
      <w:r>
        <w:t xml:space="preserve"> здравого смысла и заслуживает внимания. Если говорить о позитивной стороне проекта, то его можно только приветствовать, и я лично со своей стороны его всесторонне поддерживаю. Юрий Мил</w:t>
      </w:r>
      <w:r w:rsidR="00612B1A">
        <w:t>ьнер сам по специальности физик</w:t>
      </w:r>
      <w:r>
        <w:t xml:space="preserve"> и один из немногих предпринимателей, кто вкладывается в науку, в интересные и перспективные исследования. Но как эксперт</w:t>
      </w:r>
      <w:r w:rsidR="00612B1A">
        <w:t>,</w:t>
      </w:r>
      <w:r>
        <w:t xml:space="preserve"> я вижу проблемы проекта, связанные, прежде всего, с </w:t>
      </w:r>
      <w:r>
        <w:lastRenderedPageBreak/>
        <w:t>разработкой фотонного двигателя. Об эффективности солнечного паруса с лазерной подсветкой ничего не могу сказать, это не моя область исследований. А вот над разработкой фотонного двигателя следует подумать. Но тот уровень известных классических знаний в рамках</w:t>
      </w:r>
      <w:r w:rsidR="00612B1A">
        <w:t xml:space="preserve"> </w:t>
      </w:r>
      <w:hyperlink r:id="rId14" w:history="1">
        <w:r w:rsidRPr="00612B1A">
          <w:rPr>
            <w:rStyle w:val="af"/>
          </w:rPr>
          <w:t>Стандартной модели</w:t>
        </w:r>
      </w:hyperlink>
      <w:r w:rsidR="00612B1A">
        <w:t xml:space="preserve"> </w:t>
      </w:r>
      <w:r>
        <w:t>(СМ) физики сегодня недостаточен для успешного создания</w:t>
      </w:r>
      <w:r>
        <w:rPr>
          <w:color w:val="3F6CAF"/>
        </w:rPr>
        <w:t xml:space="preserve"> </w:t>
      </w:r>
      <w:hyperlink r:id="rId15" w:history="1">
        <w:r w:rsidRPr="00612B1A">
          <w:rPr>
            <w:rStyle w:val="af"/>
          </w:rPr>
          <w:t>фотонного двигателя</w:t>
        </w:r>
      </w:hyperlink>
      <w:r w:rsidR="00612B1A" w:rsidRPr="00612B1A">
        <w:t>.</w:t>
      </w:r>
    </w:p>
    <w:p w14:paraId="27DC4E52" w14:textId="05DF9F72" w:rsidR="00785655" w:rsidRDefault="00785655" w:rsidP="00612B1A">
      <w:pPr>
        <w:pStyle w:val="af0"/>
        <w:rPr>
          <w:rFonts w:ascii="Arial" w:hAnsi="Arial"/>
        </w:rPr>
      </w:pPr>
      <w:r>
        <w:t>Значит вс</w:t>
      </w:r>
      <w:r w:rsidR="00612B1A">
        <w:t>ё</w:t>
      </w:r>
      <w:r>
        <w:t xml:space="preserve"> дело в двигателе. А каковы перспективы создания фотонного двигателя?</w:t>
      </w:r>
    </w:p>
    <w:p w14:paraId="49B57309" w14:textId="6EF490AF" w:rsidR="00785655" w:rsidRDefault="00075608" w:rsidP="00612B1A">
      <w:pPr>
        <w:rPr>
          <w:rFonts w:ascii="Arial" w:hAnsi="Arial" w:cs="Arial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8EADDA1" wp14:editId="5FA54605">
            <wp:simplePos x="0" y="0"/>
            <wp:positionH relativeFrom="column">
              <wp:posOffset>3098800</wp:posOffset>
            </wp:positionH>
            <wp:positionV relativeFrom="paragraph">
              <wp:posOffset>618490</wp:posOffset>
            </wp:positionV>
            <wp:extent cx="2828925" cy="2263140"/>
            <wp:effectExtent l="0" t="0" r="0" b="0"/>
            <wp:wrapSquare wrapText="bothSides"/>
            <wp:docPr id="2" name="Изображение 2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655">
        <w:t>Пока фотонный двигатель никому не удалось создать. И как я уже указывал, в рамках известных знаний это недостижимо. Нужна новая физика. И, несмотря на то, что я являюсь автором этой новой физики в виде теории Суперобъединения, я не возьмусь за разработку фотонно</w:t>
      </w:r>
      <w:r w:rsidR="00612B1A">
        <w:t>го двигателя ни за какие деньги</w:t>
      </w:r>
      <w:r w:rsidR="00785655">
        <w:t xml:space="preserve"> поскольку, как показывает теория и предварительные испытания, квантовый двигатель намного эффективнее фотонного.</w:t>
      </w:r>
    </w:p>
    <w:p w14:paraId="510AF28A" w14:textId="26A3875A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>Тем не</w:t>
      </w:r>
      <w:r w:rsidRPr="00612B1A">
        <w:t xml:space="preserve"> </w:t>
      </w:r>
      <w:r>
        <w:t xml:space="preserve">менее, совершенно бесплатно, я могу дать несколько полезных советов будущим разработчикам фотонных двигателей и указать на проблемы, которые им </w:t>
      </w:r>
      <w:r w:rsidR="00612B1A">
        <w:t>придётся</w:t>
      </w:r>
      <w:r>
        <w:t xml:space="preserve"> решать. Но это в рабочем порядке. Пока отмечу, что отдельный </w:t>
      </w:r>
      <w:hyperlink r:id="rId17" w:history="1">
        <w:r w:rsidRPr="00612B1A">
          <w:rPr>
            <w:rStyle w:val="af"/>
          </w:rPr>
          <w:t>фотон</w:t>
        </w:r>
      </w:hyperlink>
      <w:r w:rsidR="00612B1A">
        <w:t xml:space="preserve"> </w:t>
      </w:r>
      <w:r>
        <w:t xml:space="preserve">представляет собой одиночную двухроторную волновую одиночную частицу внутри </w:t>
      </w:r>
      <w:r w:rsidR="00612B1A">
        <w:t>четырёхмерного</w:t>
      </w:r>
      <w:r>
        <w:t xml:space="preserve"> квантованного пространства-времени, являясь е</w:t>
      </w:r>
      <w:r w:rsidR="00612B1A">
        <w:t>ё</w:t>
      </w:r>
      <w:r>
        <w:t xml:space="preserve"> составной частью, по типу сферического солитона.</w:t>
      </w:r>
    </w:p>
    <w:p w14:paraId="2C0782E8" w14:textId="0B9B65BF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 xml:space="preserve">И важно уметь рассчитывать импульс силы на ядро атома, который оказывает фотон в виде отдачи при </w:t>
      </w:r>
      <w:r w:rsidR="00612B1A">
        <w:t>своём</w:t>
      </w:r>
      <w:r>
        <w:t xml:space="preserve"> излучении. Именно этот импульс силы отдачи можно использовать в фотонном двигателе. Он на</w:t>
      </w:r>
      <w:r w:rsidR="00612B1A">
        <w:t xml:space="preserve"> </w:t>
      </w:r>
      <w:r>
        <w:t xml:space="preserve">много порядков превышает импульс от давления потока фотонов, как давление света в солнечном парусе. Все эти </w:t>
      </w:r>
      <w:hyperlink r:id="rId18" w:history="1">
        <w:r w:rsidRPr="00612B1A">
          <w:rPr>
            <w:rStyle w:val="af"/>
          </w:rPr>
          <w:t>расч</w:t>
        </w:r>
        <w:r w:rsidR="00612B1A">
          <w:rPr>
            <w:rStyle w:val="af"/>
          </w:rPr>
          <w:t>ё</w:t>
        </w:r>
        <w:r w:rsidRPr="00612B1A">
          <w:rPr>
            <w:rStyle w:val="af"/>
          </w:rPr>
          <w:t>ты</w:t>
        </w:r>
      </w:hyperlink>
      <w:r w:rsidR="00612B1A">
        <w:t xml:space="preserve"> </w:t>
      </w:r>
      <w:r>
        <w:t>подробно представлены в теории Суперобъединения. Других идей, которые практически могут реализовать идею фотонного двигателя, в природе</w:t>
      </w:r>
      <w:r w:rsidR="00612B1A">
        <w:t xml:space="preserve"> просто не существует.</w:t>
      </w:r>
    </w:p>
    <w:p w14:paraId="3735D1E7" w14:textId="639B1A90" w:rsidR="00785655" w:rsidRDefault="00785655" w:rsidP="00612B1A">
      <w:pPr>
        <w:pStyle w:val="af0"/>
        <w:rPr>
          <w:rFonts w:ascii="Arial" w:hAnsi="Arial"/>
        </w:rPr>
      </w:pPr>
      <w:r>
        <w:t>Тогда вопрос навстречу. А каково положение дел с продвижением квантового двигателя?</w:t>
      </w:r>
    </w:p>
    <w:p w14:paraId="26C259AB" w14:textId="247A67A1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 xml:space="preserve">Если фотонный двигатель надо будет создавать с нуля, а я по своему опыту знаю, что это непросто, то по разработке квантового </w:t>
      </w:r>
      <w:hyperlink r:id="rId19" w:history="1">
        <w:r w:rsidRPr="00612B1A">
          <w:rPr>
            <w:rStyle w:val="af"/>
          </w:rPr>
          <w:t>двигателя (КвД)</w:t>
        </w:r>
      </w:hyperlink>
      <w:r w:rsidR="00612B1A">
        <w:t xml:space="preserve"> </w:t>
      </w:r>
      <w:r>
        <w:t xml:space="preserve">мы имеем двадцатилетний опыт с положительным результатом, и то на уровне испытательного стендового варианта. Если фотонный двигатель работает как реактивный, то квантовый двигатель </w:t>
      </w:r>
      <w:r w:rsidR="00612B1A">
        <w:t>создаёт</w:t>
      </w:r>
      <w:r>
        <w:t xml:space="preserve"> тягу за </w:t>
      </w:r>
      <w:r w:rsidR="00612B1A">
        <w:t>счёт</w:t>
      </w:r>
      <w:r>
        <w:t xml:space="preserve"> взаимодействия с квантованным пространством-временем, исключая сам принцип реактивного движения с выбросом реактивной массы. </w:t>
      </w:r>
    </w:p>
    <w:p w14:paraId="7EE1AB5F" w14:textId="4BE9A046" w:rsidR="00785655" w:rsidRPr="00612B1A" w:rsidRDefault="00785655" w:rsidP="00612B1A">
      <w:r>
        <w:t xml:space="preserve">Работа квантового двигателя базируется на теории Суперобъединения и в его работе используется энергия сверхсильного электромагнитного взаимодействия </w:t>
      </w:r>
      <w:hyperlink r:id="rId20" w:history="1">
        <w:r>
          <w:rPr>
            <w:color w:val="757575"/>
          </w:rPr>
          <w:t>(</w:t>
        </w:r>
        <w:r w:rsidRPr="00612B1A">
          <w:rPr>
            <w:rStyle w:val="af"/>
          </w:rPr>
          <w:t>СЭВ</w:t>
        </w:r>
        <w:r>
          <w:rPr>
            <w:color w:val="757575"/>
          </w:rPr>
          <w:t>)</w:t>
        </w:r>
      </w:hyperlink>
      <w:r>
        <w:t xml:space="preserve">, носителем которого является само квантованное пространство-время. Именно энергия СЭВ заставляет тело двигаться по инерции без </w:t>
      </w:r>
      <w:r w:rsidRPr="00612B1A">
        <w:t>внешних энергозатрат. Теперь мы учимся использовать энергию</w:t>
      </w:r>
      <w:r w:rsidR="00612B1A" w:rsidRPr="00612B1A">
        <w:t xml:space="preserve"> СЭВ при движении с ускорением. </w:t>
      </w:r>
      <w:r w:rsidRPr="00612B1A">
        <w:t xml:space="preserve">Ведь достоверно установлено, что галактики разбегаются </w:t>
      </w:r>
      <w:hyperlink r:id="rId21" w:history="1">
        <w:r w:rsidRPr="00612B1A">
          <w:t>с ускорением</w:t>
        </w:r>
      </w:hyperlink>
      <w:r w:rsidR="00612B1A">
        <w:t xml:space="preserve"> </w:t>
      </w:r>
      <w:r w:rsidRPr="00612B1A">
        <w:t xml:space="preserve">в нарушение известных законов механики, а у галактик нет реактивного двигателя. Это происходит под действием колоссальной энергии СЭВ, </w:t>
      </w:r>
      <w:r w:rsidR="00612B1A" w:rsidRPr="00612B1A">
        <w:t>ещё</w:t>
      </w:r>
      <w:r w:rsidRPr="00612B1A">
        <w:t xml:space="preserve"> называемой как </w:t>
      </w:r>
      <w:hyperlink r:id="rId22" w:history="1">
        <w:r w:rsidR="00612B1A" w:rsidRPr="00612B1A">
          <w:rPr>
            <w:rStyle w:val="af"/>
          </w:rPr>
          <w:t>«</w:t>
        </w:r>
        <w:r w:rsidRPr="00612B1A">
          <w:rPr>
            <w:rStyle w:val="af"/>
          </w:rPr>
          <w:t>темная энергия</w:t>
        </w:r>
        <w:r w:rsidR="00612B1A">
          <w:rPr>
            <w:rStyle w:val="af"/>
          </w:rPr>
          <w:t>»</w:t>
        </w:r>
      </w:hyperlink>
      <w:r w:rsidRPr="00612B1A">
        <w:t xml:space="preserve">, природа которой впервые </w:t>
      </w:r>
      <w:hyperlink r:id="rId23" w:history="1">
        <w:r w:rsidRPr="00612B1A">
          <w:t>раскрыта</w:t>
        </w:r>
      </w:hyperlink>
      <w:r w:rsidRPr="00612B1A">
        <w:t xml:space="preserve"> в теории Суперобъединения. Сегодня уже механика Ньютона и теория относительности </w:t>
      </w:r>
      <w:hyperlink r:id="rId24" w:history="1">
        <w:r w:rsidRPr="00612B1A">
          <w:t>устарели</w:t>
        </w:r>
      </w:hyperlink>
      <w:r w:rsidR="00612B1A">
        <w:t xml:space="preserve"> </w:t>
      </w:r>
      <w:r w:rsidRPr="00612B1A">
        <w:t>и не объясняют феномена ускоренного разбегания галактик.</w:t>
      </w:r>
    </w:p>
    <w:p w14:paraId="32786562" w14:textId="608012ED" w:rsidR="00785655" w:rsidRDefault="00612B1A" w:rsidP="00612B1A">
      <w:pPr>
        <w:rPr>
          <w:rFonts w:ascii="Arial" w:hAnsi="Arial" w:cs="Arial"/>
          <w:sz w:val="26"/>
          <w:szCs w:val="26"/>
        </w:rPr>
      </w:pPr>
      <w:r>
        <w:t>Однако</w:t>
      </w:r>
      <w:r w:rsidR="00785655">
        <w:t xml:space="preserve"> для активации энергии СЭВ в КвД требуется дополнительное питание, которое компенсирует тепловые потери в проводах и подшипниках. Эти потери составляют не более 5%, и даже меньше. Поэтому КвД обладает высокой экономичностью и известные формулы классической физики не годятся для описания его энергетики. Это принципиально новая физика.</w:t>
      </w:r>
    </w:p>
    <w:p w14:paraId="4FD61C78" w14:textId="0BB305B9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 xml:space="preserve">Материалы успешных стендовых испытаний в 2014 году опытного образца квантового двигателя с вертикальным </w:t>
      </w:r>
      <w:r w:rsidR="00612B1A">
        <w:t>взлётом</w:t>
      </w:r>
      <w:r>
        <w:t xml:space="preserve"> получили положительный Отзыв Министерства обороны России, которое по проблеме серийного освоения производства квантовых двигателей отмечает следующее: </w:t>
      </w:r>
      <w:r>
        <w:rPr>
          <w:b/>
          <w:bCs/>
          <w:i/>
          <w:iCs/>
        </w:rPr>
        <w:t xml:space="preserve">«Практически речь </w:t>
      </w:r>
      <w:r w:rsidR="00612B1A">
        <w:rPr>
          <w:b/>
          <w:bCs/>
          <w:i/>
          <w:iCs/>
        </w:rPr>
        <w:t>идёт</w:t>
      </w:r>
      <w:r>
        <w:rPr>
          <w:b/>
          <w:bCs/>
          <w:i/>
          <w:iCs/>
        </w:rPr>
        <w:t xml:space="preserve"> о создании новейшей отрасли отечественной промышленности (аналогичной ракетостроению в 40-х…50-х годах прошлого столетия)».</w:t>
      </w:r>
    </w:p>
    <w:p w14:paraId="2F776855" w14:textId="3DC9EF58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 xml:space="preserve">Итак, перед российской промышленностью и бизнесом стоит грандиозная задача первыми в мире освоить серийное производство квантовых двигателей (КвД) и транспортных средств нового поколения с КвД. Однако, от теории и опытного образца до серийного производства КвД необходимо проделать большой путь в 5 и более лет, при значительных финансовых затратах, учитывая сложность производства КвД как принципиально нового изделия. И мы рассчитываем на нашу талантливую </w:t>
      </w:r>
      <w:r w:rsidR="00612B1A">
        <w:t>молодёжь</w:t>
      </w:r>
      <w:r>
        <w:t>, которая создаст и освоит производство КвД и будет первыми бороздить межпланетные трассы на космических кораблях нового поколения.</w:t>
      </w:r>
    </w:p>
    <w:p w14:paraId="12EA56B4" w14:textId="101BBA82" w:rsidR="00785655" w:rsidRDefault="00785655" w:rsidP="00612B1A">
      <w:pPr>
        <w:pStyle w:val="af0"/>
        <w:rPr>
          <w:rFonts w:ascii="Arial" w:hAnsi="Arial"/>
        </w:rPr>
      </w:pPr>
      <w:r>
        <w:t>Если использовать квантовый двигатель в проекте Миллера, то, за какое время космический аппарат достигнет Альфы Центавра?</w:t>
      </w:r>
    </w:p>
    <w:p w14:paraId="430CF85B" w14:textId="12CEB790" w:rsidR="00785655" w:rsidRDefault="0064341F" w:rsidP="00612B1A">
      <w:pPr>
        <w:rPr>
          <w:rFonts w:ascii="Arial" w:hAnsi="Arial" w:cs="Arial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B0EC8CA" wp14:editId="688980AA">
            <wp:simplePos x="0" y="0"/>
            <wp:positionH relativeFrom="column">
              <wp:posOffset>2849880</wp:posOffset>
            </wp:positionH>
            <wp:positionV relativeFrom="paragraph">
              <wp:posOffset>226695</wp:posOffset>
            </wp:positionV>
            <wp:extent cx="3052445" cy="1907540"/>
            <wp:effectExtent l="0" t="0" r="0" b="0"/>
            <wp:wrapSquare wrapText="bothSides"/>
            <wp:docPr id="3" name="Изображение 3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445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655">
        <w:t xml:space="preserve">Как я уже писал, космический корабль нового поколения с квантовым двигателем достигнет Марса за 42 часа с полной компенсацией невесомости, Луны – за 3,5 часа. Но это крупные аппараты с массой 10…100 тонн и более. Естественно, что можно создать космический миникорабль с КвД с массой от 100 грамм до 1 килограмма с питанием от ядерной батарейки. В режиме непрерывной работы двигателя миникорабль можно разогнать до скорости 0,9 скорости света, где релятивистские эффекты проявляются слабо. </w:t>
      </w:r>
      <w:r w:rsidR="00785655">
        <w:rPr>
          <w:b/>
          <w:bCs/>
        </w:rPr>
        <w:t xml:space="preserve">При полусветовой скорости миникорабль достигнет Альфы Центавра ориентировочно за 8 лет. </w:t>
      </w:r>
      <w:r w:rsidR="00785655">
        <w:t xml:space="preserve">Но это реальный проект, на реализацию которого </w:t>
      </w:r>
      <w:r w:rsidR="00612B1A">
        <w:t>уйдёт</w:t>
      </w:r>
      <w:r w:rsidR="00785655">
        <w:t xml:space="preserve"> не менее 5 лет. Учитывая, что миникораблю с КвД не нужен ракетоноситель, он сможет самостоятельно стартовать с земной поверхности, и даже может быть носителем мильнеровских нанокораблей.</w:t>
      </w:r>
    </w:p>
    <w:p w14:paraId="63A0810A" w14:textId="02EA1DDC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 xml:space="preserve">Но такой миникорабль на полусветовой скорости </w:t>
      </w:r>
      <w:r w:rsidR="00612B1A">
        <w:t>ждёт</w:t>
      </w:r>
      <w:r>
        <w:t xml:space="preserve"> опасность при столкновении даже с пылинкой. Проблема его защиты выступает на первое место. И второй проблемой является связь с миникорабл</w:t>
      </w:r>
      <w:r w:rsidR="00612B1A">
        <w:t>ё</w:t>
      </w:r>
      <w:r>
        <w:t xml:space="preserve">м и отслеживание его траектории в космосе. Ясно, что электромагнитные волны для такой связи будут неэффективны. Речь может идти об использовании гравитационных волн, которые были недавно обнаружены экспериментально, но это не было пионерским открытием в области </w:t>
      </w:r>
      <w:hyperlink r:id="rId26" w:history="1">
        <w:r w:rsidRPr="00612B1A">
          <w:rPr>
            <w:rStyle w:val="af"/>
          </w:rPr>
          <w:t>гравитационных волн</w:t>
        </w:r>
      </w:hyperlink>
      <w:r>
        <w:t>.</w:t>
      </w:r>
    </w:p>
    <w:p w14:paraId="1F834F80" w14:textId="6A882C27" w:rsidR="00785655" w:rsidRDefault="00785655" w:rsidP="00612B1A">
      <w:pPr>
        <w:pStyle w:val="af0"/>
        <w:rPr>
          <w:rFonts w:ascii="Arial" w:hAnsi="Arial"/>
        </w:rPr>
      </w:pPr>
      <w:r>
        <w:t>А что вам известно о гравитационных волнах?</w:t>
      </w:r>
    </w:p>
    <w:p w14:paraId="0B8DA670" w14:textId="77777777" w:rsidR="00785655" w:rsidRDefault="00785655" w:rsidP="00612B1A">
      <w:pPr>
        <w:rPr>
          <w:rFonts w:ascii="Arial" w:hAnsi="Arial"/>
          <w:sz w:val="26"/>
          <w:szCs w:val="26"/>
        </w:rPr>
      </w:pPr>
      <w:r>
        <w:t xml:space="preserve">Если Никола Тесла 100 лет назад сделал прорыв в области практического освоения </w:t>
      </w:r>
      <w:r>
        <w:rPr>
          <w:b/>
          <w:bCs/>
        </w:rPr>
        <w:t>электромагнетизма</w:t>
      </w:r>
      <w:r>
        <w:t xml:space="preserve">, создав систему переменного тока, на которой держится вся современная энергетика, то теория </w:t>
      </w:r>
      <w:r>
        <w:rPr>
          <w:b/>
          <w:bCs/>
        </w:rPr>
        <w:t>Суперобъединения</w:t>
      </w:r>
      <w:r>
        <w:t xml:space="preserve"> делает подобный прорыв в области управления </w:t>
      </w:r>
      <w:hyperlink r:id="rId27" w:history="1">
        <w:r w:rsidRPr="00612B1A">
          <w:rPr>
            <w:rStyle w:val="af"/>
          </w:rPr>
          <w:t>гравитацией (антигравитацией) и инерцией</w:t>
        </w:r>
      </w:hyperlink>
      <w:r>
        <w:rPr>
          <w:b/>
          <w:bCs/>
          <w:color w:val="3F6CAF"/>
        </w:rPr>
        <w:t>.</w:t>
      </w:r>
    </w:p>
    <w:p w14:paraId="5436CE5C" w14:textId="77777777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 xml:space="preserve">Анализ работы квантового двигателя показывает, что он сам является источником излучения продольных </w:t>
      </w:r>
      <w:hyperlink r:id="rId28" w:history="1">
        <w:r w:rsidRPr="00612B1A">
          <w:rPr>
            <w:rStyle w:val="af"/>
          </w:rPr>
          <w:t>гравитационных волн</w:t>
        </w:r>
      </w:hyperlink>
      <w:r>
        <w:t>, и по их излучению можно будет судить о траектории космического корабля в пространстве.</w:t>
      </w:r>
    </w:p>
    <w:p w14:paraId="559777B0" w14:textId="77777777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 xml:space="preserve">В теории Суперобъединения показано, что фундаментальность принципа относительности основана на колоссальной упругости квантованного пространства-времени, сохраняя сферическую форму гравитационного поля частицы (тела) во всем диапазоне скоростей в соответствии </w:t>
      </w:r>
      <w:hyperlink r:id="rId29" w:history="1">
        <w:r w:rsidRPr="00612B1A">
          <w:rPr>
            <w:rStyle w:val="af"/>
          </w:rPr>
          <w:t>с принципом сферической инвариантности</w:t>
        </w:r>
        <w:r>
          <w:rPr>
            <w:color w:val="757575"/>
          </w:rPr>
          <w:t>.</w:t>
        </w:r>
      </w:hyperlink>
    </w:p>
    <w:p w14:paraId="2ED773BB" w14:textId="3E24EFEE" w:rsidR="00785655" w:rsidRPr="00612B1A" w:rsidRDefault="00785655" w:rsidP="00612B1A">
      <w:r w:rsidRPr="00612B1A">
        <w:t xml:space="preserve">Это было доказано </w:t>
      </w:r>
      <w:r w:rsidR="00612B1A" w:rsidRPr="00612B1A">
        <w:t>ещё</w:t>
      </w:r>
      <w:r w:rsidRPr="00612B1A">
        <w:t xml:space="preserve"> в интерференционных опытах </w:t>
      </w:r>
      <w:hyperlink r:id="rId30" w:history="1">
        <w:r w:rsidRPr="00612B1A">
          <w:rPr>
            <w:rStyle w:val="af"/>
          </w:rPr>
          <w:t>Майкельсона и Морли</w:t>
        </w:r>
        <w:r w:rsidRPr="00612B1A">
          <w:t xml:space="preserve"> </w:t>
        </w:r>
      </w:hyperlink>
      <w:r w:rsidRPr="00612B1A">
        <w:t>по постоянству скорости света в различных направлениях независимо от скорости движения источника света в условиях земной гравитации. Но такое возможно только в случае, когда скорость гравитационного возмущения квантованного пространства-времени при движении в н</w:t>
      </w:r>
      <w:r w:rsidR="00612B1A">
        <w:t>ё</w:t>
      </w:r>
      <w:r w:rsidRPr="00612B1A">
        <w:t xml:space="preserve">м Земли намного превосходит скорость света. Пока же гипотетически принято, что скорость гравитации равна скорости света. Но это противоречит опытам Майкельсона и Морли. К тому же напрямую это не подтверждено экспериментально, когда есть источник и </w:t>
      </w:r>
      <w:r w:rsidR="00612B1A" w:rsidRPr="00612B1A">
        <w:t>приёмник</w:t>
      </w:r>
      <w:r w:rsidRPr="00612B1A">
        <w:t xml:space="preserve"> гравитационных волн, как в опытах по измерению скорости света. Поэтому </w:t>
      </w:r>
      <w:r w:rsidR="00612B1A" w:rsidRPr="00612B1A">
        <w:t>остаётся</w:t>
      </w:r>
      <w:r w:rsidRPr="00612B1A">
        <w:t xml:space="preserve"> открытым проблема измерения скорости </w:t>
      </w:r>
      <w:hyperlink r:id="rId31" w:history="1">
        <w:r w:rsidRPr="00612B1A">
          <w:t>гравитационного возмущения</w:t>
        </w:r>
      </w:hyperlink>
      <w:r w:rsidRPr="00612B1A">
        <w:t>.</w:t>
      </w:r>
    </w:p>
    <w:p w14:paraId="1A7F89C7" w14:textId="10A8EC4D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 xml:space="preserve">Только высокая скорость гравитационных волн и их экономичность позволяет объяснить отсутствие электромагнитной связи с внеземными цивилизациями, которая энергозатратна и является малоскоростной в космических масштабах. Четыре года </w:t>
      </w:r>
      <w:r w:rsidR="00612B1A">
        <w:t>идёт</w:t>
      </w:r>
      <w:r>
        <w:t xml:space="preserve"> свет от Альфы Центавра. А хорошо было иметь почти мгновенную связь на таком расстоянии. Но есть надежда, что гравитационные волны дадут нам эту возможность, тем более, ч</w:t>
      </w:r>
      <w:bookmarkStart w:id="0" w:name="_GoBack"/>
      <w:bookmarkEnd w:id="0"/>
      <w:r>
        <w:t>то в уравнения тяготения Ньютона скорость гравитации не входит, как будто тяготение действует мгновенно.</w:t>
      </w:r>
    </w:p>
    <w:p w14:paraId="29D55DA7" w14:textId="3B7E0896" w:rsidR="00785655" w:rsidRDefault="00785655" w:rsidP="00612B1A">
      <w:pPr>
        <w:pStyle w:val="af0"/>
        <w:rPr>
          <w:rFonts w:ascii="Arial" w:hAnsi="Arial"/>
        </w:rPr>
      </w:pPr>
      <w:r>
        <w:t>Получается, что ваши работы перекликаются с проектами Мильнера. Видите ли вы возможность объединения усилий?</w:t>
      </w:r>
    </w:p>
    <w:p w14:paraId="797698A5" w14:textId="6C43DD14" w:rsidR="00785655" w:rsidRDefault="00785655" w:rsidP="00612B1A">
      <w:pPr>
        <w:rPr>
          <w:rFonts w:ascii="Arial" w:hAnsi="Arial" w:cs="Arial"/>
          <w:sz w:val="26"/>
          <w:szCs w:val="26"/>
        </w:rPr>
      </w:pPr>
      <w:r>
        <w:t xml:space="preserve">Эти идеи уже витают в воздухе. Я же работаю в команде и один не принимаю решение по квантовому двигателю, учитывая все трудности проекта. Это дело возможных переговоров. А вот измерение скорости гравитационного возмущения может быть совместным международным проектом, тем более, что в НАСА имеется новейший </w:t>
      </w:r>
      <w:hyperlink r:id="rId32" w:history="1">
        <w:r w:rsidRPr="00612B1A">
          <w:rPr>
            <w:rStyle w:val="af"/>
          </w:rPr>
          <w:t>интерферометр</w:t>
        </w:r>
      </w:hyperlink>
      <w:r>
        <w:rPr>
          <w:sz w:val="32"/>
          <w:szCs w:val="32"/>
        </w:rPr>
        <w:t>,</w:t>
      </w:r>
      <w:r>
        <w:t xml:space="preserve"> измерения на котором по моей методике позволят это сделать в рамках новой физики. Это решение важной фундаментальной проблемы, и пока не будет </w:t>
      </w:r>
      <w:r w:rsidR="00612B1A">
        <w:t>решён</w:t>
      </w:r>
      <w:r>
        <w:t xml:space="preserve"> вопрос с измерением скорости гравитационных волн, знания о гравитации будут оставаться неполными.</w:t>
      </w:r>
    </w:p>
    <w:p w14:paraId="55CAEEFF" w14:textId="42506D56" w:rsidR="00CB00FC" w:rsidRDefault="00785655" w:rsidP="00612B1A">
      <w:pPr>
        <w:pStyle w:val="af0"/>
      </w:pPr>
      <w:r>
        <w:t xml:space="preserve">Владимир </w:t>
      </w:r>
      <w:r w:rsidR="00612B1A">
        <w:t>Семёнович</w:t>
      </w:r>
      <w:r>
        <w:t>, большое спасибо за интересное интервью и успехов вам в работе.</w:t>
      </w:r>
    </w:p>
    <w:p w14:paraId="735CF32B" w14:textId="77777777" w:rsidR="00612B1A" w:rsidRDefault="00612B1A" w:rsidP="00612B1A">
      <w:r>
        <w:t>Александр Петров</w:t>
      </w:r>
    </w:p>
    <w:p w14:paraId="616EF539" w14:textId="4FE9B29B" w:rsidR="00612B1A" w:rsidRPr="00612B1A" w:rsidRDefault="00612B1A" w:rsidP="00612B1A">
      <w:r w:rsidRPr="00612B1A">
        <w:t xml:space="preserve">25 апреля 2016, </w:t>
      </w:r>
      <w:hyperlink r:id="rId33" w:history="1">
        <w:r w:rsidRPr="00612B1A">
          <w:rPr>
            <w:rStyle w:val="af"/>
          </w:rPr>
          <w:t>КМ</w:t>
        </w:r>
      </w:hyperlink>
    </w:p>
    <w:sectPr w:rsidR="00612B1A" w:rsidRPr="00612B1A" w:rsidSect="009F273A">
      <w:footerReference w:type="even" r:id="rId34"/>
      <w:footerReference w:type="default" r:id="rId35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41A41F" w14:textId="77777777" w:rsidR="00953118" w:rsidRDefault="00953118" w:rsidP="00612B1A">
      <w:pPr>
        <w:spacing w:before="0" w:line="240" w:lineRule="auto"/>
      </w:pPr>
      <w:r>
        <w:separator/>
      </w:r>
    </w:p>
  </w:endnote>
  <w:endnote w:type="continuationSeparator" w:id="0">
    <w:p w14:paraId="065746FD" w14:textId="77777777" w:rsidR="00953118" w:rsidRDefault="00953118" w:rsidP="00612B1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64277" w14:textId="77777777" w:rsidR="00612B1A" w:rsidRDefault="00612B1A" w:rsidP="00221F9B">
    <w:pPr>
      <w:pStyle w:val="aa"/>
      <w:framePr w:wrap="none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10D5B59" w14:textId="77777777" w:rsidR="00612B1A" w:rsidRDefault="00612B1A">
    <w:pPr>
      <w:pStyle w:val="a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38A062" w14:textId="77777777" w:rsidR="00612B1A" w:rsidRDefault="00612B1A" w:rsidP="00221F9B">
    <w:pPr>
      <w:pStyle w:val="aa"/>
      <w:framePr w:wrap="none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953118">
      <w:rPr>
        <w:rStyle w:val="af8"/>
        <w:noProof/>
      </w:rPr>
      <w:t>1</w:t>
    </w:r>
    <w:r>
      <w:rPr>
        <w:rStyle w:val="af8"/>
      </w:rPr>
      <w:fldChar w:fldCharType="end"/>
    </w:r>
  </w:p>
  <w:p w14:paraId="093DD59D" w14:textId="77777777" w:rsidR="00612B1A" w:rsidRDefault="00612B1A">
    <w:pPr>
      <w:pStyle w:val="a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789DB" w14:textId="77777777" w:rsidR="00953118" w:rsidRDefault="00953118" w:rsidP="00612B1A">
      <w:pPr>
        <w:spacing w:before="0" w:line="240" w:lineRule="auto"/>
      </w:pPr>
      <w:r>
        <w:separator/>
      </w:r>
    </w:p>
  </w:footnote>
  <w:footnote w:type="continuationSeparator" w:id="0">
    <w:p w14:paraId="6D3A9B05" w14:textId="77777777" w:rsidR="00953118" w:rsidRDefault="00953118" w:rsidP="00612B1A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25E4"/>
    <w:multiLevelType w:val="hybridMultilevel"/>
    <w:tmpl w:val="81F40EB0"/>
    <w:lvl w:ilvl="0" w:tplc="378C5D9A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65663"/>
    <w:multiLevelType w:val="hybridMultilevel"/>
    <w:tmpl w:val="9280DBCC"/>
    <w:lvl w:ilvl="0" w:tplc="B4386566">
      <w:start w:val="1"/>
      <w:numFmt w:val="decimal"/>
      <w:pStyle w:val="1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68420817"/>
    <w:multiLevelType w:val="hybridMultilevel"/>
    <w:tmpl w:val="0EE82038"/>
    <w:lvl w:ilvl="0" w:tplc="AB1487CA">
      <w:start w:val="1"/>
      <w:numFmt w:val="bullet"/>
      <w:pStyle w:val="a0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5E363B6"/>
    <w:multiLevelType w:val="multilevel"/>
    <w:tmpl w:val="067C4436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attachedTemplate r:id="rId1"/>
  <w:linkStyl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655"/>
    <w:rsid w:val="00055345"/>
    <w:rsid w:val="00075608"/>
    <w:rsid w:val="00391C22"/>
    <w:rsid w:val="004E3CC0"/>
    <w:rsid w:val="00612B1A"/>
    <w:rsid w:val="00635557"/>
    <w:rsid w:val="0064341F"/>
    <w:rsid w:val="007173D9"/>
    <w:rsid w:val="00736C90"/>
    <w:rsid w:val="00785655"/>
    <w:rsid w:val="00834E01"/>
    <w:rsid w:val="00953118"/>
    <w:rsid w:val="009F273A"/>
    <w:rsid w:val="00A5225A"/>
    <w:rsid w:val="00CB00FC"/>
    <w:rsid w:val="00CD0F31"/>
    <w:rsid w:val="00CE6E0C"/>
    <w:rsid w:val="00D0104A"/>
    <w:rsid w:val="00F72F54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B48A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1">
    <w:name w:val="Normal"/>
    <w:qFormat/>
    <w:rsid w:val="00612B1A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0">
    <w:name w:val="heading 1"/>
    <w:basedOn w:val="a1"/>
    <w:next w:val="a1"/>
    <w:link w:val="11"/>
    <w:autoRedefine/>
    <w:uiPriority w:val="9"/>
    <w:qFormat/>
    <w:rsid w:val="00612B1A"/>
    <w:pPr>
      <w:keepNext/>
      <w:keepLines/>
      <w:numPr>
        <w:numId w:val="8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0"/>
    <w:link w:val="20"/>
    <w:autoRedefine/>
    <w:uiPriority w:val="1"/>
    <w:qFormat/>
    <w:rsid w:val="00612B1A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2">
    <w:name w:val="Default Paragraph Font"/>
    <w:uiPriority w:val="1"/>
    <w:unhideWhenUsed/>
    <w:rsid w:val="00612B1A"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  <w:rsid w:val="00612B1A"/>
  </w:style>
  <w:style w:type="paragraph" w:styleId="a5">
    <w:name w:val="header"/>
    <w:basedOn w:val="a1"/>
    <w:link w:val="a6"/>
    <w:rsid w:val="00612B1A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6">
    <w:name w:val="Верхний колонтитул Знак"/>
    <w:basedOn w:val="a2"/>
    <w:link w:val="a5"/>
    <w:rsid w:val="00612B1A"/>
    <w:rPr>
      <w:rFonts w:ascii="Times New Roman" w:hAnsi="Times New Roman" w:cs="Times New Roman"/>
      <w:bCs/>
      <w:sz w:val="20"/>
      <w:szCs w:val="28"/>
      <w:lang w:eastAsia="ru-RU"/>
    </w:rPr>
  </w:style>
  <w:style w:type="character" w:customStyle="1" w:styleId="11">
    <w:name w:val="Заголовок 1 Знак"/>
    <w:basedOn w:val="a2"/>
    <w:link w:val="10"/>
    <w:uiPriority w:val="9"/>
    <w:rsid w:val="00612B1A"/>
    <w:rPr>
      <w:rFonts w:ascii="Georgia" w:eastAsiaTheme="majorEastAsia" w:hAnsi="Georgia" w:cstheme="majorBidi"/>
      <w:b/>
      <w:color w:val="0432FF"/>
      <w:sz w:val="32"/>
      <w:szCs w:val="44"/>
    </w:rPr>
  </w:style>
  <w:style w:type="character" w:customStyle="1" w:styleId="--">
    <w:name w:val="Синий-прописной-полужирный"/>
    <w:basedOn w:val="a2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2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2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7">
    <w:name w:val="caption"/>
    <w:basedOn w:val="a1"/>
    <w:next w:val="a1"/>
    <w:autoRedefine/>
    <w:uiPriority w:val="35"/>
    <w:unhideWhenUsed/>
    <w:qFormat/>
    <w:rsid w:val="00612B1A"/>
    <w:pPr>
      <w:spacing w:before="0" w:line="240" w:lineRule="auto"/>
      <w:ind w:firstLine="0"/>
      <w:jc w:val="center"/>
    </w:pPr>
    <w:rPr>
      <w:b/>
      <w:iCs/>
      <w:sz w:val="24"/>
      <w:szCs w:val="18"/>
    </w:rPr>
  </w:style>
  <w:style w:type="paragraph" w:customStyle="1" w:styleId="a8">
    <w:name w:val="подраздел"/>
    <w:basedOn w:val="a7"/>
    <w:autoRedefine/>
    <w:qFormat/>
    <w:rsid w:val="00635557"/>
    <w:pPr>
      <w:spacing w:before="240" w:line="380" w:lineRule="exact"/>
      <w:ind w:left="720"/>
      <w:jc w:val="left"/>
    </w:pPr>
    <w:rPr>
      <w:bCs/>
      <w:iCs w:val="0"/>
      <w:sz w:val="28"/>
    </w:rPr>
  </w:style>
  <w:style w:type="paragraph" w:customStyle="1" w:styleId="a9">
    <w:name w:val="номер страницы"/>
    <w:basedOn w:val="aa"/>
    <w:autoRedefine/>
    <w:qFormat/>
    <w:rsid w:val="00F72F54"/>
    <w:pPr>
      <w:framePr w:wrap="none" w:vAnchor="text" w:hAnchor="margin" w:xAlign="center" w:y="1"/>
      <w:ind w:firstLine="0"/>
      <w:jc w:val="center"/>
    </w:pPr>
    <w:rPr>
      <w:sz w:val="24"/>
    </w:rPr>
  </w:style>
  <w:style w:type="paragraph" w:styleId="aa">
    <w:name w:val="footer"/>
    <w:basedOn w:val="a1"/>
    <w:link w:val="ab"/>
    <w:uiPriority w:val="99"/>
    <w:unhideWhenUsed/>
    <w:rsid w:val="00612B1A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612B1A"/>
    <w:rPr>
      <w:rFonts w:ascii="Georgia" w:hAnsi="Georgia" w:cs="Times New Roman"/>
      <w:sz w:val="28"/>
      <w:szCs w:val="28"/>
    </w:rPr>
  </w:style>
  <w:style w:type="paragraph" w:customStyle="1" w:styleId="ac">
    <w:name w:val="мнение дилетанта"/>
    <w:basedOn w:val="a1"/>
    <w:autoRedefine/>
    <w:qFormat/>
    <w:rsid w:val="004E3CC0"/>
    <w:pPr>
      <w:ind w:firstLine="709"/>
      <w:outlineLvl w:val="0"/>
    </w:pPr>
    <w:rPr>
      <w:b/>
      <w:bCs/>
      <w:color w:val="0000FF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d">
    <w:name w:val="синий обычный"/>
    <w:basedOn w:val="a1"/>
    <w:autoRedefine/>
    <w:qFormat/>
    <w:rsid w:val="004E3CC0"/>
    <w:pPr>
      <w:spacing w:before="120"/>
    </w:pPr>
    <w:rPr>
      <w:color w:val="0432FF"/>
    </w:rPr>
  </w:style>
  <w:style w:type="paragraph" w:customStyle="1" w:styleId="a0">
    <w:name w:val="синий маркированный список"/>
    <w:basedOn w:val="ad"/>
    <w:autoRedefine/>
    <w:qFormat/>
    <w:rsid w:val="004E3CC0"/>
    <w:pPr>
      <w:numPr>
        <w:numId w:val="4"/>
      </w:numPr>
    </w:pPr>
  </w:style>
  <w:style w:type="paragraph" w:customStyle="1" w:styleId="ae">
    <w:name w:val="синий маркированный список полужирный"/>
    <w:basedOn w:val="a0"/>
    <w:autoRedefine/>
    <w:qFormat/>
    <w:rsid w:val="004E3CC0"/>
    <w:rPr>
      <w:b/>
    </w:rPr>
  </w:style>
  <w:style w:type="paragraph" w:customStyle="1" w:styleId="1">
    <w:name w:val="Стиль1"/>
    <w:basedOn w:val="ad"/>
    <w:autoRedefine/>
    <w:qFormat/>
    <w:rsid w:val="004E3CC0"/>
    <w:pPr>
      <w:numPr>
        <w:numId w:val="5"/>
      </w:numPr>
    </w:pPr>
  </w:style>
  <w:style w:type="character" w:customStyle="1" w:styleId="20">
    <w:name w:val="Заголовок 2 Знак"/>
    <w:basedOn w:val="a2"/>
    <w:link w:val="2"/>
    <w:uiPriority w:val="1"/>
    <w:rsid w:val="00612B1A"/>
    <w:rPr>
      <w:rFonts w:ascii="Georgia" w:eastAsia="Times New Roman" w:hAnsi="Georgia" w:cstheme="majorBidi"/>
      <w:bCs/>
      <w:color w:val="0432FF"/>
      <w:sz w:val="32"/>
    </w:rPr>
  </w:style>
  <w:style w:type="character" w:styleId="af">
    <w:name w:val="Hyperlink"/>
    <w:basedOn w:val="a2"/>
    <w:uiPriority w:val="99"/>
    <w:unhideWhenUsed/>
    <w:rsid w:val="00612B1A"/>
    <w:rPr>
      <w:color w:val="0563C1" w:themeColor="hyperlink"/>
      <w:u w:val="single"/>
    </w:rPr>
  </w:style>
  <w:style w:type="paragraph" w:customStyle="1" w:styleId="af0">
    <w:name w:val="жирный курсив"/>
    <w:basedOn w:val="a1"/>
    <w:autoRedefine/>
    <w:qFormat/>
    <w:rsid w:val="00612B1A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f1">
    <w:name w:val="подзаголвок"/>
    <w:basedOn w:val="a1"/>
    <w:autoRedefine/>
    <w:qFormat/>
    <w:rsid w:val="00612B1A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f2">
    <w:name w:val="нумерация жирная"/>
    <w:basedOn w:val="af3"/>
    <w:autoRedefine/>
    <w:qFormat/>
    <w:rsid w:val="00612B1A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styleId="af3">
    <w:name w:val="List Paragraph"/>
    <w:basedOn w:val="a1"/>
    <w:uiPriority w:val="34"/>
    <w:qFormat/>
    <w:rsid w:val="00612B1A"/>
    <w:pPr>
      <w:ind w:left="720"/>
      <w:contextualSpacing/>
    </w:pPr>
  </w:style>
  <w:style w:type="paragraph" w:customStyle="1" w:styleId="af4">
    <w:name w:val="синий"/>
    <w:basedOn w:val="a1"/>
    <w:autoRedefine/>
    <w:qFormat/>
    <w:rsid w:val="00612B1A"/>
    <w:rPr>
      <w:rFonts w:eastAsia="Times New Roman"/>
      <w:color w:val="0432FF"/>
      <w:szCs w:val="27"/>
    </w:rPr>
  </w:style>
  <w:style w:type="paragraph" w:customStyle="1" w:styleId="a">
    <w:name w:val="нумерация"/>
    <w:basedOn w:val="af3"/>
    <w:autoRedefine/>
    <w:qFormat/>
    <w:rsid w:val="00612B1A"/>
    <w:pPr>
      <w:widowControl w:val="0"/>
      <w:autoSpaceDE w:val="0"/>
      <w:autoSpaceDN w:val="0"/>
      <w:adjustRightInd w:val="0"/>
      <w:spacing w:before="0" w:line="276" w:lineRule="auto"/>
      <w:ind w:left="0" w:firstLine="227"/>
      <w:jc w:val="left"/>
    </w:pPr>
    <w:rPr>
      <w:bCs/>
      <w:color w:val="1A1A1A"/>
      <w:szCs w:val="32"/>
    </w:rPr>
  </w:style>
  <w:style w:type="paragraph" w:styleId="af5">
    <w:name w:val="Title"/>
    <w:basedOn w:val="a1"/>
    <w:next w:val="a1"/>
    <w:link w:val="af6"/>
    <w:autoRedefine/>
    <w:uiPriority w:val="10"/>
    <w:qFormat/>
    <w:rsid w:val="00612B1A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6">
    <w:name w:val="Название Знак"/>
    <w:basedOn w:val="a2"/>
    <w:link w:val="af5"/>
    <w:uiPriority w:val="10"/>
    <w:rsid w:val="00612B1A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</w:rPr>
  </w:style>
  <w:style w:type="character" w:styleId="af7">
    <w:name w:val="FollowedHyperlink"/>
    <w:basedOn w:val="a2"/>
    <w:uiPriority w:val="99"/>
    <w:semiHidden/>
    <w:unhideWhenUsed/>
    <w:rsid w:val="00612B1A"/>
    <w:rPr>
      <w:color w:val="954F72" w:themeColor="followedHyperlink"/>
      <w:u w:val="single"/>
    </w:rPr>
  </w:style>
  <w:style w:type="character" w:styleId="af8">
    <w:name w:val="page number"/>
    <w:basedOn w:val="a2"/>
    <w:uiPriority w:val="99"/>
    <w:semiHidden/>
    <w:unhideWhenUsed/>
    <w:rsid w:val="00612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://www.quanton.ru/scientific-discoveries/" TargetMode="External"/><Relationship Id="rId21" Type="http://schemas.openxmlformats.org/officeDocument/2006/relationships/hyperlink" Target="https://ru.wikipedia.org/wiki/%D0%A3%D1%81%D0%BA%D0%BE%D1%80%D1%8F%D1%8E%D1%89%D0%B0%D1%8F%D1%81%D1%8F_%D0%92%D1%81%D0%B5%D0%BB%D0%B5%D0%BD%D0%BD%D0%B0%D1%8F" TargetMode="External"/><Relationship Id="rId22" Type="http://schemas.openxmlformats.org/officeDocument/2006/relationships/hyperlink" Target="https://ru.wikipedia.org/wiki/%D0%A2%D1%91%D0%BC%D0%BD%D0%B0%D1%8F_%D1%8D%D0%BD%D0%B5%D1%80%D0%B3%D0%B8%D1%8F" TargetMode="External"/><Relationship Id="rId23" Type="http://schemas.openxmlformats.org/officeDocument/2006/relationships/hyperlink" Target="https://docs.google.com/file/d/0B1gwB1O4JZNwbjFPM0hmdU5KcW8/edit" TargetMode="External"/><Relationship Id="rId24" Type="http://schemas.openxmlformats.org/officeDocument/2006/relationships/hyperlink" Target="http://leonov-leonovstheories.blogspot.ru/" TargetMode="External"/><Relationship Id="rId25" Type="http://schemas.openxmlformats.org/officeDocument/2006/relationships/image" Target="media/image3.png"/><Relationship Id="rId26" Type="http://schemas.openxmlformats.org/officeDocument/2006/relationships/hyperlink" Target="http://www.ntpo.com/patents_electronics/electronics_3/electronics_251.shtml" TargetMode="External"/><Relationship Id="rId27" Type="http://schemas.openxmlformats.org/officeDocument/2006/relationships/hyperlink" Target="http://www.cisp-publishing.com/acatalog/info_54.html" TargetMode="External"/><Relationship Id="rId28" Type="http://schemas.openxmlformats.org/officeDocument/2006/relationships/hyperlink" Target="http://leonov-leonovstheories.blogspot.ru/2013/02/theory-of-superunification-chapter-9.html" TargetMode="External"/><Relationship Id="rId29" Type="http://schemas.openxmlformats.org/officeDocument/2006/relationships/hyperlink" Target="http://www.vivagroupindia.com/frmBookDetail.aspx?BookId=7922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30" Type="http://schemas.openxmlformats.org/officeDocument/2006/relationships/hyperlink" Target="https://ru.wikipedia.org/wiki/%D0%9E%D0%BF%D1%8B%D1%82_%D0%9C%D0%B0%D0%B9%D0%BA%D0%B5%D0%BB%D1%8C%D1%81%D0%BE%D0%BD%D0%B0" TargetMode="External"/><Relationship Id="rId31" Type="http://schemas.openxmlformats.org/officeDocument/2006/relationships/hyperlink" Target="https://ru.wikipedia.org/wiki/%D0%A1%D0%BA%D0%BE%D1%80%D0%BE%D1%81%D1%82%D1%8C_%D0%B3%D1%80%D0%B0%D0%B2%D0%B8%D1%82%D0%B0%D1%86%D0%B8%D0%B8" TargetMode="External"/><Relationship Id="rId32" Type="http://schemas.openxmlformats.org/officeDocument/2006/relationships/hyperlink" Target="https://ru.wikipedia.org/wiki/%D0%98%D0%BD%D1%82%D0%B5%D1%80%D1%84%D0%B5%D1%80%D0%BE%D0%BC%D0%B5%D1%82%D1%80_%D0%A3%D0%B0%D0%B9%D1%82%D0%B0_%E2%80%94_%D0%94%D0%B6%D1%83%D0%B4%D1%8D%D1%8F" TargetMode="External"/><Relationship Id="rId9" Type="http://schemas.openxmlformats.org/officeDocument/2006/relationships/image" Target="media/image1.jpeg"/><Relationship Id="rId6" Type="http://schemas.openxmlformats.org/officeDocument/2006/relationships/endnotes" Target="endnotes.xml"/><Relationship Id="rId7" Type="http://schemas.openxmlformats.org/officeDocument/2006/relationships/hyperlink" Target="http://www.km.ru/science-tech/2015/01/16/nauka-i-tekhnologii/753573-rossiya-uspeshno-ispytala-antigravitatsionnyi-dvi" TargetMode="External"/><Relationship Id="rId8" Type="http://schemas.openxmlformats.org/officeDocument/2006/relationships/hyperlink" Target="http://www.km.ru/science-tech/2015/01/16/nauka-i-tekhnologii/753573-rossiya-uspeshno-ispytala-antigravitatsionnyi-dvi" TargetMode="External"/><Relationship Id="rId33" Type="http://schemas.openxmlformats.org/officeDocument/2006/relationships/hyperlink" Target="http://www.km.ru/forum/science-tech/2016/04/25/issledovaniya-rossiiskikh-i-zarubezhnykh-uchenykh/775648-vladimir-leonov-km-" TargetMode="External"/><Relationship Id="rId34" Type="http://schemas.openxmlformats.org/officeDocument/2006/relationships/footer" Target="footer1.xml"/><Relationship Id="rId35" Type="http://schemas.openxmlformats.org/officeDocument/2006/relationships/footer" Target="footer2.xml"/><Relationship Id="rId36" Type="http://schemas.openxmlformats.org/officeDocument/2006/relationships/fontTable" Target="fontTable.xml"/><Relationship Id="rId10" Type="http://schemas.openxmlformats.org/officeDocument/2006/relationships/hyperlink" Target="http://www.rbc.ru/interview/technology_and_media/12/04/2016/570d0f319a7947ffd11fd864?from=rbc_choice" TargetMode="External"/><Relationship Id="rId11" Type="http://schemas.openxmlformats.org/officeDocument/2006/relationships/hyperlink" Target="https://www.blogger.com/profile/03427189015718990157" TargetMode="External"/><Relationship Id="rId12" Type="http://schemas.openxmlformats.org/officeDocument/2006/relationships/hyperlink" Target="http://www.cisp-publishing.com/acatalog/info_54.html" TargetMode="External"/><Relationship Id="rId13" Type="http://schemas.openxmlformats.org/officeDocument/2006/relationships/hyperlink" Target="http://www.vivagroupindia.com/frmBookDetail.aspx?BookId=7922" TargetMode="External"/><Relationship Id="rId14" Type="http://schemas.openxmlformats.org/officeDocument/2006/relationships/hyperlink" Target="https://ru.wikipedia.org/wiki/%D0%A1%D1%82%D0%B0%D0%BD%D0%B4%D0%B0%D1%80%D1%82%D0%BD%D0%B0%D1%8F_%D0%BC%D0%BE%D0%B4%D0%B5%D0%BB%D1%8C" TargetMode="External"/><Relationship Id="rId15" Type="http://schemas.openxmlformats.org/officeDocument/2006/relationships/hyperlink" Target="https://ru.wikipedia.org/wiki/%D0%A4%D0%BE%D1%82%D0%BE%D0%BD%D0%BD%D1%8B%D0%B9_%D0%B4%D0%B2%D0%B8%D0%B3%D0%B0%D1%82%D0%B5%D0%BB%D1%8C" TargetMode="External"/><Relationship Id="rId16" Type="http://schemas.openxmlformats.org/officeDocument/2006/relationships/image" Target="media/image2.jpeg"/><Relationship Id="rId17" Type="http://schemas.openxmlformats.org/officeDocument/2006/relationships/hyperlink" Target="http://leonov-leonovstheories.blogspot.ru/2013/02/theory-of-superunification-chapter-6.html" TargetMode="External"/><Relationship Id="rId18" Type="http://schemas.openxmlformats.org/officeDocument/2006/relationships/hyperlink" Target="http://www.cisp-publishing.com/acatalog/info_54.html" TargetMode="External"/><Relationship Id="rId19" Type="http://schemas.openxmlformats.org/officeDocument/2006/relationships/hyperlink" Target="http://www.skif.biz/files/f9a856.pdf" TargetMode="External"/><Relationship Id="rId3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1</TotalTime>
  <Pages>6</Pages>
  <Words>1938</Words>
  <Characters>11049</Characters>
  <Application>Microsoft Macintosh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2</cp:revision>
  <cp:lastPrinted>2016-10-22T02:38:00Z</cp:lastPrinted>
  <dcterms:created xsi:type="dcterms:W3CDTF">2016-10-22T02:39:00Z</dcterms:created>
  <dcterms:modified xsi:type="dcterms:W3CDTF">2016-10-22T02:39:00Z</dcterms:modified>
</cp:coreProperties>
</file>